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16A0" w14:textId="05669D8D" w:rsidR="001279D5" w:rsidRDefault="001279D5" w:rsidP="008C1031">
      <w:pPr>
        <w:pStyle w:val="ds-markdown-paragraph"/>
        <w:shd w:val="clear" w:color="auto" w:fill="FFFFFF"/>
        <w:spacing w:before="240" w:beforeAutospacing="0" w:after="240" w:afterAutospacing="0"/>
        <w:jc w:val="center"/>
        <w:rPr>
          <w:rStyle w:val="Strong"/>
          <w:rFonts w:asciiTheme="majorBidi" w:hAnsiTheme="majorBidi" w:cstheme="majorBidi"/>
          <w:color w:val="0F1115"/>
        </w:rPr>
      </w:pPr>
      <w:r>
        <w:rPr>
          <w:rStyle w:val="Strong"/>
          <w:rFonts w:asciiTheme="majorBidi" w:hAnsiTheme="majorBidi" w:cstheme="majorBidi"/>
          <w:color w:val="0F1115"/>
          <w:shd w:val="clear" w:color="auto" w:fill="FFFFFF"/>
        </w:rPr>
        <w:t>N</w:t>
      </w:r>
      <w:r w:rsidRPr="001279D5">
        <w:rPr>
          <w:rStyle w:val="Strong"/>
          <w:rFonts w:asciiTheme="majorBidi" w:hAnsiTheme="majorBidi" w:cstheme="majorBidi"/>
          <w:color w:val="0F1115"/>
          <w:shd w:val="clear" w:color="auto" w:fill="FFFFFF"/>
        </w:rPr>
        <w:t>arrative review</w:t>
      </w:r>
      <w:r>
        <w:rPr>
          <w:rStyle w:val="Strong"/>
          <w:rFonts w:asciiTheme="majorBidi" w:hAnsiTheme="majorBidi" w:cstheme="majorBidi"/>
          <w:color w:val="0F1115"/>
          <w:shd w:val="clear" w:color="auto" w:fill="FFFFFF"/>
        </w:rPr>
        <w:t xml:space="preserve"> of</w:t>
      </w:r>
      <w:r w:rsidRPr="001279D5">
        <w:rPr>
          <w:rStyle w:val="Strong"/>
          <w:rFonts w:asciiTheme="majorBidi" w:hAnsiTheme="majorBidi" w:cstheme="majorBidi"/>
          <w:color w:val="0F1115"/>
          <w:shd w:val="clear" w:color="auto" w:fill="FFFFFF"/>
        </w:rPr>
        <w:t xml:space="preserve"> Ozone-Based Advanced Oxidation Processes for Wastewater Treatment</w:t>
      </w:r>
    </w:p>
    <w:p w14:paraId="5AC39AB3" w14:textId="77777777" w:rsidR="001279D5" w:rsidRPr="001279D5" w:rsidRDefault="001279D5" w:rsidP="008C1031">
      <w:pPr>
        <w:pStyle w:val="ds-markdown-paragraph"/>
        <w:shd w:val="clear" w:color="auto" w:fill="FFFFFF"/>
        <w:spacing w:before="240" w:beforeAutospacing="0" w:after="240" w:afterAutospacing="0"/>
        <w:jc w:val="center"/>
        <w:rPr>
          <w:rStyle w:val="Strong"/>
          <w:rFonts w:asciiTheme="majorBidi" w:hAnsiTheme="majorBidi" w:cstheme="majorBidi"/>
          <w:color w:val="0F1115"/>
        </w:rPr>
      </w:pPr>
    </w:p>
    <w:p w14:paraId="26D5F28A" w14:textId="6EA325F8" w:rsidR="008C1031" w:rsidRPr="00C60125" w:rsidRDefault="008C1031" w:rsidP="008C1031">
      <w:pPr>
        <w:pStyle w:val="ds-markdown-paragraph"/>
        <w:shd w:val="clear" w:color="auto" w:fill="FFFFFF"/>
        <w:spacing w:before="240" w:beforeAutospacing="0" w:after="240" w:afterAutospacing="0"/>
        <w:jc w:val="center"/>
        <w:rPr>
          <w:rStyle w:val="Strong"/>
          <w:rFonts w:asciiTheme="majorBidi" w:hAnsiTheme="majorBidi" w:cstheme="majorBidi"/>
          <w:b w:val="0"/>
          <w:bCs w:val="0"/>
          <w:color w:val="0F1115"/>
        </w:rPr>
      </w:pPr>
      <w:r w:rsidRPr="00C60125">
        <w:rPr>
          <w:rStyle w:val="Strong"/>
          <w:rFonts w:asciiTheme="majorBidi" w:hAnsiTheme="majorBidi" w:cstheme="majorBidi"/>
          <w:b w:val="0"/>
          <w:bCs w:val="0"/>
          <w:color w:val="0F1115"/>
        </w:rPr>
        <w:t>Hojjat Nadimi</w:t>
      </w:r>
      <w:r w:rsidRPr="00C60125">
        <w:rPr>
          <w:rStyle w:val="Strong"/>
          <w:rFonts w:asciiTheme="majorBidi" w:hAnsiTheme="majorBidi" w:cstheme="majorBidi"/>
          <w:b w:val="0"/>
          <w:bCs w:val="0"/>
          <w:color w:val="0F1115"/>
          <w:vertAlign w:val="superscript"/>
        </w:rPr>
        <w:t>1,2*</w:t>
      </w:r>
      <w:r w:rsidRPr="00C60125">
        <w:rPr>
          <w:rStyle w:val="Strong"/>
          <w:rFonts w:asciiTheme="majorBidi" w:hAnsiTheme="majorBidi" w:cstheme="majorBidi"/>
          <w:b w:val="0"/>
          <w:bCs w:val="0"/>
          <w:color w:val="0F1115"/>
        </w:rPr>
        <w:t>, Fatemeh Mortezazadeh</w:t>
      </w:r>
      <w:r w:rsidRPr="00C60125">
        <w:rPr>
          <w:rStyle w:val="Strong"/>
          <w:rFonts w:asciiTheme="majorBidi" w:hAnsiTheme="majorBidi" w:cstheme="majorBidi"/>
          <w:b w:val="0"/>
          <w:bCs w:val="0"/>
          <w:color w:val="0F1115"/>
          <w:vertAlign w:val="superscript"/>
        </w:rPr>
        <w:t>1,2</w:t>
      </w:r>
      <w:r w:rsidRPr="00C60125">
        <w:rPr>
          <w:rStyle w:val="Strong"/>
          <w:rFonts w:asciiTheme="majorBidi" w:hAnsiTheme="majorBidi" w:cstheme="majorBidi"/>
          <w:b w:val="0"/>
          <w:bCs w:val="0"/>
          <w:color w:val="0F1115"/>
        </w:rPr>
        <w:t xml:space="preserve">, </w:t>
      </w:r>
      <w:r w:rsidR="00C60125" w:rsidRPr="00C60125">
        <w:rPr>
          <w:rStyle w:val="Strong"/>
          <w:rFonts w:asciiTheme="majorBidi" w:hAnsiTheme="majorBidi" w:cstheme="majorBidi"/>
          <w:b w:val="0"/>
          <w:bCs w:val="0"/>
          <w:color w:val="0F1115"/>
        </w:rPr>
        <w:t xml:space="preserve">Mahdi Ahmadi </w:t>
      </w:r>
      <w:proofErr w:type="spellStart"/>
      <w:r w:rsidR="00C60125" w:rsidRPr="00C60125">
        <w:rPr>
          <w:rStyle w:val="Strong"/>
          <w:rFonts w:asciiTheme="majorBidi" w:hAnsiTheme="majorBidi" w:cstheme="majorBidi"/>
          <w:b w:val="0"/>
          <w:bCs w:val="0"/>
          <w:color w:val="0F1115"/>
        </w:rPr>
        <w:t>Nasab</w:t>
      </w:r>
      <w:proofErr w:type="spellEnd"/>
      <w:r w:rsidR="00C60125" w:rsidRPr="00C60125">
        <w:rPr>
          <w:rStyle w:val="Strong"/>
          <w:rFonts w:asciiTheme="majorBidi" w:hAnsiTheme="majorBidi" w:cstheme="majorBidi"/>
          <w:b w:val="0"/>
          <w:bCs w:val="0"/>
          <w:color w:val="0F1115"/>
        </w:rPr>
        <w:t xml:space="preserve"> </w:t>
      </w:r>
      <w:r w:rsidRPr="00C60125">
        <w:rPr>
          <w:rStyle w:val="Strong"/>
          <w:rFonts w:asciiTheme="majorBidi" w:hAnsiTheme="majorBidi" w:cstheme="majorBidi"/>
          <w:b w:val="0"/>
          <w:bCs w:val="0"/>
          <w:color w:val="0F1115"/>
          <w:vertAlign w:val="superscript"/>
        </w:rPr>
        <w:t>1</w:t>
      </w:r>
      <w:r w:rsidRPr="00C60125">
        <w:rPr>
          <w:rStyle w:val="Strong"/>
          <w:rFonts w:asciiTheme="majorBidi" w:hAnsiTheme="majorBidi" w:cstheme="majorBidi"/>
          <w:b w:val="0"/>
          <w:bCs w:val="0"/>
          <w:color w:val="0F1115"/>
        </w:rPr>
        <w:t xml:space="preserve">, </w:t>
      </w:r>
      <w:proofErr w:type="spellStart"/>
      <w:r w:rsidR="00C60125" w:rsidRPr="00C60125">
        <w:rPr>
          <w:rStyle w:val="Strong"/>
          <w:rFonts w:asciiTheme="majorBidi" w:hAnsiTheme="majorBidi" w:cstheme="majorBidi"/>
          <w:b w:val="0"/>
          <w:bCs w:val="0"/>
          <w:color w:val="0F1115"/>
        </w:rPr>
        <w:t>Fazlollah</w:t>
      </w:r>
      <w:proofErr w:type="spellEnd"/>
      <w:r w:rsidR="00C60125" w:rsidRPr="00C60125">
        <w:rPr>
          <w:rStyle w:val="Strong"/>
          <w:rFonts w:asciiTheme="majorBidi" w:hAnsiTheme="majorBidi" w:cstheme="majorBidi"/>
          <w:b w:val="0"/>
          <w:bCs w:val="0"/>
          <w:color w:val="0F1115"/>
        </w:rPr>
        <w:t xml:space="preserve"> </w:t>
      </w:r>
      <w:proofErr w:type="spellStart"/>
      <w:r w:rsidR="00C60125" w:rsidRPr="00C60125">
        <w:rPr>
          <w:rStyle w:val="Strong"/>
          <w:rFonts w:asciiTheme="majorBidi" w:hAnsiTheme="majorBidi" w:cstheme="majorBidi"/>
          <w:b w:val="0"/>
          <w:bCs w:val="0"/>
          <w:color w:val="0F1115"/>
        </w:rPr>
        <w:t>Changani</w:t>
      </w:r>
      <w:proofErr w:type="spellEnd"/>
      <w:r w:rsidR="00C60125" w:rsidRPr="00C60125">
        <w:rPr>
          <w:rStyle w:val="Strong"/>
          <w:rFonts w:asciiTheme="majorBidi" w:hAnsiTheme="majorBidi" w:cstheme="majorBidi"/>
          <w:b w:val="0"/>
          <w:bCs w:val="0"/>
          <w:color w:val="0F1115"/>
        </w:rPr>
        <w:t xml:space="preserve"> </w:t>
      </w:r>
      <w:r w:rsidRPr="00C60125">
        <w:rPr>
          <w:rStyle w:val="Strong"/>
          <w:rFonts w:asciiTheme="majorBidi" w:hAnsiTheme="majorBidi" w:cstheme="majorBidi"/>
          <w:b w:val="0"/>
          <w:bCs w:val="0"/>
          <w:color w:val="0F1115"/>
          <w:vertAlign w:val="superscript"/>
        </w:rPr>
        <w:t>1</w:t>
      </w:r>
    </w:p>
    <w:p w14:paraId="78C66AED" w14:textId="77777777" w:rsidR="008C1031" w:rsidRPr="00F17A7F" w:rsidRDefault="008C1031" w:rsidP="008C1031">
      <w:pPr>
        <w:pStyle w:val="ds-markdown-paragraph"/>
        <w:numPr>
          <w:ilvl w:val="0"/>
          <w:numId w:val="1"/>
        </w:numPr>
        <w:shd w:val="clear" w:color="auto" w:fill="FFFFFF"/>
        <w:spacing w:before="0" w:beforeAutospacing="0" w:after="0" w:afterAutospacing="0"/>
        <w:rPr>
          <w:rFonts w:asciiTheme="majorBidi" w:hAnsiTheme="majorBidi" w:cstheme="majorBidi"/>
          <w:color w:val="0F1115"/>
        </w:rPr>
      </w:pPr>
      <w:r w:rsidRPr="00F17A7F">
        <w:rPr>
          <w:rFonts w:asciiTheme="majorBidi" w:hAnsiTheme="majorBidi" w:cstheme="majorBidi"/>
          <w:color w:val="0F1115"/>
        </w:rPr>
        <w:t>Department of Environmental Health Engineering, School of Public Health, Tehran University of Medical Sciences, Tehran, Iran</w:t>
      </w:r>
    </w:p>
    <w:p w14:paraId="6F00FB48" w14:textId="77777777" w:rsidR="008C1031" w:rsidRPr="00F17A7F" w:rsidRDefault="008C1031" w:rsidP="008C1031">
      <w:pPr>
        <w:pStyle w:val="ds-markdown-paragraph"/>
        <w:numPr>
          <w:ilvl w:val="0"/>
          <w:numId w:val="1"/>
        </w:numPr>
        <w:shd w:val="clear" w:color="auto" w:fill="FFFFFF"/>
        <w:spacing w:before="0" w:beforeAutospacing="0" w:after="0" w:afterAutospacing="0"/>
        <w:rPr>
          <w:rFonts w:asciiTheme="majorBidi" w:hAnsiTheme="majorBidi" w:cstheme="majorBidi"/>
          <w:color w:val="0F1115"/>
        </w:rPr>
      </w:pPr>
      <w:r w:rsidRPr="00F17A7F">
        <w:rPr>
          <w:rFonts w:asciiTheme="majorBidi" w:hAnsiTheme="majorBidi" w:cstheme="majorBidi"/>
          <w:color w:val="0F1115"/>
        </w:rPr>
        <w:t>Students' Scientific Research Center (SSRC), Tehran University of Medical Sciences, Tehran, Iran</w:t>
      </w:r>
    </w:p>
    <w:p w14:paraId="6C9254CF" w14:textId="5C5E7A86" w:rsidR="008C1031" w:rsidRPr="00954499" w:rsidRDefault="008C1031" w:rsidP="001279D5">
      <w:pPr>
        <w:shd w:val="clear" w:color="auto" w:fill="FFFFFF"/>
        <w:bidi w:val="0"/>
        <w:spacing w:before="240" w:after="240" w:line="240" w:lineRule="auto"/>
        <w:jc w:val="both"/>
        <w:rPr>
          <w:rFonts w:asciiTheme="majorBidi" w:eastAsia="Times New Roman" w:hAnsiTheme="majorBidi" w:cstheme="majorBidi"/>
          <w:color w:val="0F1115"/>
          <w:kern w:val="0"/>
          <w:sz w:val="24"/>
          <w:szCs w:val="24"/>
          <w:highlight w:val="yellow"/>
          <w:lang w:val="en-US" w:bidi="fa-IR"/>
          <w14:ligatures w14:val="none"/>
        </w:rPr>
      </w:pPr>
      <w:r w:rsidRPr="00954499">
        <w:rPr>
          <w:rFonts w:asciiTheme="majorBidi" w:eastAsia="Times New Roman" w:hAnsiTheme="majorBidi" w:cstheme="majorBidi"/>
          <w:b/>
          <w:bCs/>
          <w:color w:val="0F1115"/>
          <w:kern w:val="0"/>
          <w:sz w:val="24"/>
          <w:szCs w:val="24"/>
          <w:highlight w:val="yellow"/>
          <w:lang w:val="en-US" w:bidi="fa-IR"/>
          <w14:ligatures w14:val="none"/>
        </w:rPr>
        <w:t>Abstract</w:t>
      </w:r>
    </w:p>
    <w:p w14:paraId="4BF504CE" w14:textId="0A5686BF" w:rsidR="00FE2433" w:rsidRPr="00954499" w:rsidRDefault="00FE2433" w:rsidP="00FE2433">
      <w:pPr>
        <w:pStyle w:val="font-claude-response-body"/>
        <w:jc w:val="both"/>
        <w:rPr>
          <w:highlight w:val="yellow"/>
        </w:rPr>
      </w:pPr>
      <w:r w:rsidRPr="00954499">
        <w:rPr>
          <w:rFonts w:asciiTheme="majorBidi" w:hAnsiTheme="majorBidi" w:cstheme="majorBidi"/>
          <w:b/>
          <w:bCs/>
          <w:color w:val="0F1115"/>
          <w:highlight w:val="yellow"/>
          <w14:ligatures w14:val="none"/>
        </w:rPr>
        <w:t xml:space="preserve"> </w:t>
      </w:r>
      <w:r w:rsidRPr="00954499">
        <w:rPr>
          <w:rStyle w:val="animating6ta1u10"/>
          <w:b/>
          <w:bCs/>
          <w:highlight w:val="yellow"/>
        </w:rPr>
        <w:t>Background:</w:t>
      </w:r>
      <w:r w:rsidRPr="00954499">
        <w:rPr>
          <w:rStyle w:val="animating6ta1u10"/>
          <w:highlight w:val="yellow"/>
        </w:rPr>
        <w:t xml:space="preserve"> The increasing presence of recalcitrant organic pollutants in wastewater necessitates advanced treatment technologies capable of achieving thorough degradation. Ozone-based advanced oxidation processes (O</w:t>
      </w:r>
      <w:r w:rsidRPr="00954499">
        <w:rPr>
          <w:rStyle w:val="animating6ta1u10"/>
          <w:highlight w:val="yellow"/>
          <w:vertAlign w:val="subscript"/>
        </w:rPr>
        <w:t>3</w:t>
      </w:r>
      <w:r w:rsidRPr="00954499">
        <w:rPr>
          <w:rStyle w:val="animating6ta1u10"/>
          <w:highlight w:val="yellow"/>
        </w:rPr>
        <w:t>-based AOPs) have emerged as promising and increasingly sustainable solutions for this purpose. This narrative review critically evaluates their application and effectiveness, comparing global advancements with the current status and specific challenges observed in Iran.</w:t>
      </w:r>
    </w:p>
    <w:p w14:paraId="11C63346" w14:textId="77777777" w:rsidR="00FE2433" w:rsidRPr="00954499" w:rsidRDefault="00FE2433" w:rsidP="00FE2433">
      <w:pPr>
        <w:pStyle w:val="font-claude-response-body"/>
        <w:jc w:val="both"/>
        <w:rPr>
          <w:highlight w:val="yellow"/>
        </w:rPr>
      </w:pPr>
      <w:r w:rsidRPr="00954499">
        <w:rPr>
          <w:rStyle w:val="animating6ta1u10"/>
          <w:b/>
          <w:bCs/>
          <w:highlight w:val="yellow"/>
        </w:rPr>
        <w:t>Methods:</w:t>
      </w:r>
      <w:r w:rsidRPr="00954499">
        <w:rPr>
          <w:rStyle w:val="animating6ta1u10"/>
          <w:highlight w:val="yellow"/>
        </w:rPr>
        <w:t xml:space="preserve"> A narrative review was conducted using systematic literature searches in ScienceDirect, PubMed, Web of Science, and Scopus, employing keywords related to wastewater treatment, advanced oxidation processes, ozone, and Iran. Of 178 articles retrieved (published between 2010 and 2025), 83 original peer-reviewed studies met the inclusion criteria following title/abstract and full-text screening and were included in the final analysis.</w:t>
      </w:r>
    </w:p>
    <w:p w14:paraId="7BA9AF23" w14:textId="6EEE5A6E" w:rsidR="00FE2433" w:rsidRPr="00954499" w:rsidRDefault="00FE2433" w:rsidP="00FE2433">
      <w:pPr>
        <w:pStyle w:val="font-claude-response-body"/>
        <w:jc w:val="both"/>
        <w:rPr>
          <w:highlight w:val="yellow"/>
        </w:rPr>
      </w:pPr>
      <w:r w:rsidRPr="00954499">
        <w:rPr>
          <w:rStyle w:val="animating6ta1u10"/>
          <w:b/>
          <w:bCs/>
          <w:highlight w:val="yellow"/>
        </w:rPr>
        <w:t>Results:</w:t>
      </w:r>
      <w:r w:rsidRPr="00954499">
        <w:rPr>
          <w:rStyle w:val="animating6ta1u10"/>
          <w:highlight w:val="yellow"/>
        </w:rPr>
        <w:t xml:space="preserve"> O</w:t>
      </w:r>
      <w:r w:rsidRPr="00954499">
        <w:rPr>
          <w:rStyle w:val="animating6ta1u10"/>
          <w:highlight w:val="yellow"/>
          <w:vertAlign w:val="subscript"/>
        </w:rPr>
        <w:t>3</w:t>
      </w:r>
      <w:r w:rsidRPr="00954499">
        <w:rPr>
          <w:rStyle w:val="animating6ta1u10"/>
          <w:highlight w:val="yellow"/>
        </w:rPr>
        <w:t>-based AOPs—including standalone ozonation, O</w:t>
      </w:r>
      <w:r w:rsidRPr="00954499">
        <w:rPr>
          <w:rStyle w:val="animating6ta1u10"/>
          <w:highlight w:val="yellow"/>
          <w:vertAlign w:val="subscript"/>
        </w:rPr>
        <w:t>3</w:t>
      </w:r>
      <w:r w:rsidRPr="00954499">
        <w:rPr>
          <w:rStyle w:val="animating6ta1u10"/>
          <w:highlight w:val="yellow"/>
        </w:rPr>
        <w:t>/H</w:t>
      </w:r>
      <w:r w:rsidR="00202399" w:rsidRPr="00954499">
        <w:rPr>
          <w:rStyle w:val="animating6ta1u10"/>
          <w:highlight w:val="yellow"/>
          <w:vertAlign w:val="subscript"/>
        </w:rPr>
        <w:t>2</w:t>
      </w:r>
      <w:r w:rsidRPr="00954499">
        <w:rPr>
          <w:rStyle w:val="animating6ta1u10"/>
          <w:highlight w:val="yellow"/>
        </w:rPr>
        <w:t>O</w:t>
      </w:r>
      <w:r w:rsidR="00202399" w:rsidRPr="00954499">
        <w:rPr>
          <w:rStyle w:val="animating6ta1u10"/>
          <w:highlight w:val="yellow"/>
          <w:vertAlign w:val="subscript"/>
        </w:rPr>
        <w:t>2</w:t>
      </w:r>
      <w:r w:rsidRPr="00954499">
        <w:rPr>
          <w:rStyle w:val="animating6ta1u10"/>
          <w:highlight w:val="yellow"/>
        </w:rPr>
        <w:t>, O</w:t>
      </w:r>
      <w:r w:rsidRPr="00954499">
        <w:rPr>
          <w:rStyle w:val="animating6ta1u10"/>
          <w:highlight w:val="yellow"/>
          <w:vertAlign w:val="subscript"/>
        </w:rPr>
        <w:t>3</w:t>
      </w:r>
      <w:r w:rsidRPr="00954499">
        <w:rPr>
          <w:rStyle w:val="animating6ta1u10"/>
          <w:highlight w:val="yellow"/>
        </w:rPr>
        <w:t>/UV, catalytic ozonation, O</w:t>
      </w:r>
      <w:r w:rsidRPr="00954499">
        <w:rPr>
          <w:rStyle w:val="animating6ta1u10"/>
          <w:highlight w:val="yellow"/>
          <w:vertAlign w:val="subscript"/>
        </w:rPr>
        <w:t>3</w:t>
      </w:r>
      <w:r w:rsidRPr="00954499">
        <w:rPr>
          <w:rStyle w:val="animating6ta1u10"/>
          <w:highlight w:val="yellow"/>
        </w:rPr>
        <w:t>/persulfate, electro-peroxone, and cavitation-assisted hybrid systems—achieved removal efficiencies of 90–100% for pharmaceuticals, dyes, and pesticides, primarily through the dual mechanism of direct molecular ozone attack combined with indirect oxidation via hydroxyl (•OH) and sulfate (SO</w:t>
      </w:r>
      <w:r w:rsidR="00202399" w:rsidRPr="00954499">
        <w:rPr>
          <w:rStyle w:val="animating6ta1u10"/>
          <w:highlight w:val="yellow"/>
          <w:vertAlign w:val="subscript"/>
        </w:rPr>
        <w:t>4</w:t>
      </w:r>
      <w:r w:rsidRPr="00954499">
        <w:rPr>
          <w:rStyle w:val="animating6ta1u10"/>
          <w:highlight w:val="yellow"/>
        </w:rPr>
        <w:t>•⁻) radicals. Hybrid configurations generally outperformed standalone ozonation, with reaction rate constants increased 2- to 10-fold and ozone consumption reduced by 30–70%, alongside improved biodegradability and reduced formation of toxic by-products. Emerging approaches such as ozone nanobubbles and cavitation-assisted systems further enhanced mass transfer efficiency and cost-effectiveness. In Iran, pilot-scale studies reported technical performance broadly comparable to international findings; however, full-scale implementation remains constrained by high energy demand (12–20 kWh/kg O</w:t>
      </w:r>
      <w:r w:rsidRPr="00954499">
        <w:rPr>
          <w:rStyle w:val="animating6ta1u10"/>
          <w:highlight w:val="yellow"/>
          <w:vertAlign w:val="subscript"/>
        </w:rPr>
        <w:t>3</w:t>
      </w:r>
      <w:r w:rsidRPr="00954499">
        <w:rPr>
          <w:rStyle w:val="animating6ta1u10"/>
          <w:highlight w:val="yellow"/>
        </w:rPr>
        <w:t>), limited regulatory frameworks, and inadequate infrastructure.</w:t>
      </w:r>
    </w:p>
    <w:p w14:paraId="49C21A5E" w14:textId="54D5A766" w:rsidR="008C1031" w:rsidRPr="00FE2433" w:rsidRDefault="00FE2433" w:rsidP="00FE2433">
      <w:pPr>
        <w:pStyle w:val="font-claude-response-body"/>
        <w:jc w:val="both"/>
      </w:pPr>
      <w:r w:rsidRPr="00954499">
        <w:rPr>
          <w:rStyle w:val="animating6ta1u10"/>
          <w:b/>
          <w:bCs/>
          <w:highlight w:val="yellow"/>
        </w:rPr>
        <w:t>Conclusion:</w:t>
      </w:r>
      <w:r w:rsidRPr="00954499">
        <w:rPr>
          <w:rStyle w:val="animating6ta1u10"/>
          <w:highlight w:val="yellow"/>
        </w:rPr>
        <w:t xml:space="preserve"> Ozone-based AOPs represent effective and versatile technologies with growing potential for sustainable wastewater treatment and water reuse. Addressing existing research gaps—particularly regarding long-term toxicity monitoring, standardized experimental protocols, and comprehensive economic assessment—together with targeted policy support, could accelerate their broader adoption in addressing water quality challenges in Iran and globally.</w:t>
      </w:r>
    </w:p>
    <w:p w14:paraId="367A5939" w14:textId="688A9BC7" w:rsidR="008C1031" w:rsidRPr="008C1031" w:rsidRDefault="008C1031" w:rsidP="001279D5">
      <w:pPr>
        <w:shd w:val="clear" w:color="auto" w:fill="FFFFFF"/>
        <w:bidi w:val="0"/>
        <w:spacing w:before="240" w:after="0" w:line="240" w:lineRule="auto"/>
        <w:jc w:val="both"/>
        <w:rPr>
          <w:rFonts w:asciiTheme="majorBidi" w:eastAsia="Times New Roman" w:hAnsiTheme="majorBidi" w:cstheme="majorBidi"/>
          <w:color w:val="0F1115"/>
          <w:kern w:val="0"/>
          <w:sz w:val="24"/>
          <w:szCs w:val="24"/>
          <w:lang w:val="en-US" w:bidi="fa-IR"/>
          <w14:ligatures w14:val="none"/>
        </w:rPr>
      </w:pPr>
      <w:r w:rsidRPr="008C1031">
        <w:rPr>
          <w:rFonts w:asciiTheme="majorBidi" w:eastAsia="Times New Roman" w:hAnsiTheme="majorBidi" w:cstheme="majorBidi"/>
          <w:b/>
          <w:bCs/>
          <w:color w:val="0F1115"/>
          <w:kern w:val="0"/>
          <w:sz w:val="24"/>
          <w:szCs w:val="24"/>
          <w:lang w:val="en-US" w:bidi="fa-IR"/>
          <w14:ligatures w14:val="none"/>
        </w:rPr>
        <w:t>Keywords:</w:t>
      </w:r>
      <w:r w:rsidRPr="008C1031">
        <w:rPr>
          <w:rFonts w:asciiTheme="majorBidi" w:eastAsia="Times New Roman" w:hAnsiTheme="majorBidi" w:cstheme="majorBidi"/>
          <w:color w:val="0F1115"/>
          <w:kern w:val="0"/>
          <w:sz w:val="24"/>
          <w:szCs w:val="24"/>
          <w:lang w:val="en-US" w:bidi="fa-IR"/>
          <w14:ligatures w14:val="none"/>
        </w:rPr>
        <w:t> Wastewater Treatment; Oxidation-Reduction; Ozone; Water Pollutants</w:t>
      </w:r>
      <w:r w:rsidR="00031057">
        <w:rPr>
          <w:rFonts w:asciiTheme="majorBidi" w:eastAsia="Times New Roman" w:hAnsiTheme="majorBidi" w:cstheme="majorBidi"/>
          <w:color w:val="0F1115"/>
          <w:kern w:val="0"/>
          <w:sz w:val="24"/>
          <w:szCs w:val="24"/>
          <w:lang w:val="en-US" w:bidi="fa-IR"/>
          <w14:ligatures w14:val="none"/>
        </w:rPr>
        <w:t>.</w:t>
      </w:r>
    </w:p>
    <w:p w14:paraId="70B8DA0E" w14:textId="77777777" w:rsidR="008C1031" w:rsidRDefault="008C1031" w:rsidP="007D3C1E">
      <w:pPr>
        <w:shd w:val="clear" w:color="auto" w:fill="FFFFFF"/>
        <w:bidi w:val="0"/>
        <w:spacing w:after="120" w:line="240" w:lineRule="auto"/>
        <w:rPr>
          <w:rFonts w:ascii="Segoe UI" w:eastAsia="Times New Roman" w:hAnsi="Segoe UI" w:cs="Segoe UI"/>
          <w:b/>
          <w:bCs/>
          <w:color w:val="0F1115"/>
          <w:kern w:val="0"/>
          <w:sz w:val="24"/>
          <w:szCs w:val="24"/>
          <w:lang w:val="en-US" w:bidi="fa-IR"/>
          <w14:ligatures w14:val="none"/>
        </w:rPr>
      </w:pPr>
    </w:p>
    <w:p w14:paraId="1C5BA51C" w14:textId="77777777" w:rsidR="001279D5" w:rsidRDefault="001279D5" w:rsidP="008C1031">
      <w:pPr>
        <w:shd w:val="clear" w:color="auto" w:fill="FFFFFF"/>
        <w:bidi w:val="0"/>
        <w:spacing w:after="120" w:line="240" w:lineRule="auto"/>
        <w:rPr>
          <w:rFonts w:ascii="Segoe UI" w:eastAsia="Times New Roman" w:hAnsi="Segoe UI" w:cs="Segoe UI"/>
          <w:b/>
          <w:bCs/>
          <w:color w:val="0F1115"/>
          <w:kern w:val="0"/>
          <w:sz w:val="24"/>
          <w:szCs w:val="24"/>
          <w:rtl/>
          <w:lang w:val="en-US" w:bidi="fa-IR"/>
          <w14:ligatures w14:val="none"/>
        </w:rPr>
      </w:pPr>
    </w:p>
    <w:p w14:paraId="7C87B364" w14:textId="77777777" w:rsidR="001279D5" w:rsidRDefault="001279D5" w:rsidP="001279D5">
      <w:pPr>
        <w:shd w:val="clear" w:color="auto" w:fill="FFFFFF"/>
        <w:bidi w:val="0"/>
        <w:spacing w:after="120" w:line="240" w:lineRule="auto"/>
        <w:rPr>
          <w:rFonts w:ascii="Segoe UI" w:eastAsia="Times New Roman" w:hAnsi="Segoe UI" w:cs="Segoe UI"/>
          <w:b/>
          <w:bCs/>
          <w:color w:val="0F1115"/>
          <w:kern w:val="0"/>
          <w:sz w:val="24"/>
          <w:szCs w:val="24"/>
          <w:rtl/>
          <w:lang w:val="en-US" w:bidi="fa-IR"/>
          <w14:ligatures w14:val="none"/>
        </w:rPr>
      </w:pPr>
    </w:p>
    <w:p w14:paraId="1FD370BC" w14:textId="77777777" w:rsidR="001279D5" w:rsidRDefault="001279D5" w:rsidP="001279D5">
      <w:pPr>
        <w:shd w:val="clear" w:color="auto" w:fill="FFFFFF"/>
        <w:bidi w:val="0"/>
        <w:spacing w:after="120" w:line="240" w:lineRule="auto"/>
        <w:rPr>
          <w:rFonts w:ascii="Segoe UI" w:eastAsia="Times New Roman" w:hAnsi="Segoe UI" w:cs="Segoe UI"/>
          <w:b/>
          <w:bCs/>
          <w:color w:val="0F1115"/>
          <w:kern w:val="0"/>
          <w:sz w:val="24"/>
          <w:szCs w:val="24"/>
          <w:rtl/>
          <w:lang w:val="en-US" w:bidi="fa-IR"/>
          <w14:ligatures w14:val="none"/>
        </w:rPr>
      </w:pPr>
    </w:p>
    <w:p w14:paraId="327F9D34" w14:textId="77777777" w:rsidR="001279D5" w:rsidRDefault="001279D5" w:rsidP="001279D5">
      <w:pPr>
        <w:shd w:val="clear" w:color="auto" w:fill="FFFFFF"/>
        <w:bidi w:val="0"/>
        <w:spacing w:after="120" w:line="240" w:lineRule="auto"/>
        <w:rPr>
          <w:rFonts w:ascii="Segoe UI" w:eastAsia="Times New Roman" w:hAnsi="Segoe UI" w:cs="Segoe UI"/>
          <w:b/>
          <w:bCs/>
          <w:color w:val="0F1115"/>
          <w:kern w:val="0"/>
          <w:sz w:val="24"/>
          <w:szCs w:val="24"/>
          <w:rtl/>
          <w:lang w:val="en-US" w:bidi="fa-IR"/>
          <w14:ligatures w14:val="none"/>
        </w:rPr>
      </w:pPr>
    </w:p>
    <w:p w14:paraId="0163B8E3" w14:textId="77777777" w:rsidR="001279D5" w:rsidRDefault="001279D5" w:rsidP="001279D5">
      <w:pPr>
        <w:shd w:val="clear" w:color="auto" w:fill="FFFFFF"/>
        <w:bidi w:val="0"/>
        <w:spacing w:after="120" w:line="240" w:lineRule="auto"/>
        <w:rPr>
          <w:rFonts w:ascii="Segoe UI" w:eastAsia="Times New Roman" w:hAnsi="Segoe UI" w:cs="Segoe UI"/>
          <w:b/>
          <w:bCs/>
          <w:color w:val="0F1115"/>
          <w:kern w:val="0"/>
          <w:sz w:val="24"/>
          <w:szCs w:val="24"/>
          <w:rtl/>
          <w:lang w:val="en-US" w:bidi="fa-IR"/>
          <w14:ligatures w14:val="none"/>
        </w:rPr>
      </w:pPr>
    </w:p>
    <w:p w14:paraId="1676136E" w14:textId="77777777" w:rsidR="001279D5" w:rsidRDefault="001279D5" w:rsidP="001279D5">
      <w:pPr>
        <w:shd w:val="clear" w:color="auto" w:fill="FFFFFF"/>
        <w:bidi w:val="0"/>
        <w:spacing w:after="120" w:line="240" w:lineRule="auto"/>
        <w:jc w:val="center"/>
        <w:rPr>
          <w:rFonts w:ascii="Segoe UI" w:eastAsia="Times New Roman" w:hAnsi="Segoe UI" w:cs="Segoe UI"/>
          <w:b/>
          <w:bCs/>
          <w:color w:val="0F1115"/>
          <w:kern w:val="0"/>
          <w:sz w:val="24"/>
          <w:szCs w:val="24"/>
          <w:lang w:val="en-US" w:bidi="fa-IR"/>
          <w14:ligatures w14:val="none"/>
        </w:rPr>
      </w:pPr>
    </w:p>
    <w:p w14:paraId="4459A4C6" w14:textId="77777777" w:rsidR="001279D5" w:rsidRDefault="001279D5" w:rsidP="001279D5">
      <w:pPr>
        <w:shd w:val="clear" w:color="auto" w:fill="FFFFFF"/>
        <w:bidi w:val="0"/>
        <w:spacing w:after="120" w:line="240" w:lineRule="auto"/>
        <w:jc w:val="center"/>
        <w:rPr>
          <w:rFonts w:ascii="Segoe UI" w:eastAsia="Times New Roman" w:hAnsi="Segoe UI" w:cs="Segoe UI"/>
          <w:b/>
          <w:bCs/>
          <w:color w:val="0F1115"/>
          <w:kern w:val="0"/>
          <w:sz w:val="24"/>
          <w:szCs w:val="24"/>
          <w:lang w:val="en-US" w:bidi="fa-IR"/>
          <w14:ligatures w14:val="none"/>
        </w:rPr>
      </w:pPr>
    </w:p>
    <w:p w14:paraId="7168AD73" w14:textId="77777777" w:rsidR="001279D5" w:rsidRPr="001279D5" w:rsidRDefault="001279D5" w:rsidP="001279D5">
      <w:pPr>
        <w:shd w:val="clear" w:color="auto" w:fill="FFFFFF"/>
        <w:spacing w:after="120" w:line="240" w:lineRule="auto"/>
        <w:rPr>
          <w:rFonts w:ascii="Segoe UI" w:eastAsia="Times New Roman" w:hAnsi="Segoe UI"/>
          <w:b/>
          <w:bCs/>
          <w:color w:val="0F1115"/>
          <w:kern w:val="0"/>
          <w:sz w:val="24"/>
          <w:szCs w:val="24"/>
          <w:rtl/>
          <w:lang w:val="en-US" w:bidi="fa-IR"/>
          <w14:ligatures w14:val="none"/>
        </w:rPr>
      </w:pPr>
    </w:p>
    <w:p w14:paraId="7E31D346" w14:textId="2FF37985" w:rsidR="007D3C1E" w:rsidRDefault="001279D5" w:rsidP="001279D5">
      <w:pPr>
        <w:shd w:val="clear" w:color="auto" w:fill="FFFFFF"/>
        <w:spacing w:after="120" w:line="240" w:lineRule="auto"/>
        <w:jc w:val="center"/>
        <w:rPr>
          <w:rFonts w:ascii="Segoe UI" w:eastAsia="Times New Roman" w:hAnsi="Segoe UI"/>
          <w:b/>
          <w:bCs/>
          <w:color w:val="0F1115"/>
          <w:kern w:val="0"/>
          <w:sz w:val="24"/>
          <w:szCs w:val="24"/>
          <w:lang w:val="en-US" w:bidi="fa-IR"/>
          <w14:ligatures w14:val="none"/>
        </w:rPr>
      </w:pPr>
      <w:r w:rsidRPr="002C0877">
        <w:rPr>
          <w:rFonts w:ascii="Segoe UI" w:eastAsia="Times New Roman" w:hAnsi="Segoe UI"/>
          <w:b/>
          <w:bCs/>
          <w:color w:val="0F1115"/>
          <w:kern w:val="0"/>
          <w:sz w:val="24"/>
          <w:szCs w:val="24"/>
          <w:highlight w:val="yellow"/>
          <w:rtl/>
          <w:lang w:val="en-US" w:bidi="fa-IR"/>
          <w14:ligatures w14:val="none"/>
        </w:rPr>
        <w:t xml:space="preserve">مرور </w:t>
      </w:r>
      <w:r w:rsidR="002C0877" w:rsidRPr="002C0877">
        <w:rPr>
          <w:rFonts w:ascii="Segoe UI" w:eastAsia="Times New Roman" w:hAnsi="Segoe UI" w:hint="cs"/>
          <w:b/>
          <w:bCs/>
          <w:color w:val="0F1115"/>
          <w:kern w:val="0"/>
          <w:sz w:val="24"/>
          <w:szCs w:val="24"/>
          <w:highlight w:val="yellow"/>
          <w:rtl/>
          <w:lang w:val="en-US" w:bidi="fa-IR"/>
          <w14:ligatures w14:val="none"/>
        </w:rPr>
        <w:t>روایتی</w:t>
      </w:r>
      <w:r w:rsidRPr="002C0877">
        <w:rPr>
          <w:rFonts w:ascii="Segoe UI" w:eastAsia="Times New Roman" w:hAnsi="Segoe UI"/>
          <w:b/>
          <w:bCs/>
          <w:color w:val="0F1115"/>
          <w:kern w:val="0"/>
          <w:sz w:val="24"/>
          <w:szCs w:val="24"/>
          <w:highlight w:val="yellow"/>
          <w:rtl/>
          <w:lang w:val="en-US" w:bidi="fa-IR"/>
          <w14:ligatures w14:val="none"/>
        </w:rPr>
        <w:t xml:space="preserve"> فرآ</w:t>
      </w:r>
      <w:r w:rsidRPr="002C0877">
        <w:rPr>
          <w:rFonts w:ascii="Segoe UI" w:eastAsia="Times New Roman" w:hAnsi="Segoe UI" w:hint="cs"/>
          <w:b/>
          <w:bCs/>
          <w:color w:val="0F1115"/>
          <w:kern w:val="0"/>
          <w:sz w:val="24"/>
          <w:szCs w:val="24"/>
          <w:highlight w:val="yellow"/>
          <w:rtl/>
          <w:lang w:val="en-US" w:bidi="fa-IR"/>
          <w14:ligatures w14:val="none"/>
        </w:rPr>
        <w:t>ی</w:t>
      </w:r>
      <w:r w:rsidRPr="002C0877">
        <w:rPr>
          <w:rFonts w:ascii="Segoe UI" w:eastAsia="Times New Roman" w:hAnsi="Segoe UI" w:hint="eastAsia"/>
          <w:b/>
          <w:bCs/>
          <w:color w:val="0F1115"/>
          <w:kern w:val="0"/>
          <w:sz w:val="24"/>
          <w:szCs w:val="24"/>
          <w:highlight w:val="yellow"/>
          <w:rtl/>
          <w:lang w:val="en-US" w:bidi="fa-IR"/>
          <w14:ligatures w14:val="none"/>
        </w:rPr>
        <w:t>ندها</w:t>
      </w:r>
      <w:r w:rsidRPr="002C0877">
        <w:rPr>
          <w:rFonts w:ascii="Segoe UI" w:eastAsia="Times New Roman" w:hAnsi="Segoe UI" w:hint="cs"/>
          <w:b/>
          <w:bCs/>
          <w:color w:val="0F1115"/>
          <w:kern w:val="0"/>
          <w:sz w:val="24"/>
          <w:szCs w:val="24"/>
          <w:highlight w:val="yellow"/>
          <w:rtl/>
          <w:lang w:val="en-US" w:bidi="fa-IR"/>
          <w14:ligatures w14:val="none"/>
        </w:rPr>
        <w:t>ی</w:t>
      </w:r>
      <w:r w:rsidRPr="002C0877">
        <w:rPr>
          <w:rFonts w:ascii="Segoe UI" w:eastAsia="Times New Roman" w:hAnsi="Segoe UI"/>
          <w:b/>
          <w:bCs/>
          <w:color w:val="0F1115"/>
          <w:kern w:val="0"/>
          <w:sz w:val="24"/>
          <w:szCs w:val="24"/>
          <w:highlight w:val="yellow"/>
          <w:rtl/>
          <w:lang w:val="en-US" w:bidi="fa-IR"/>
          <w14:ligatures w14:val="none"/>
        </w:rPr>
        <w:t xml:space="preserve"> اکس</w:t>
      </w:r>
      <w:r w:rsidRPr="002C0877">
        <w:rPr>
          <w:rFonts w:ascii="Segoe UI" w:eastAsia="Times New Roman" w:hAnsi="Segoe UI" w:hint="cs"/>
          <w:b/>
          <w:bCs/>
          <w:color w:val="0F1115"/>
          <w:kern w:val="0"/>
          <w:sz w:val="24"/>
          <w:szCs w:val="24"/>
          <w:highlight w:val="yellow"/>
          <w:rtl/>
          <w:lang w:val="en-US" w:bidi="fa-IR"/>
          <w14:ligatures w14:val="none"/>
        </w:rPr>
        <w:t>ی</w:t>
      </w:r>
      <w:r w:rsidRPr="002C0877">
        <w:rPr>
          <w:rFonts w:ascii="Segoe UI" w:eastAsia="Times New Roman" w:hAnsi="Segoe UI" w:hint="eastAsia"/>
          <w:b/>
          <w:bCs/>
          <w:color w:val="0F1115"/>
          <w:kern w:val="0"/>
          <w:sz w:val="24"/>
          <w:szCs w:val="24"/>
          <w:highlight w:val="yellow"/>
          <w:rtl/>
          <w:lang w:val="en-US" w:bidi="fa-IR"/>
          <w14:ligatures w14:val="none"/>
        </w:rPr>
        <w:t>داس</w:t>
      </w:r>
      <w:r w:rsidRPr="002C0877">
        <w:rPr>
          <w:rFonts w:ascii="Segoe UI" w:eastAsia="Times New Roman" w:hAnsi="Segoe UI" w:hint="cs"/>
          <w:b/>
          <w:bCs/>
          <w:color w:val="0F1115"/>
          <w:kern w:val="0"/>
          <w:sz w:val="24"/>
          <w:szCs w:val="24"/>
          <w:highlight w:val="yellow"/>
          <w:rtl/>
          <w:lang w:val="en-US" w:bidi="fa-IR"/>
          <w14:ligatures w14:val="none"/>
        </w:rPr>
        <w:t>ی</w:t>
      </w:r>
      <w:r w:rsidRPr="002C0877">
        <w:rPr>
          <w:rFonts w:ascii="Segoe UI" w:eastAsia="Times New Roman" w:hAnsi="Segoe UI" w:hint="eastAsia"/>
          <w:b/>
          <w:bCs/>
          <w:color w:val="0F1115"/>
          <w:kern w:val="0"/>
          <w:sz w:val="24"/>
          <w:szCs w:val="24"/>
          <w:highlight w:val="yellow"/>
          <w:rtl/>
          <w:lang w:val="en-US" w:bidi="fa-IR"/>
          <w14:ligatures w14:val="none"/>
        </w:rPr>
        <w:t>ون</w:t>
      </w:r>
      <w:r w:rsidRPr="002C0877">
        <w:rPr>
          <w:rFonts w:ascii="Segoe UI" w:eastAsia="Times New Roman" w:hAnsi="Segoe UI"/>
          <w:b/>
          <w:bCs/>
          <w:color w:val="0F1115"/>
          <w:kern w:val="0"/>
          <w:sz w:val="24"/>
          <w:szCs w:val="24"/>
          <w:highlight w:val="yellow"/>
          <w:rtl/>
          <w:lang w:val="en-US" w:bidi="fa-IR"/>
          <w14:ligatures w14:val="none"/>
        </w:rPr>
        <w:t xml:space="preserve"> پ</w:t>
      </w:r>
      <w:r w:rsidRPr="002C0877">
        <w:rPr>
          <w:rFonts w:ascii="Segoe UI" w:eastAsia="Times New Roman" w:hAnsi="Segoe UI" w:hint="cs"/>
          <w:b/>
          <w:bCs/>
          <w:color w:val="0F1115"/>
          <w:kern w:val="0"/>
          <w:sz w:val="24"/>
          <w:szCs w:val="24"/>
          <w:highlight w:val="yellow"/>
          <w:rtl/>
          <w:lang w:val="en-US" w:bidi="fa-IR"/>
          <w14:ligatures w14:val="none"/>
        </w:rPr>
        <w:t>ی</w:t>
      </w:r>
      <w:r w:rsidRPr="002C0877">
        <w:rPr>
          <w:rFonts w:ascii="Segoe UI" w:eastAsia="Times New Roman" w:hAnsi="Segoe UI" w:hint="eastAsia"/>
          <w:b/>
          <w:bCs/>
          <w:color w:val="0F1115"/>
          <w:kern w:val="0"/>
          <w:sz w:val="24"/>
          <w:szCs w:val="24"/>
          <w:highlight w:val="yellow"/>
          <w:rtl/>
          <w:lang w:val="en-US" w:bidi="fa-IR"/>
          <w14:ligatures w14:val="none"/>
        </w:rPr>
        <w:t>شرفته</w:t>
      </w:r>
      <w:r w:rsidRPr="002C0877">
        <w:rPr>
          <w:rFonts w:ascii="Segoe UI" w:eastAsia="Times New Roman" w:hAnsi="Segoe UI"/>
          <w:b/>
          <w:bCs/>
          <w:color w:val="0F1115"/>
          <w:kern w:val="0"/>
          <w:sz w:val="24"/>
          <w:szCs w:val="24"/>
          <w:highlight w:val="yellow"/>
          <w:rtl/>
          <w:lang w:val="en-US" w:bidi="fa-IR"/>
          <w14:ligatures w14:val="none"/>
        </w:rPr>
        <w:t xml:space="preserve"> مبتن</w:t>
      </w:r>
      <w:r w:rsidRPr="002C0877">
        <w:rPr>
          <w:rFonts w:ascii="Segoe UI" w:eastAsia="Times New Roman" w:hAnsi="Segoe UI" w:hint="cs"/>
          <w:b/>
          <w:bCs/>
          <w:color w:val="0F1115"/>
          <w:kern w:val="0"/>
          <w:sz w:val="24"/>
          <w:szCs w:val="24"/>
          <w:highlight w:val="yellow"/>
          <w:rtl/>
          <w:lang w:val="en-US" w:bidi="fa-IR"/>
          <w14:ligatures w14:val="none"/>
        </w:rPr>
        <w:t>ی</w:t>
      </w:r>
      <w:r w:rsidRPr="002C0877">
        <w:rPr>
          <w:rFonts w:ascii="Segoe UI" w:eastAsia="Times New Roman" w:hAnsi="Segoe UI"/>
          <w:b/>
          <w:bCs/>
          <w:color w:val="0F1115"/>
          <w:kern w:val="0"/>
          <w:sz w:val="24"/>
          <w:szCs w:val="24"/>
          <w:highlight w:val="yellow"/>
          <w:rtl/>
          <w:lang w:val="en-US" w:bidi="fa-IR"/>
          <w14:ligatures w14:val="none"/>
        </w:rPr>
        <w:t xml:space="preserve"> بر ازن در تصف</w:t>
      </w:r>
      <w:r w:rsidRPr="002C0877">
        <w:rPr>
          <w:rFonts w:ascii="Segoe UI" w:eastAsia="Times New Roman" w:hAnsi="Segoe UI" w:hint="cs"/>
          <w:b/>
          <w:bCs/>
          <w:color w:val="0F1115"/>
          <w:kern w:val="0"/>
          <w:sz w:val="24"/>
          <w:szCs w:val="24"/>
          <w:highlight w:val="yellow"/>
          <w:rtl/>
          <w:lang w:val="en-US" w:bidi="fa-IR"/>
          <w14:ligatures w14:val="none"/>
        </w:rPr>
        <w:t>ی</w:t>
      </w:r>
      <w:r w:rsidRPr="002C0877">
        <w:rPr>
          <w:rFonts w:ascii="Segoe UI" w:eastAsia="Times New Roman" w:hAnsi="Segoe UI" w:hint="eastAsia"/>
          <w:b/>
          <w:bCs/>
          <w:color w:val="0F1115"/>
          <w:kern w:val="0"/>
          <w:sz w:val="24"/>
          <w:szCs w:val="24"/>
          <w:highlight w:val="yellow"/>
          <w:rtl/>
          <w:lang w:val="en-US" w:bidi="fa-IR"/>
          <w14:ligatures w14:val="none"/>
        </w:rPr>
        <w:t>ه</w:t>
      </w:r>
      <w:r w:rsidRPr="002C0877">
        <w:rPr>
          <w:rFonts w:ascii="Segoe UI" w:eastAsia="Times New Roman" w:hAnsi="Segoe UI"/>
          <w:b/>
          <w:bCs/>
          <w:color w:val="0F1115"/>
          <w:kern w:val="0"/>
          <w:sz w:val="24"/>
          <w:szCs w:val="24"/>
          <w:highlight w:val="yellow"/>
          <w:rtl/>
          <w:lang w:val="en-US" w:bidi="fa-IR"/>
          <w14:ligatures w14:val="none"/>
        </w:rPr>
        <w:t xml:space="preserve"> فاضلاب</w:t>
      </w:r>
    </w:p>
    <w:p w14:paraId="58A62EE4" w14:textId="77777777" w:rsidR="001279D5" w:rsidRPr="007D3C1E" w:rsidRDefault="001279D5" w:rsidP="001279D5">
      <w:pPr>
        <w:shd w:val="clear" w:color="auto" w:fill="FFFFFF"/>
        <w:bidi w:val="0"/>
        <w:spacing w:after="120" w:line="240" w:lineRule="auto"/>
        <w:rPr>
          <w:rFonts w:ascii="Segoe UI" w:eastAsia="Times New Roman" w:hAnsi="Segoe UI"/>
          <w:color w:val="0F1115"/>
          <w:kern w:val="0"/>
          <w:sz w:val="24"/>
          <w:szCs w:val="24"/>
          <w:lang w:val="en-US" w:bidi="fa-IR"/>
          <w14:ligatures w14:val="none"/>
        </w:rPr>
      </w:pPr>
    </w:p>
    <w:p w14:paraId="4F75C1B9" w14:textId="41E1B762" w:rsidR="008C1031" w:rsidRPr="00B85E9D" w:rsidRDefault="008C1031" w:rsidP="008C1031">
      <w:pPr>
        <w:spacing w:line="360" w:lineRule="auto"/>
        <w:jc w:val="center"/>
        <w:rPr>
          <w:rFonts w:ascii="Times New Roman" w:hAnsi="Times New Roman" w:cs="B Lotus"/>
          <w:sz w:val="24"/>
          <w:szCs w:val="24"/>
          <w:rtl/>
          <w:lang w:bidi="fa-IR"/>
        </w:rPr>
      </w:pPr>
      <w:r w:rsidRPr="00B85E9D">
        <w:rPr>
          <w:rFonts w:ascii="Times New Roman" w:hAnsi="Times New Roman" w:cs="B Lotus" w:hint="cs"/>
          <w:sz w:val="24"/>
          <w:szCs w:val="24"/>
          <w:rtl/>
          <w:lang w:bidi="fa-IR"/>
        </w:rPr>
        <w:t>حجت ندیمی</w:t>
      </w:r>
      <w:r w:rsidRPr="00B85E9D">
        <w:rPr>
          <w:rFonts w:ascii="Times New Roman" w:hAnsi="Times New Roman" w:cs="B Lotus" w:hint="cs"/>
          <w:sz w:val="24"/>
          <w:szCs w:val="24"/>
          <w:vertAlign w:val="superscript"/>
          <w:rtl/>
          <w:lang w:bidi="fa-IR"/>
        </w:rPr>
        <w:t>1و2</w:t>
      </w:r>
      <w:r>
        <w:rPr>
          <w:rFonts w:ascii="Times New Roman" w:hAnsi="Times New Roman" w:cs="B Lotus" w:hint="cs"/>
          <w:sz w:val="24"/>
          <w:szCs w:val="24"/>
          <w:vertAlign w:val="superscript"/>
          <w:rtl/>
          <w:lang w:bidi="fa-IR"/>
        </w:rPr>
        <w:t>و*</w:t>
      </w:r>
      <w:r w:rsidRPr="00B85E9D">
        <w:rPr>
          <w:rFonts w:ascii="Times New Roman" w:hAnsi="Times New Roman" w:cs="B Lotus" w:hint="cs"/>
          <w:sz w:val="24"/>
          <w:szCs w:val="24"/>
          <w:rtl/>
          <w:lang w:bidi="fa-IR"/>
        </w:rPr>
        <w:t>، فاطمه مرتضی زاده</w:t>
      </w:r>
      <w:r w:rsidRPr="00B85E9D">
        <w:rPr>
          <w:rFonts w:ascii="Times New Roman" w:hAnsi="Times New Roman" w:cs="B Lotus" w:hint="cs"/>
          <w:sz w:val="24"/>
          <w:szCs w:val="24"/>
          <w:vertAlign w:val="superscript"/>
          <w:rtl/>
          <w:lang w:bidi="fa-IR"/>
        </w:rPr>
        <w:t>1و2</w:t>
      </w:r>
      <w:r w:rsidRPr="00B85E9D">
        <w:rPr>
          <w:rFonts w:ascii="Times New Roman" w:hAnsi="Times New Roman" w:cs="B Lotus" w:hint="cs"/>
          <w:sz w:val="24"/>
          <w:szCs w:val="24"/>
          <w:rtl/>
          <w:lang w:bidi="fa-IR"/>
        </w:rPr>
        <w:t xml:space="preserve">، </w:t>
      </w:r>
      <w:r w:rsidR="001279D5">
        <w:rPr>
          <w:rFonts w:ascii="Times New Roman" w:hAnsi="Times New Roman" w:cs="B Lotus" w:hint="cs"/>
          <w:sz w:val="24"/>
          <w:szCs w:val="24"/>
          <w:rtl/>
          <w:lang w:bidi="fa-IR"/>
        </w:rPr>
        <w:t>مهدی احمدی نسب</w:t>
      </w:r>
      <w:r>
        <w:rPr>
          <w:rFonts w:ascii="Times New Roman" w:hAnsi="Times New Roman" w:cs="B Lotus" w:hint="cs"/>
          <w:sz w:val="24"/>
          <w:szCs w:val="24"/>
          <w:vertAlign w:val="superscript"/>
          <w:rtl/>
          <w:lang w:bidi="fa-IR"/>
        </w:rPr>
        <w:t>1</w:t>
      </w:r>
      <w:r>
        <w:rPr>
          <w:rFonts w:ascii="Times New Roman" w:hAnsi="Times New Roman" w:cs="B Lotus" w:hint="cs"/>
          <w:sz w:val="24"/>
          <w:szCs w:val="24"/>
          <w:rtl/>
          <w:lang w:bidi="fa-IR"/>
        </w:rPr>
        <w:t xml:space="preserve">، </w:t>
      </w:r>
      <w:r w:rsidR="00C60125">
        <w:rPr>
          <w:rFonts w:ascii="Times New Roman" w:hAnsi="Times New Roman" w:cs="B Lotus" w:hint="cs"/>
          <w:sz w:val="24"/>
          <w:szCs w:val="24"/>
          <w:rtl/>
          <w:lang w:bidi="fa-IR"/>
        </w:rPr>
        <w:t>فضل اله چنگان</w:t>
      </w:r>
      <w:r>
        <w:rPr>
          <w:rFonts w:ascii="Times New Roman" w:hAnsi="Times New Roman" w:cs="B Lotus" w:hint="cs"/>
          <w:sz w:val="24"/>
          <w:szCs w:val="24"/>
          <w:rtl/>
          <w:lang w:bidi="fa-IR"/>
        </w:rPr>
        <w:t>ی</w:t>
      </w:r>
      <w:r>
        <w:rPr>
          <w:rFonts w:ascii="Times New Roman" w:hAnsi="Times New Roman" w:cs="B Lotus" w:hint="cs"/>
          <w:sz w:val="24"/>
          <w:szCs w:val="24"/>
          <w:vertAlign w:val="superscript"/>
          <w:rtl/>
          <w:lang w:bidi="fa-IR"/>
        </w:rPr>
        <w:t>1</w:t>
      </w:r>
    </w:p>
    <w:p w14:paraId="7395C7CC" w14:textId="77777777" w:rsidR="008C1031" w:rsidRPr="00B85E9D" w:rsidRDefault="008C1031" w:rsidP="008C1031">
      <w:pPr>
        <w:pStyle w:val="ListParagraph"/>
        <w:numPr>
          <w:ilvl w:val="0"/>
          <w:numId w:val="2"/>
        </w:numPr>
        <w:bidi/>
        <w:spacing w:after="0" w:line="360" w:lineRule="auto"/>
        <w:rPr>
          <w:rFonts w:ascii="Times New Roman" w:hAnsi="Times New Roman" w:cs="B Lotus"/>
          <w:i/>
          <w:iCs/>
          <w:szCs w:val="24"/>
          <w:rtl/>
        </w:rPr>
      </w:pPr>
      <w:r w:rsidRPr="00B85E9D">
        <w:rPr>
          <w:rFonts w:ascii="Times New Roman" w:hAnsi="Times New Roman" w:cs="B Lotus"/>
          <w:i/>
          <w:iCs/>
          <w:szCs w:val="24"/>
          <w:rtl/>
        </w:rPr>
        <w:t>گروه مهندس</w:t>
      </w:r>
      <w:r w:rsidRPr="00B85E9D">
        <w:rPr>
          <w:rFonts w:ascii="Times New Roman" w:hAnsi="Times New Roman" w:cs="B Lotus" w:hint="cs"/>
          <w:i/>
          <w:iCs/>
          <w:szCs w:val="24"/>
          <w:rtl/>
        </w:rPr>
        <w:t>ی</w:t>
      </w:r>
      <w:r w:rsidRPr="00B85E9D">
        <w:rPr>
          <w:rFonts w:ascii="Times New Roman" w:hAnsi="Times New Roman" w:cs="B Lotus"/>
          <w:i/>
          <w:iCs/>
          <w:szCs w:val="24"/>
          <w:rtl/>
        </w:rPr>
        <w:t xml:space="preserve"> بهداشت مح</w:t>
      </w:r>
      <w:r w:rsidRPr="00B85E9D">
        <w:rPr>
          <w:rFonts w:ascii="Times New Roman" w:hAnsi="Times New Roman" w:cs="B Lotus" w:hint="cs"/>
          <w:i/>
          <w:iCs/>
          <w:szCs w:val="24"/>
          <w:rtl/>
        </w:rPr>
        <w:t>ی</w:t>
      </w:r>
      <w:r w:rsidRPr="00B85E9D">
        <w:rPr>
          <w:rFonts w:ascii="Times New Roman" w:hAnsi="Times New Roman" w:cs="B Lotus" w:hint="eastAsia"/>
          <w:i/>
          <w:iCs/>
          <w:szCs w:val="24"/>
          <w:rtl/>
        </w:rPr>
        <w:t>ط،</w:t>
      </w:r>
      <w:r w:rsidRPr="00B85E9D">
        <w:rPr>
          <w:rFonts w:ascii="Times New Roman" w:hAnsi="Times New Roman" w:cs="B Lotus"/>
          <w:i/>
          <w:iCs/>
          <w:szCs w:val="24"/>
          <w:rtl/>
        </w:rPr>
        <w:t xml:space="preserve"> دانشکده بهداشت، دانشگاه علوم پزشک</w:t>
      </w:r>
      <w:r w:rsidRPr="00B85E9D">
        <w:rPr>
          <w:rFonts w:ascii="Times New Roman" w:hAnsi="Times New Roman" w:cs="B Lotus" w:hint="cs"/>
          <w:i/>
          <w:iCs/>
          <w:szCs w:val="24"/>
          <w:rtl/>
        </w:rPr>
        <w:t>ی</w:t>
      </w:r>
      <w:r w:rsidRPr="00B85E9D">
        <w:rPr>
          <w:rFonts w:ascii="Times New Roman" w:hAnsi="Times New Roman" w:cs="B Lotus"/>
          <w:i/>
          <w:iCs/>
          <w:szCs w:val="24"/>
          <w:rtl/>
        </w:rPr>
        <w:t xml:space="preserve"> تهران، تهران، ا</w:t>
      </w:r>
      <w:r w:rsidRPr="00B85E9D">
        <w:rPr>
          <w:rFonts w:ascii="Times New Roman" w:hAnsi="Times New Roman" w:cs="B Lotus" w:hint="cs"/>
          <w:i/>
          <w:iCs/>
          <w:szCs w:val="24"/>
          <w:rtl/>
        </w:rPr>
        <w:t>ی</w:t>
      </w:r>
      <w:r w:rsidRPr="00B85E9D">
        <w:rPr>
          <w:rFonts w:ascii="Times New Roman" w:hAnsi="Times New Roman" w:cs="B Lotus" w:hint="eastAsia"/>
          <w:i/>
          <w:iCs/>
          <w:szCs w:val="24"/>
          <w:rtl/>
        </w:rPr>
        <w:t>ران</w:t>
      </w:r>
    </w:p>
    <w:p w14:paraId="541EC509" w14:textId="77777777" w:rsidR="008C1031" w:rsidRPr="00B85E9D" w:rsidRDefault="008C1031" w:rsidP="008C1031">
      <w:pPr>
        <w:pStyle w:val="ListParagraph"/>
        <w:numPr>
          <w:ilvl w:val="0"/>
          <w:numId w:val="2"/>
        </w:numPr>
        <w:bidi/>
        <w:spacing w:after="0" w:line="360" w:lineRule="auto"/>
        <w:rPr>
          <w:rFonts w:ascii="Times New Roman" w:hAnsi="Times New Roman" w:cs="B Lotus"/>
          <w:i/>
          <w:iCs/>
          <w:szCs w:val="24"/>
          <w:lang w:bidi="fa-IR"/>
        </w:rPr>
      </w:pPr>
      <w:r w:rsidRPr="00B85E9D">
        <w:rPr>
          <w:rFonts w:ascii="Times New Roman" w:hAnsi="Times New Roman" w:cs="B Lotus"/>
          <w:i/>
          <w:iCs/>
          <w:szCs w:val="24"/>
          <w:rtl/>
          <w:lang w:bidi="fa-IR"/>
        </w:rPr>
        <w:t>مرکز پژوهش‌ها</w:t>
      </w:r>
      <w:r w:rsidRPr="00B85E9D">
        <w:rPr>
          <w:rFonts w:ascii="Times New Roman" w:hAnsi="Times New Roman" w:cs="B Lotus" w:hint="cs"/>
          <w:i/>
          <w:iCs/>
          <w:szCs w:val="24"/>
          <w:rtl/>
          <w:lang w:bidi="fa-IR"/>
        </w:rPr>
        <w:t>ی</w:t>
      </w:r>
      <w:r w:rsidRPr="00B85E9D">
        <w:rPr>
          <w:rFonts w:ascii="Times New Roman" w:hAnsi="Times New Roman" w:cs="B Lotus"/>
          <w:i/>
          <w:iCs/>
          <w:szCs w:val="24"/>
          <w:rtl/>
          <w:lang w:bidi="fa-IR"/>
        </w:rPr>
        <w:t xml:space="preserve"> علم</w:t>
      </w:r>
      <w:r w:rsidRPr="00B85E9D">
        <w:rPr>
          <w:rFonts w:ascii="Times New Roman" w:hAnsi="Times New Roman" w:cs="B Lotus" w:hint="cs"/>
          <w:i/>
          <w:iCs/>
          <w:szCs w:val="24"/>
          <w:rtl/>
          <w:lang w:bidi="fa-IR"/>
        </w:rPr>
        <w:t>ی</w:t>
      </w:r>
      <w:r w:rsidRPr="00B85E9D">
        <w:rPr>
          <w:rFonts w:ascii="Times New Roman" w:hAnsi="Times New Roman" w:cs="B Lotus"/>
          <w:i/>
          <w:iCs/>
          <w:szCs w:val="24"/>
          <w:rtl/>
          <w:lang w:bidi="fa-IR"/>
        </w:rPr>
        <w:t xml:space="preserve"> دانشجو</w:t>
      </w:r>
      <w:r w:rsidRPr="00B85E9D">
        <w:rPr>
          <w:rFonts w:ascii="Times New Roman" w:hAnsi="Times New Roman" w:cs="B Lotus" w:hint="cs"/>
          <w:i/>
          <w:iCs/>
          <w:szCs w:val="24"/>
          <w:rtl/>
          <w:lang w:bidi="fa-IR"/>
        </w:rPr>
        <w:t>ی</w:t>
      </w:r>
      <w:r w:rsidRPr="00B85E9D">
        <w:rPr>
          <w:rFonts w:ascii="Times New Roman" w:hAnsi="Times New Roman" w:cs="B Lotus" w:hint="eastAsia"/>
          <w:i/>
          <w:iCs/>
          <w:szCs w:val="24"/>
          <w:rtl/>
          <w:lang w:bidi="fa-IR"/>
        </w:rPr>
        <w:t>ان</w:t>
      </w:r>
      <w:r w:rsidRPr="00B85E9D">
        <w:rPr>
          <w:rFonts w:ascii="Times New Roman" w:hAnsi="Times New Roman" w:cs="B Lotus"/>
          <w:i/>
          <w:iCs/>
          <w:szCs w:val="24"/>
          <w:lang w:bidi="fa-IR"/>
        </w:rPr>
        <w:t>(SSRC)</w:t>
      </w:r>
      <w:r w:rsidRPr="00B85E9D">
        <w:rPr>
          <w:rFonts w:ascii="Times New Roman" w:hAnsi="Times New Roman" w:cs="B Lotus"/>
          <w:i/>
          <w:iCs/>
          <w:szCs w:val="24"/>
          <w:rtl/>
          <w:lang w:bidi="fa-IR"/>
        </w:rPr>
        <w:t>، دانشگاه علوم پزشک</w:t>
      </w:r>
      <w:r w:rsidRPr="00B85E9D">
        <w:rPr>
          <w:rFonts w:ascii="Times New Roman" w:hAnsi="Times New Roman" w:cs="B Lotus" w:hint="cs"/>
          <w:i/>
          <w:iCs/>
          <w:szCs w:val="24"/>
          <w:rtl/>
          <w:lang w:bidi="fa-IR"/>
        </w:rPr>
        <w:t>ی</w:t>
      </w:r>
      <w:r w:rsidRPr="00B85E9D">
        <w:rPr>
          <w:rFonts w:ascii="Times New Roman" w:hAnsi="Times New Roman" w:cs="B Lotus"/>
          <w:i/>
          <w:iCs/>
          <w:szCs w:val="24"/>
          <w:rtl/>
          <w:lang w:bidi="fa-IR"/>
        </w:rPr>
        <w:t xml:space="preserve"> تهران، تهران، ا</w:t>
      </w:r>
      <w:r w:rsidRPr="00B85E9D">
        <w:rPr>
          <w:rFonts w:ascii="Times New Roman" w:hAnsi="Times New Roman" w:cs="B Lotus" w:hint="cs"/>
          <w:i/>
          <w:iCs/>
          <w:szCs w:val="24"/>
          <w:rtl/>
          <w:lang w:bidi="fa-IR"/>
        </w:rPr>
        <w:t>ی</w:t>
      </w:r>
      <w:r w:rsidRPr="00B85E9D">
        <w:rPr>
          <w:rFonts w:ascii="Times New Roman" w:hAnsi="Times New Roman" w:cs="B Lotus" w:hint="eastAsia"/>
          <w:i/>
          <w:iCs/>
          <w:szCs w:val="24"/>
          <w:rtl/>
          <w:lang w:bidi="fa-IR"/>
        </w:rPr>
        <w:t>ران</w:t>
      </w:r>
    </w:p>
    <w:p w14:paraId="3B79C1B6" w14:textId="77777777" w:rsidR="008C1031" w:rsidRPr="00B85E9D" w:rsidRDefault="008C1031" w:rsidP="008C1031">
      <w:pPr>
        <w:spacing w:line="360" w:lineRule="auto"/>
        <w:jc w:val="both"/>
        <w:rPr>
          <w:rFonts w:ascii="Times New Roman" w:hAnsi="Times New Roman" w:cs="B Lotus"/>
          <w:b/>
          <w:bCs/>
          <w:szCs w:val="24"/>
          <w:rtl/>
        </w:rPr>
      </w:pPr>
    </w:p>
    <w:p w14:paraId="49093BFB" w14:textId="77777777" w:rsidR="008C1031" w:rsidRPr="006D7E6B" w:rsidRDefault="008C1031" w:rsidP="008C1031">
      <w:pPr>
        <w:spacing w:line="360" w:lineRule="auto"/>
        <w:jc w:val="both"/>
        <w:rPr>
          <w:rFonts w:ascii="Times New Roman" w:hAnsi="Times New Roman" w:cs="B Lotus"/>
          <w:b/>
          <w:bCs/>
          <w:i/>
          <w:iCs/>
          <w:szCs w:val="24"/>
          <w:rtl/>
        </w:rPr>
      </w:pPr>
      <w:r w:rsidRPr="00B85E9D">
        <w:rPr>
          <w:rFonts w:ascii="Times New Roman" w:hAnsi="Times New Roman" w:cs="B Lotus"/>
          <w:b/>
          <w:bCs/>
          <w:szCs w:val="24"/>
          <w:rtl/>
        </w:rPr>
        <w:t>نو</w:t>
      </w:r>
      <w:r w:rsidRPr="00B85E9D">
        <w:rPr>
          <w:rFonts w:ascii="Times New Roman" w:hAnsi="Times New Roman" w:cs="B Lotus" w:hint="cs"/>
          <w:b/>
          <w:bCs/>
          <w:szCs w:val="24"/>
          <w:rtl/>
        </w:rPr>
        <w:t>ی</w:t>
      </w:r>
      <w:r w:rsidRPr="00B85E9D">
        <w:rPr>
          <w:rFonts w:ascii="Times New Roman" w:hAnsi="Times New Roman" w:cs="B Lotus" w:hint="eastAsia"/>
          <w:b/>
          <w:bCs/>
          <w:szCs w:val="24"/>
          <w:rtl/>
        </w:rPr>
        <w:t>سنده</w:t>
      </w:r>
      <w:r w:rsidRPr="00B85E9D">
        <w:rPr>
          <w:rFonts w:ascii="Times New Roman" w:hAnsi="Times New Roman" w:cs="B Lotus"/>
          <w:b/>
          <w:bCs/>
          <w:szCs w:val="24"/>
          <w:rtl/>
        </w:rPr>
        <w:t xml:space="preserve"> مسئول</w:t>
      </w:r>
      <w:r w:rsidRPr="00B85E9D">
        <w:rPr>
          <w:rFonts w:ascii="Times New Roman" w:hAnsi="Times New Roman" w:cs="B Lotus"/>
          <w:b/>
          <w:bCs/>
          <w:i/>
          <w:iCs/>
          <w:szCs w:val="24"/>
        </w:rPr>
        <w:t>:</w:t>
      </w:r>
      <w:r w:rsidRPr="00B85E9D">
        <w:rPr>
          <w:rFonts w:ascii="Times New Roman" w:hAnsi="Times New Roman" w:cs="B Lotus" w:hint="cs"/>
          <w:i/>
          <w:iCs/>
          <w:szCs w:val="24"/>
          <w:rtl/>
        </w:rPr>
        <w:t xml:space="preserve"> </w:t>
      </w:r>
      <w:r>
        <w:rPr>
          <w:rFonts w:ascii="Times New Roman" w:hAnsi="Times New Roman" w:cs="B Lotus" w:hint="cs"/>
          <w:i/>
          <w:iCs/>
          <w:szCs w:val="24"/>
          <w:rtl/>
        </w:rPr>
        <w:t>حجت ندیمی</w:t>
      </w:r>
      <w:r w:rsidRPr="00B85E9D">
        <w:rPr>
          <w:rFonts w:ascii="Times New Roman" w:hAnsi="Times New Roman" w:cs="B Lotus"/>
          <w:i/>
          <w:iCs/>
          <w:szCs w:val="24"/>
          <w:rtl/>
        </w:rPr>
        <w:t>، گروه مهندس</w:t>
      </w:r>
      <w:r w:rsidRPr="00B85E9D">
        <w:rPr>
          <w:rFonts w:ascii="Times New Roman" w:hAnsi="Times New Roman" w:cs="B Lotus" w:hint="cs"/>
          <w:i/>
          <w:iCs/>
          <w:szCs w:val="24"/>
          <w:rtl/>
        </w:rPr>
        <w:t>ی</w:t>
      </w:r>
      <w:r w:rsidRPr="00B85E9D">
        <w:rPr>
          <w:rFonts w:ascii="Times New Roman" w:hAnsi="Times New Roman" w:cs="B Lotus"/>
          <w:i/>
          <w:iCs/>
          <w:szCs w:val="24"/>
          <w:rtl/>
        </w:rPr>
        <w:t xml:space="preserve"> بهداشت مح</w:t>
      </w:r>
      <w:r w:rsidRPr="00B85E9D">
        <w:rPr>
          <w:rFonts w:ascii="Times New Roman" w:hAnsi="Times New Roman" w:cs="B Lotus" w:hint="cs"/>
          <w:i/>
          <w:iCs/>
          <w:szCs w:val="24"/>
          <w:rtl/>
        </w:rPr>
        <w:t>ی</w:t>
      </w:r>
      <w:r w:rsidRPr="00B85E9D">
        <w:rPr>
          <w:rFonts w:ascii="Times New Roman" w:hAnsi="Times New Roman" w:cs="B Lotus" w:hint="eastAsia"/>
          <w:i/>
          <w:iCs/>
          <w:szCs w:val="24"/>
          <w:rtl/>
        </w:rPr>
        <w:t>ط،</w:t>
      </w:r>
      <w:r w:rsidRPr="00B85E9D">
        <w:rPr>
          <w:rFonts w:ascii="Times New Roman" w:hAnsi="Times New Roman" w:cs="B Lotus"/>
          <w:i/>
          <w:iCs/>
          <w:szCs w:val="24"/>
          <w:rtl/>
        </w:rPr>
        <w:t xml:space="preserve"> دانشکده بهداشت، دانشگاه علوم پزشک</w:t>
      </w:r>
      <w:r w:rsidRPr="00B85E9D">
        <w:rPr>
          <w:rFonts w:ascii="Times New Roman" w:hAnsi="Times New Roman" w:cs="B Lotus" w:hint="cs"/>
          <w:i/>
          <w:iCs/>
          <w:szCs w:val="24"/>
          <w:rtl/>
        </w:rPr>
        <w:t>ی</w:t>
      </w:r>
      <w:r w:rsidRPr="00B85E9D">
        <w:rPr>
          <w:rFonts w:ascii="Times New Roman" w:hAnsi="Times New Roman" w:cs="B Lotus"/>
          <w:i/>
          <w:iCs/>
          <w:szCs w:val="24"/>
          <w:rtl/>
        </w:rPr>
        <w:t xml:space="preserve"> تهران</w:t>
      </w:r>
      <w:r w:rsidRPr="00B85E9D">
        <w:rPr>
          <w:rFonts w:ascii="Times New Roman" w:hAnsi="Times New Roman" w:cs="B Lotus"/>
          <w:i/>
          <w:iCs/>
          <w:szCs w:val="24"/>
        </w:rPr>
        <w:t>.</w:t>
      </w:r>
    </w:p>
    <w:p w14:paraId="024EF65C" w14:textId="77777777" w:rsidR="008C1031" w:rsidRDefault="008C1031" w:rsidP="008C1031">
      <w:pPr>
        <w:spacing w:line="360" w:lineRule="auto"/>
        <w:rPr>
          <w:rFonts w:ascii="Times New Roman" w:hAnsi="Times New Roman" w:cs="B Lotus"/>
          <w:i/>
          <w:iCs/>
          <w:szCs w:val="24"/>
          <w:rtl/>
        </w:rPr>
      </w:pPr>
      <w:r w:rsidRPr="00B85E9D">
        <w:rPr>
          <w:rFonts w:ascii="Times New Roman" w:hAnsi="Times New Roman" w:cs="B Lotus" w:hint="eastAsia"/>
          <w:i/>
          <w:iCs/>
          <w:szCs w:val="24"/>
          <w:rtl/>
        </w:rPr>
        <w:t>پست</w:t>
      </w:r>
      <w:r w:rsidRPr="00B85E9D">
        <w:rPr>
          <w:rFonts w:ascii="Times New Roman" w:hAnsi="Times New Roman" w:cs="B Lotus"/>
          <w:i/>
          <w:iCs/>
          <w:szCs w:val="24"/>
          <w:rtl/>
        </w:rPr>
        <w:t xml:space="preserve"> الکترون</w:t>
      </w:r>
      <w:r w:rsidRPr="00B85E9D">
        <w:rPr>
          <w:rFonts w:ascii="Times New Roman" w:hAnsi="Times New Roman" w:cs="B Lotus" w:hint="cs"/>
          <w:i/>
          <w:iCs/>
          <w:szCs w:val="24"/>
          <w:rtl/>
        </w:rPr>
        <w:t>ی</w:t>
      </w:r>
      <w:r w:rsidRPr="00B85E9D">
        <w:rPr>
          <w:rFonts w:ascii="Times New Roman" w:hAnsi="Times New Roman" w:cs="B Lotus" w:hint="eastAsia"/>
          <w:i/>
          <w:iCs/>
          <w:szCs w:val="24"/>
          <w:rtl/>
        </w:rPr>
        <w:t>ک</w:t>
      </w:r>
      <w:r w:rsidRPr="00B85E9D">
        <w:rPr>
          <w:rFonts w:ascii="Times New Roman" w:hAnsi="Times New Roman" w:cs="B Lotus" w:hint="cs"/>
          <w:i/>
          <w:iCs/>
          <w:szCs w:val="24"/>
          <w:rtl/>
        </w:rPr>
        <w:t>ی</w:t>
      </w:r>
      <w:r w:rsidRPr="00B85E9D">
        <w:rPr>
          <w:rFonts w:ascii="Times New Roman" w:hAnsi="Times New Roman" w:cs="B Lotus"/>
          <w:i/>
          <w:iCs/>
          <w:szCs w:val="24"/>
          <w:rtl/>
        </w:rPr>
        <w:t>:</w:t>
      </w:r>
      <w:r w:rsidRPr="003817FF">
        <w:t xml:space="preserve"> </w:t>
      </w:r>
      <w:r w:rsidRPr="003817FF">
        <w:rPr>
          <w:rFonts w:ascii="Times New Roman" w:hAnsi="Times New Roman" w:cs="B Lotus"/>
          <w:i/>
          <w:iCs/>
          <w:szCs w:val="24"/>
        </w:rPr>
        <w:t>h_nadimi@razi.tums.ac.ir</w:t>
      </w:r>
    </w:p>
    <w:p w14:paraId="2A528536" w14:textId="77777777" w:rsidR="00D74739" w:rsidRDefault="00D74739" w:rsidP="000D52F0">
      <w:pPr>
        <w:jc w:val="both"/>
        <w:rPr>
          <w:b/>
          <w:bCs/>
          <w:sz w:val="24"/>
          <w:szCs w:val="24"/>
          <w:rtl/>
          <w:lang w:bidi="fa-IR"/>
        </w:rPr>
      </w:pPr>
    </w:p>
    <w:p w14:paraId="0C01AFB1" w14:textId="4076D83D" w:rsidR="00CF5AAD" w:rsidRPr="00D74739" w:rsidRDefault="00CF5AAD" w:rsidP="000D52F0">
      <w:pPr>
        <w:jc w:val="both"/>
        <w:rPr>
          <w:b/>
          <w:bCs/>
          <w:sz w:val="24"/>
          <w:szCs w:val="24"/>
          <w:rtl/>
        </w:rPr>
      </w:pPr>
      <w:r w:rsidRPr="00D74739">
        <w:rPr>
          <w:b/>
          <w:bCs/>
          <w:sz w:val="24"/>
          <w:szCs w:val="24"/>
          <w:rtl/>
        </w:rPr>
        <w:t>چک</w:t>
      </w:r>
      <w:r w:rsidRPr="00D74739">
        <w:rPr>
          <w:rFonts w:hint="cs"/>
          <w:b/>
          <w:bCs/>
          <w:sz w:val="24"/>
          <w:szCs w:val="24"/>
          <w:rtl/>
        </w:rPr>
        <w:t>ی</w:t>
      </w:r>
      <w:r w:rsidRPr="00D74739">
        <w:rPr>
          <w:rFonts w:hint="eastAsia"/>
          <w:b/>
          <w:bCs/>
          <w:sz w:val="24"/>
          <w:szCs w:val="24"/>
          <w:rtl/>
        </w:rPr>
        <w:t>ده</w:t>
      </w:r>
    </w:p>
    <w:p w14:paraId="18912B5A" w14:textId="6A2C2AB0" w:rsidR="00F506FC" w:rsidRPr="00F506FC" w:rsidRDefault="00F506FC" w:rsidP="00F506FC">
      <w:pPr>
        <w:pStyle w:val="ds-markdown-paragraph"/>
        <w:shd w:val="clear" w:color="auto" w:fill="FFFFFF"/>
        <w:bidi/>
        <w:spacing w:before="240" w:beforeAutospacing="0" w:after="240" w:afterAutospacing="0"/>
        <w:jc w:val="both"/>
        <w:rPr>
          <w:rFonts w:ascii="Segoe UI" w:hAnsi="Segoe UI" w:cs="B Nazanin"/>
          <w:color w:val="0F1115"/>
        </w:rPr>
      </w:pPr>
      <w:r w:rsidRPr="00F506FC">
        <w:rPr>
          <w:rStyle w:val="Strong"/>
          <w:rFonts w:ascii="Segoe UI" w:hAnsi="Segoe UI" w:cs="B Nazanin"/>
          <w:color w:val="0F1115"/>
          <w:rtl/>
        </w:rPr>
        <w:t>زمینه و هدف</w:t>
      </w:r>
      <w:r>
        <w:rPr>
          <w:rStyle w:val="Strong"/>
          <w:rFonts w:ascii="Segoe UI" w:hAnsi="Segoe UI" w:cs="B Nazanin" w:hint="cs"/>
          <w:color w:val="0F1115"/>
          <w:rtl/>
        </w:rPr>
        <w:t xml:space="preserve">: </w:t>
      </w:r>
      <w:r w:rsidRPr="00F506FC">
        <w:rPr>
          <w:rFonts w:ascii="Segoe UI" w:hAnsi="Segoe UI" w:cs="B Nazanin"/>
          <w:color w:val="0F1115"/>
          <w:rtl/>
        </w:rPr>
        <w:t xml:space="preserve">افزایش آلاینده‌های آلی دیرتجزیه‌پذیر در منابع آبی، ضرورت به‌کارگیری فناوری‌های تصفیه پیشرفته را بیش از پیش آشکار ساخته است. فرآیندهای </w:t>
      </w:r>
      <w:r w:rsidR="00D74739" w:rsidRPr="00D74739">
        <w:rPr>
          <w:rFonts w:cs="B Nazanin"/>
          <w:rtl/>
        </w:rPr>
        <w:t>اکس</w:t>
      </w:r>
      <w:r w:rsidR="00D74739" w:rsidRPr="00D74739">
        <w:rPr>
          <w:rFonts w:cs="B Nazanin" w:hint="cs"/>
          <w:rtl/>
        </w:rPr>
        <w:t>ی</w:t>
      </w:r>
      <w:r w:rsidR="00D74739" w:rsidRPr="00D74739">
        <w:rPr>
          <w:rFonts w:cs="B Nazanin" w:hint="eastAsia"/>
          <w:rtl/>
        </w:rPr>
        <w:t>داس</w:t>
      </w:r>
      <w:r w:rsidR="00D74739" w:rsidRPr="00D74739">
        <w:rPr>
          <w:rFonts w:cs="B Nazanin" w:hint="cs"/>
          <w:rtl/>
        </w:rPr>
        <w:t>ی</w:t>
      </w:r>
      <w:r w:rsidR="00D74739" w:rsidRPr="00D74739">
        <w:rPr>
          <w:rFonts w:cs="B Nazanin" w:hint="eastAsia"/>
          <w:rtl/>
        </w:rPr>
        <w:t>ون</w:t>
      </w:r>
      <w:r w:rsidR="00D74739" w:rsidRPr="00D74739">
        <w:rPr>
          <w:rFonts w:cs="B Nazanin"/>
          <w:rtl/>
        </w:rPr>
        <w:t xml:space="preserve"> پ</w:t>
      </w:r>
      <w:r w:rsidR="00D74739" w:rsidRPr="00D74739">
        <w:rPr>
          <w:rFonts w:cs="B Nazanin" w:hint="cs"/>
          <w:rtl/>
        </w:rPr>
        <w:t>ی</w:t>
      </w:r>
      <w:r w:rsidR="00D74739" w:rsidRPr="00D74739">
        <w:rPr>
          <w:rFonts w:cs="B Nazanin" w:hint="eastAsia"/>
          <w:rtl/>
        </w:rPr>
        <w:t>شرفته</w:t>
      </w:r>
      <w:r w:rsidR="00D74739" w:rsidRPr="00D74739">
        <w:rPr>
          <w:rFonts w:cs="B Nazanin"/>
          <w:rtl/>
        </w:rPr>
        <w:t xml:space="preserve"> مبتن</w:t>
      </w:r>
      <w:r w:rsidR="00D74739" w:rsidRPr="00D74739">
        <w:rPr>
          <w:rFonts w:cs="B Nazanin" w:hint="cs"/>
          <w:rtl/>
        </w:rPr>
        <w:t>ی</w:t>
      </w:r>
      <w:r w:rsidR="00D74739" w:rsidRPr="00D74739">
        <w:rPr>
          <w:rFonts w:cs="B Nazanin"/>
          <w:rtl/>
        </w:rPr>
        <w:t xml:space="preserve"> بر ازن</w:t>
      </w:r>
      <w:r w:rsidR="00D74739">
        <w:rPr>
          <w:rStyle w:val="FootnoteReference"/>
          <w:rtl/>
        </w:rPr>
        <w:footnoteReference w:id="1"/>
      </w:r>
      <w:r w:rsidR="00D74739" w:rsidRPr="00CF5AAD">
        <w:rPr>
          <w:rtl/>
        </w:rPr>
        <w:t xml:space="preserve"> </w:t>
      </w:r>
      <w:r w:rsidRPr="00F506FC">
        <w:rPr>
          <w:rFonts w:ascii="Segoe UI" w:hAnsi="Segoe UI" w:cs="B Nazanin"/>
          <w:color w:val="0F1115"/>
          <w:rtl/>
        </w:rPr>
        <w:t>به‌عنوان یکی از راه‌حل‌ها</w:t>
      </w:r>
      <w:r w:rsidR="0097044E">
        <w:rPr>
          <w:rFonts w:ascii="Segoe UI" w:hAnsi="Segoe UI" w:cs="B Nazanin" w:hint="cs"/>
          <w:color w:val="0F1115"/>
          <w:rtl/>
        </w:rPr>
        <w:t xml:space="preserve"> موثر وپایدار</w:t>
      </w:r>
      <w:r w:rsidRPr="00F506FC">
        <w:rPr>
          <w:rFonts w:ascii="Segoe UI" w:hAnsi="Segoe UI" w:cs="B Nazanin"/>
          <w:color w:val="0F1115"/>
          <w:rtl/>
        </w:rPr>
        <w:t xml:space="preserve"> مطرح می‌باشند. این مطالعه با هدف ارزیابی نقادانه کارایی این فرآیندها و مقایسه پیشرفت‌های جهانی با وضعیت کنونی ایران انجام شده است</w:t>
      </w:r>
      <w:r w:rsidRPr="00F506FC">
        <w:rPr>
          <w:rFonts w:ascii="Segoe UI" w:hAnsi="Segoe UI" w:cs="B Nazanin"/>
          <w:color w:val="0F1115"/>
        </w:rPr>
        <w:t>.</w:t>
      </w:r>
    </w:p>
    <w:p w14:paraId="1438E55A" w14:textId="09718A0D" w:rsidR="00F506FC" w:rsidRPr="00F506FC" w:rsidRDefault="00F506FC" w:rsidP="00F506FC">
      <w:pPr>
        <w:pStyle w:val="ds-markdown-paragraph"/>
        <w:shd w:val="clear" w:color="auto" w:fill="FFFFFF"/>
        <w:bidi/>
        <w:spacing w:before="240" w:beforeAutospacing="0" w:after="240" w:afterAutospacing="0"/>
        <w:jc w:val="both"/>
        <w:rPr>
          <w:rFonts w:ascii="Segoe UI" w:hAnsi="Segoe UI" w:cs="B Nazanin"/>
          <w:color w:val="0F1115"/>
        </w:rPr>
      </w:pPr>
      <w:r w:rsidRPr="00F506FC">
        <w:rPr>
          <w:rStyle w:val="Strong"/>
          <w:rFonts w:ascii="Segoe UI" w:hAnsi="Segoe UI" w:cs="B Nazanin"/>
          <w:color w:val="0F1115"/>
          <w:rtl/>
        </w:rPr>
        <w:t>مواد و روش‌ها</w:t>
      </w:r>
      <w:r>
        <w:rPr>
          <w:rStyle w:val="Strong"/>
          <w:rFonts w:ascii="Segoe UI" w:hAnsi="Segoe UI" w:cs="B Nazanin" w:hint="cs"/>
          <w:color w:val="0F1115"/>
          <w:rtl/>
        </w:rPr>
        <w:t>:</w:t>
      </w:r>
      <w:r>
        <w:rPr>
          <w:rFonts w:ascii="Segoe UI" w:hAnsi="Segoe UI" w:cs="B Nazanin" w:hint="cs"/>
          <w:color w:val="0F1115"/>
          <w:rtl/>
        </w:rPr>
        <w:t xml:space="preserve"> </w:t>
      </w:r>
      <w:r w:rsidRPr="00F506FC">
        <w:rPr>
          <w:rFonts w:ascii="Segoe UI" w:hAnsi="Segoe UI" w:cs="B Nazanin"/>
          <w:color w:val="0F1115"/>
          <w:rtl/>
        </w:rPr>
        <w:t>این مرور روایی با جستجوی نظام‌مند در پایگاه‌های</w:t>
      </w:r>
      <w:r w:rsidRPr="00F506FC">
        <w:rPr>
          <w:rFonts w:ascii="Segoe UI" w:hAnsi="Segoe UI" w:cs="B Nazanin"/>
          <w:color w:val="0F1115"/>
        </w:rPr>
        <w:t xml:space="preserve"> ScienceDirect</w:t>
      </w:r>
      <w:r w:rsidRPr="00F506FC">
        <w:rPr>
          <w:rFonts w:ascii="Segoe UI" w:hAnsi="Segoe UI" w:cs="B Nazanin"/>
          <w:color w:val="0F1115"/>
          <w:rtl/>
        </w:rPr>
        <w:t xml:space="preserve">، </w:t>
      </w:r>
      <w:r w:rsidRPr="00F506FC">
        <w:rPr>
          <w:rFonts w:ascii="Segoe UI" w:hAnsi="Segoe UI" w:cs="B Nazanin"/>
          <w:color w:val="0F1115"/>
        </w:rPr>
        <w:t>PubMed</w:t>
      </w:r>
      <w:r w:rsidRPr="00F506FC">
        <w:rPr>
          <w:rFonts w:ascii="Segoe UI" w:hAnsi="Segoe UI" w:cs="B Nazanin"/>
          <w:color w:val="0F1115"/>
          <w:rtl/>
        </w:rPr>
        <w:t xml:space="preserve">، </w:t>
      </w:r>
      <w:r w:rsidR="00D74739">
        <w:rPr>
          <w:rFonts w:ascii="Segoe UI" w:hAnsi="Segoe UI" w:cs="B Nazanin"/>
          <w:color w:val="0F1115"/>
        </w:rPr>
        <w:t xml:space="preserve"> </w:t>
      </w:r>
      <w:r w:rsidRPr="00F506FC">
        <w:rPr>
          <w:rFonts w:ascii="Segoe UI" w:hAnsi="Segoe UI" w:cs="B Nazanin"/>
          <w:color w:val="0F1115"/>
        </w:rPr>
        <w:t xml:space="preserve">Web of Science </w:t>
      </w:r>
      <w:r w:rsidRPr="00F506FC">
        <w:rPr>
          <w:rFonts w:ascii="Segoe UI" w:hAnsi="Segoe UI" w:cs="B Nazanin"/>
          <w:color w:val="0F1115"/>
          <w:rtl/>
        </w:rPr>
        <w:t>و</w:t>
      </w:r>
      <w:r w:rsidRPr="00F506FC">
        <w:rPr>
          <w:rFonts w:ascii="Segoe UI" w:hAnsi="Segoe UI" w:cs="B Nazanin"/>
          <w:color w:val="0F1115"/>
        </w:rPr>
        <w:t xml:space="preserve"> Scopus </w:t>
      </w:r>
      <w:r w:rsidR="00D74739">
        <w:rPr>
          <w:rFonts w:ascii="Segoe UI" w:hAnsi="Segoe UI" w:cs="B Nazanin" w:hint="cs"/>
          <w:color w:val="0F1115"/>
          <w:rtl/>
        </w:rPr>
        <w:t xml:space="preserve"> </w:t>
      </w:r>
      <w:r w:rsidRPr="00F506FC">
        <w:rPr>
          <w:rFonts w:ascii="Segoe UI" w:hAnsi="Segoe UI" w:cs="B Nazanin"/>
          <w:color w:val="0F1115"/>
          <w:rtl/>
        </w:rPr>
        <w:t>با کلیدواژه‌های مرتبط با فاضلاب، اکسیداسیون پیشرفته، ازن و ایران انجام شد. از میان ۱۷۸ مقاله بازیابی‌شده در بازه زمانی ۲۰۱۰ تا اوایل ۲۰۲</w:t>
      </w:r>
      <w:r w:rsidR="00D74739">
        <w:rPr>
          <w:rFonts w:ascii="Segoe UI" w:hAnsi="Segoe UI" w:cs="B Nazanin" w:hint="cs"/>
          <w:color w:val="0F1115"/>
          <w:rtl/>
        </w:rPr>
        <w:t>6</w:t>
      </w:r>
      <w:r w:rsidRPr="00F506FC">
        <w:rPr>
          <w:rFonts w:ascii="Segoe UI" w:hAnsi="Segoe UI" w:cs="B Nazanin"/>
          <w:color w:val="0F1115"/>
          <w:rtl/>
        </w:rPr>
        <w:t>، پس از غربالگری، ۸۳ مطالعه اصیل داوری‌شده با معیارهای ورود مطابقت داشته و تحلیل گردیدند</w:t>
      </w:r>
      <w:r w:rsidRPr="00F506FC">
        <w:rPr>
          <w:rFonts w:ascii="Segoe UI" w:hAnsi="Segoe UI" w:cs="B Nazanin"/>
          <w:color w:val="0F1115"/>
        </w:rPr>
        <w:t>.</w:t>
      </w:r>
    </w:p>
    <w:p w14:paraId="65C37660" w14:textId="015160B8" w:rsidR="00F506FC" w:rsidRPr="00F506FC" w:rsidRDefault="00F506FC" w:rsidP="00F506FC">
      <w:pPr>
        <w:pStyle w:val="ds-markdown-paragraph"/>
        <w:shd w:val="clear" w:color="auto" w:fill="FFFFFF"/>
        <w:bidi/>
        <w:spacing w:before="240" w:beforeAutospacing="0" w:after="240" w:afterAutospacing="0"/>
        <w:jc w:val="both"/>
        <w:rPr>
          <w:rFonts w:ascii="Segoe UI" w:hAnsi="Segoe UI" w:cs="B Nazanin"/>
          <w:color w:val="0F1115"/>
        </w:rPr>
      </w:pPr>
      <w:r w:rsidRPr="00F506FC">
        <w:rPr>
          <w:rStyle w:val="Strong"/>
          <w:rFonts w:ascii="Segoe UI" w:hAnsi="Segoe UI" w:cs="B Nazanin"/>
          <w:color w:val="0F1115"/>
          <w:rtl/>
        </w:rPr>
        <w:t>یافته‌ها</w:t>
      </w:r>
      <w:r w:rsidR="00D74739">
        <w:rPr>
          <w:rStyle w:val="Strong"/>
          <w:rFonts w:ascii="Segoe UI" w:hAnsi="Segoe UI" w:cs="B Nazanin" w:hint="cs"/>
          <w:color w:val="0F1115"/>
          <w:rtl/>
        </w:rPr>
        <w:t>:</w:t>
      </w:r>
      <w:r w:rsidRPr="00F506FC">
        <w:rPr>
          <w:rFonts w:ascii="Segoe UI" w:hAnsi="Segoe UI" w:cs="B Nazanin"/>
          <w:color w:val="0F1115"/>
        </w:rPr>
        <w:t> </w:t>
      </w:r>
      <w:r w:rsidRPr="00F506FC">
        <w:rPr>
          <w:rFonts w:ascii="Segoe UI" w:hAnsi="Segoe UI" w:cs="B Nazanin"/>
          <w:color w:val="0F1115"/>
          <w:rtl/>
        </w:rPr>
        <w:t>فرآیندهای اکسیداسیون پیشرفته مبتنی بر ازن، شامل</w:t>
      </w:r>
      <w:r w:rsidR="00D74739" w:rsidRPr="00D74739">
        <w:rPr>
          <w:rFonts w:ascii="Segoe UI" w:hAnsi="Segoe UI" w:cs="B Nazanin"/>
          <w:color w:val="0F1115"/>
          <w:rtl/>
        </w:rPr>
        <w:t xml:space="preserve"> ازن‌زن</w:t>
      </w:r>
      <w:r w:rsidR="00D74739" w:rsidRPr="00D74739">
        <w:rPr>
          <w:rFonts w:ascii="Segoe UI" w:hAnsi="Segoe UI" w:cs="B Nazanin" w:hint="cs"/>
          <w:color w:val="0F1115"/>
          <w:rtl/>
        </w:rPr>
        <w:t>ی</w:t>
      </w:r>
      <w:r w:rsidR="00D74739" w:rsidRPr="00D74739">
        <w:rPr>
          <w:rFonts w:ascii="Segoe UI" w:hAnsi="Segoe UI" w:cs="B Nazanin"/>
          <w:color w:val="0F1115"/>
          <w:rtl/>
        </w:rPr>
        <w:t xml:space="preserve"> تنها، ازن/پراکس</w:t>
      </w:r>
      <w:r w:rsidR="00D74739" w:rsidRPr="00D74739">
        <w:rPr>
          <w:rFonts w:ascii="Segoe UI" w:hAnsi="Segoe UI" w:cs="B Nazanin" w:hint="cs"/>
          <w:color w:val="0F1115"/>
          <w:rtl/>
        </w:rPr>
        <w:t>ی</w:t>
      </w:r>
      <w:r w:rsidR="00D74739" w:rsidRPr="00D74739">
        <w:rPr>
          <w:rFonts w:ascii="Segoe UI" w:hAnsi="Segoe UI" w:cs="B Nazanin" w:hint="eastAsia"/>
          <w:color w:val="0F1115"/>
          <w:rtl/>
        </w:rPr>
        <w:t>د</w:t>
      </w:r>
      <w:r w:rsidR="00D74739" w:rsidRPr="00D74739">
        <w:rPr>
          <w:rFonts w:ascii="Segoe UI" w:hAnsi="Segoe UI" w:cs="B Nazanin"/>
          <w:color w:val="0F1115"/>
          <w:rtl/>
        </w:rPr>
        <w:t xml:space="preserve"> ه</w:t>
      </w:r>
      <w:r w:rsidR="00D74739" w:rsidRPr="00D74739">
        <w:rPr>
          <w:rFonts w:ascii="Segoe UI" w:hAnsi="Segoe UI" w:cs="B Nazanin" w:hint="cs"/>
          <w:color w:val="0F1115"/>
          <w:rtl/>
        </w:rPr>
        <w:t>ی</w:t>
      </w:r>
      <w:r w:rsidR="00D74739" w:rsidRPr="00D74739">
        <w:rPr>
          <w:rFonts w:ascii="Segoe UI" w:hAnsi="Segoe UI" w:cs="B Nazanin" w:hint="eastAsia"/>
          <w:color w:val="0F1115"/>
          <w:rtl/>
        </w:rPr>
        <w:t>دروژن،</w:t>
      </w:r>
      <w:r w:rsidR="00D74739" w:rsidRPr="00D74739">
        <w:rPr>
          <w:rFonts w:ascii="Segoe UI" w:hAnsi="Segoe UI" w:cs="B Nazanin"/>
          <w:color w:val="0F1115"/>
          <w:rtl/>
        </w:rPr>
        <w:t xml:space="preserve"> ازن/فرابنفش، ازن‌زن</w:t>
      </w:r>
      <w:r w:rsidR="00D74739" w:rsidRPr="00D74739">
        <w:rPr>
          <w:rFonts w:ascii="Segoe UI" w:hAnsi="Segoe UI" w:cs="B Nazanin" w:hint="cs"/>
          <w:color w:val="0F1115"/>
          <w:rtl/>
        </w:rPr>
        <w:t>ی</w:t>
      </w:r>
      <w:r w:rsidR="00D74739" w:rsidRPr="00D74739">
        <w:rPr>
          <w:rFonts w:ascii="Segoe UI" w:hAnsi="Segoe UI" w:cs="B Nazanin"/>
          <w:color w:val="0F1115"/>
          <w:rtl/>
        </w:rPr>
        <w:t xml:space="preserve"> کاتال</w:t>
      </w:r>
      <w:r w:rsidR="00D74739" w:rsidRPr="00D74739">
        <w:rPr>
          <w:rFonts w:ascii="Segoe UI" w:hAnsi="Segoe UI" w:cs="B Nazanin" w:hint="cs"/>
          <w:color w:val="0F1115"/>
          <w:rtl/>
        </w:rPr>
        <w:t>ی</w:t>
      </w:r>
      <w:r w:rsidR="00D74739" w:rsidRPr="00D74739">
        <w:rPr>
          <w:rFonts w:ascii="Segoe UI" w:hAnsi="Segoe UI" w:cs="B Nazanin" w:hint="eastAsia"/>
          <w:color w:val="0F1115"/>
          <w:rtl/>
        </w:rPr>
        <w:t>ست</w:t>
      </w:r>
      <w:r w:rsidR="00D74739" w:rsidRPr="00D74739">
        <w:rPr>
          <w:rFonts w:ascii="Segoe UI" w:hAnsi="Segoe UI" w:cs="B Nazanin" w:hint="cs"/>
          <w:color w:val="0F1115"/>
          <w:rtl/>
        </w:rPr>
        <w:t>ی</w:t>
      </w:r>
      <w:r w:rsidR="00D74739" w:rsidRPr="00D74739">
        <w:rPr>
          <w:rFonts w:ascii="Segoe UI" w:hAnsi="Segoe UI" w:cs="B Nazanin" w:hint="eastAsia"/>
          <w:color w:val="0F1115"/>
          <w:rtl/>
        </w:rPr>
        <w:t>،</w:t>
      </w:r>
      <w:r w:rsidR="00D74739" w:rsidRPr="00D74739">
        <w:rPr>
          <w:rFonts w:ascii="Segoe UI" w:hAnsi="Segoe UI" w:cs="B Nazanin"/>
          <w:color w:val="0F1115"/>
          <w:rtl/>
        </w:rPr>
        <w:t xml:space="preserve"> ازن/پرسولفات، الکترو-پراکسِن و سامانه‌ها</w:t>
      </w:r>
      <w:r w:rsidR="00D74739" w:rsidRPr="00D74739">
        <w:rPr>
          <w:rFonts w:ascii="Segoe UI" w:hAnsi="Segoe UI" w:cs="B Nazanin" w:hint="cs"/>
          <w:color w:val="0F1115"/>
          <w:rtl/>
        </w:rPr>
        <w:t>ی</w:t>
      </w:r>
      <w:r w:rsidR="00D74739" w:rsidRPr="00D74739">
        <w:rPr>
          <w:rFonts w:ascii="Segoe UI" w:hAnsi="Segoe UI" w:cs="B Nazanin"/>
          <w:color w:val="0F1115"/>
          <w:rtl/>
        </w:rPr>
        <w:t xml:space="preserve"> ترک</w:t>
      </w:r>
      <w:r w:rsidR="00D74739" w:rsidRPr="00D74739">
        <w:rPr>
          <w:rFonts w:ascii="Segoe UI" w:hAnsi="Segoe UI" w:cs="B Nazanin" w:hint="cs"/>
          <w:color w:val="0F1115"/>
          <w:rtl/>
        </w:rPr>
        <w:t>ی</w:t>
      </w:r>
      <w:r w:rsidR="00D74739" w:rsidRPr="00D74739">
        <w:rPr>
          <w:rFonts w:ascii="Segoe UI" w:hAnsi="Segoe UI" w:cs="B Nazanin" w:hint="eastAsia"/>
          <w:color w:val="0F1115"/>
          <w:rtl/>
        </w:rPr>
        <w:t>ب</w:t>
      </w:r>
      <w:r w:rsidR="00D74739" w:rsidRPr="00D74739">
        <w:rPr>
          <w:rFonts w:ascii="Segoe UI" w:hAnsi="Segoe UI" w:cs="B Nazanin" w:hint="cs"/>
          <w:color w:val="0F1115"/>
          <w:rtl/>
        </w:rPr>
        <w:t>ی</w:t>
      </w:r>
      <w:r w:rsidR="00D74739" w:rsidRPr="00D74739">
        <w:rPr>
          <w:rFonts w:ascii="Segoe UI" w:hAnsi="Segoe UI" w:cs="B Nazanin"/>
          <w:color w:val="0F1115"/>
          <w:rtl/>
        </w:rPr>
        <w:t xml:space="preserve"> به‌کمک کاو</w:t>
      </w:r>
      <w:r w:rsidR="00D74739" w:rsidRPr="00D74739">
        <w:rPr>
          <w:rFonts w:ascii="Segoe UI" w:hAnsi="Segoe UI" w:cs="B Nazanin" w:hint="cs"/>
          <w:color w:val="0F1115"/>
          <w:rtl/>
        </w:rPr>
        <w:t>ی</w:t>
      </w:r>
      <w:r w:rsidR="00D74739" w:rsidRPr="00D74739">
        <w:rPr>
          <w:rFonts w:ascii="Segoe UI" w:hAnsi="Segoe UI" w:cs="B Nazanin" w:hint="eastAsia"/>
          <w:color w:val="0F1115"/>
          <w:rtl/>
        </w:rPr>
        <w:t>تاس</w:t>
      </w:r>
      <w:r w:rsidR="00D74739" w:rsidRPr="00D74739">
        <w:rPr>
          <w:rFonts w:ascii="Segoe UI" w:hAnsi="Segoe UI" w:cs="B Nazanin" w:hint="cs"/>
          <w:color w:val="0F1115"/>
          <w:rtl/>
        </w:rPr>
        <w:t>ی</w:t>
      </w:r>
      <w:r w:rsidR="00D74739" w:rsidRPr="00D74739">
        <w:rPr>
          <w:rFonts w:ascii="Segoe UI" w:hAnsi="Segoe UI" w:cs="B Nazanin" w:hint="eastAsia"/>
          <w:color w:val="0F1115"/>
          <w:rtl/>
        </w:rPr>
        <w:t>ون</w:t>
      </w:r>
      <w:r w:rsidRPr="00F506FC">
        <w:rPr>
          <w:rFonts w:ascii="Segoe UI" w:hAnsi="Segoe UI" w:cs="B Nazanin"/>
          <w:color w:val="0F1115"/>
          <w:rtl/>
        </w:rPr>
        <w:t>، از طریق سازوکار دوگانه اکسیداسیون مستقیم و تولید رادیکال‌های</w:t>
      </w:r>
      <w:r w:rsidRPr="00F506FC">
        <w:rPr>
          <w:rFonts w:ascii="Segoe UI" w:hAnsi="Segoe UI" w:cs="B Nazanin"/>
          <w:color w:val="0F1115"/>
        </w:rPr>
        <w:t xml:space="preserve"> </w:t>
      </w:r>
      <w:r w:rsidR="00D74739" w:rsidRPr="00D74739">
        <w:rPr>
          <w:rFonts w:ascii="Segoe UI" w:hAnsi="Segoe UI" w:cs="B Nazanin"/>
          <w:color w:val="0F1115"/>
          <w:rtl/>
        </w:rPr>
        <w:t>راد</w:t>
      </w:r>
      <w:r w:rsidR="00D74739" w:rsidRPr="00D74739">
        <w:rPr>
          <w:rFonts w:ascii="Segoe UI" w:hAnsi="Segoe UI" w:cs="B Nazanin" w:hint="cs"/>
          <w:color w:val="0F1115"/>
          <w:rtl/>
        </w:rPr>
        <w:t>ی</w:t>
      </w:r>
      <w:r w:rsidR="00D74739" w:rsidRPr="00D74739">
        <w:rPr>
          <w:rFonts w:ascii="Segoe UI" w:hAnsi="Segoe UI" w:cs="B Nazanin" w:hint="eastAsia"/>
          <w:color w:val="0F1115"/>
          <w:rtl/>
        </w:rPr>
        <w:t>کال‌ها</w:t>
      </w:r>
      <w:r w:rsidR="00D74739" w:rsidRPr="00D74739">
        <w:rPr>
          <w:rFonts w:ascii="Segoe UI" w:hAnsi="Segoe UI" w:cs="B Nazanin" w:hint="cs"/>
          <w:color w:val="0F1115"/>
          <w:rtl/>
        </w:rPr>
        <w:t>ی</w:t>
      </w:r>
      <w:r w:rsidR="00D74739" w:rsidRPr="00D74739">
        <w:rPr>
          <w:rFonts w:ascii="Segoe UI" w:hAnsi="Segoe UI" w:cs="B Nazanin"/>
          <w:color w:val="0F1115"/>
          <w:rtl/>
        </w:rPr>
        <w:t xml:space="preserve"> ه</w:t>
      </w:r>
      <w:r w:rsidR="00D74739" w:rsidRPr="00D74739">
        <w:rPr>
          <w:rFonts w:ascii="Segoe UI" w:hAnsi="Segoe UI" w:cs="B Nazanin" w:hint="cs"/>
          <w:color w:val="0F1115"/>
          <w:rtl/>
        </w:rPr>
        <w:t>ی</w:t>
      </w:r>
      <w:r w:rsidR="00D74739" w:rsidRPr="00D74739">
        <w:rPr>
          <w:rFonts w:ascii="Segoe UI" w:hAnsi="Segoe UI" w:cs="B Nazanin" w:hint="eastAsia"/>
          <w:color w:val="0F1115"/>
          <w:rtl/>
        </w:rPr>
        <w:t>دروکس</w:t>
      </w:r>
      <w:r w:rsidR="00D74739" w:rsidRPr="00D74739">
        <w:rPr>
          <w:rFonts w:ascii="Segoe UI" w:hAnsi="Segoe UI" w:cs="B Nazanin" w:hint="cs"/>
          <w:color w:val="0F1115"/>
          <w:rtl/>
        </w:rPr>
        <w:t>ی</w:t>
      </w:r>
      <w:r w:rsidR="00D74739" w:rsidRPr="00D74739">
        <w:rPr>
          <w:rFonts w:ascii="Segoe UI" w:hAnsi="Segoe UI" w:cs="B Nazanin" w:hint="eastAsia"/>
          <w:color w:val="0F1115"/>
          <w:rtl/>
        </w:rPr>
        <w:t>ل</w:t>
      </w:r>
      <w:r w:rsidR="00D74739" w:rsidRPr="00D74739">
        <w:rPr>
          <w:rFonts w:ascii="Segoe UI" w:hAnsi="Segoe UI" w:cs="B Nazanin"/>
          <w:color w:val="0F1115"/>
          <w:rtl/>
        </w:rPr>
        <w:t xml:space="preserve"> و سولفات </w:t>
      </w:r>
      <w:r w:rsidRPr="00F506FC">
        <w:rPr>
          <w:rFonts w:ascii="Segoe UI" w:hAnsi="Segoe UI" w:cs="B Nazanin"/>
          <w:color w:val="0F1115"/>
          <w:rtl/>
        </w:rPr>
        <w:t>، راندمان حذف بیش از ۹۰ تا ۱۰۰ درصد را برای ترکیبات دارویی، رنگ‌ها و آفت‌کش‌ها حاصل می‌نمایند. سامانه‌های ترکیبی در مقایسه با ازن‌زنی تنها، سینتیک واکنش را ۲ تا ۱۰ برابر افزایش و مصرف ازن را ۳۰ تا ۷۰ درصد کاهش می‌دهند، ضمن آنکه زیست‌تجزیه‌پذیری پساب را بهبود بخشیده و تشکیل محصولات جانبی سمی را به حداقل می‌رسانند. فناوری‌های نوینی مانند نانوحباب‌های ازن و کاویتاسیون، انتقال جرم و مقرون‌به‌صرفگی را ارتقا می‌دهند. در ایران، مطالعات پایلوت عملکرد فنی قابل‌قیاسی با معیارهای جهانی نشان می‌دهند، اما پذیرش مقیاس کامل به دلیل تقاضای بالای انرژی (۲۰-۱۲ کیلووات‌ساعت به ازای هر کیلوگرم ازن)، ضعف چارچوب‌های نظارتی و کمبود زیرساخت‌ها محدود مانده است</w:t>
      </w:r>
      <w:r w:rsidRPr="00F506FC">
        <w:rPr>
          <w:rFonts w:ascii="Segoe UI" w:hAnsi="Segoe UI" w:cs="B Nazanin"/>
          <w:color w:val="0F1115"/>
        </w:rPr>
        <w:t>.</w:t>
      </w:r>
    </w:p>
    <w:p w14:paraId="16A1220F" w14:textId="3B6E8033" w:rsidR="00F506FC" w:rsidRPr="00F506FC" w:rsidRDefault="00F506FC" w:rsidP="00F506FC">
      <w:pPr>
        <w:pStyle w:val="ds-markdown-paragraph"/>
        <w:shd w:val="clear" w:color="auto" w:fill="FFFFFF"/>
        <w:bidi/>
        <w:spacing w:before="240" w:beforeAutospacing="0" w:after="240" w:afterAutospacing="0"/>
        <w:jc w:val="both"/>
        <w:rPr>
          <w:rFonts w:ascii="Segoe UI" w:hAnsi="Segoe UI" w:cs="B Nazanin"/>
          <w:color w:val="0F1115"/>
        </w:rPr>
      </w:pPr>
      <w:r w:rsidRPr="00F506FC">
        <w:rPr>
          <w:rStyle w:val="Strong"/>
          <w:rFonts w:ascii="Segoe UI" w:hAnsi="Segoe UI" w:cs="B Nazanin"/>
          <w:color w:val="0F1115"/>
          <w:rtl/>
        </w:rPr>
        <w:lastRenderedPageBreak/>
        <w:t>نتیجه‌گیری</w:t>
      </w:r>
      <w:r w:rsidR="00D74739">
        <w:rPr>
          <w:rStyle w:val="Strong"/>
          <w:rFonts w:ascii="Segoe UI" w:hAnsi="Segoe UI" w:cs="B Nazanin" w:hint="cs"/>
          <w:color w:val="0F1115"/>
          <w:rtl/>
        </w:rPr>
        <w:t xml:space="preserve">: </w:t>
      </w:r>
      <w:r w:rsidRPr="00F506FC">
        <w:rPr>
          <w:rFonts w:ascii="Segoe UI" w:hAnsi="Segoe UI" w:cs="B Nazanin"/>
          <w:color w:val="0F1115"/>
          <w:rtl/>
        </w:rPr>
        <w:t>فرآیندهای اکسیداسیون پیشرفته مبتنی بر ازن، فناوری‌ای مؤثر، چندمنظوره و به‌طور فزاینده‌ای پایدار برای تصفیه پیشرفته فاضلاب و بازاستفاده از آب هستند. پر کردن شکاف‌های پژوهشی در پایش سمیت بلندمدت، تدوین پروتکل‌های استاندارد و ارزیابی اقتصادی، همراه با مشوق‌های سیاستی، می‌تواند نقشی محوری در ارتقای کیفیت منابع آب در ایران و جهان ایفا نماید</w:t>
      </w:r>
      <w:r w:rsidRPr="00F506FC">
        <w:rPr>
          <w:rFonts w:ascii="Segoe UI" w:hAnsi="Segoe UI" w:cs="B Nazanin"/>
          <w:color w:val="0F1115"/>
        </w:rPr>
        <w:t>.</w:t>
      </w:r>
    </w:p>
    <w:p w14:paraId="34316186" w14:textId="656597AA" w:rsidR="000D52F0" w:rsidRDefault="00CF5AAD" w:rsidP="00C60125">
      <w:pPr>
        <w:jc w:val="both"/>
        <w:rPr>
          <w:sz w:val="24"/>
          <w:szCs w:val="24"/>
          <w:rtl/>
        </w:rPr>
      </w:pPr>
      <w:r w:rsidRPr="00CF5AAD">
        <w:rPr>
          <w:sz w:val="24"/>
          <w:szCs w:val="24"/>
          <w:rtl/>
        </w:rPr>
        <w:t>کل</w:t>
      </w:r>
      <w:r w:rsidRPr="00CF5AAD">
        <w:rPr>
          <w:rFonts w:hint="cs"/>
          <w:sz w:val="24"/>
          <w:szCs w:val="24"/>
          <w:rtl/>
        </w:rPr>
        <w:t>ی</w:t>
      </w:r>
      <w:r w:rsidRPr="00CF5AAD">
        <w:rPr>
          <w:rFonts w:hint="eastAsia"/>
          <w:sz w:val="24"/>
          <w:szCs w:val="24"/>
          <w:rtl/>
        </w:rPr>
        <w:t>دواژگان</w:t>
      </w:r>
      <w:r w:rsidRPr="00CF5AAD">
        <w:rPr>
          <w:sz w:val="24"/>
          <w:szCs w:val="24"/>
          <w:rtl/>
        </w:rPr>
        <w:t>: تصف</w:t>
      </w:r>
      <w:r w:rsidRPr="00CF5AAD">
        <w:rPr>
          <w:rFonts w:hint="cs"/>
          <w:sz w:val="24"/>
          <w:szCs w:val="24"/>
          <w:rtl/>
        </w:rPr>
        <w:t>ی</w:t>
      </w:r>
      <w:r w:rsidRPr="00CF5AAD">
        <w:rPr>
          <w:rFonts w:hint="eastAsia"/>
          <w:sz w:val="24"/>
          <w:szCs w:val="24"/>
          <w:rtl/>
        </w:rPr>
        <w:t>ه</w:t>
      </w:r>
      <w:r w:rsidRPr="00CF5AAD">
        <w:rPr>
          <w:sz w:val="24"/>
          <w:szCs w:val="24"/>
          <w:rtl/>
        </w:rPr>
        <w:t xml:space="preserve"> فاضلاب، راد</w:t>
      </w:r>
      <w:r w:rsidRPr="00CF5AAD">
        <w:rPr>
          <w:rFonts w:hint="cs"/>
          <w:sz w:val="24"/>
          <w:szCs w:val="24"/>
          <w:rtl/>
        </w:rPr>
        <w:t>ی</w:t>
      </w:r>
      <w:r w:rsidRPr="00CF5AAD">
        <w:rPr>
          <w:rFonts w:hint="eastAsia"/>
          <w:sz w:val="24"/>
          <w:szCs w:val="24"/>
          <w:rtl/>
        </w:rPr>
        <w:t>کال‌ها</w:t>
      </w:r>
      <w:r w:rsidRPr="00CF5AAD">
        <w:rPr>
          <w:rFonts w:hint="cs"/>
          <w:sz w:val="24"/>
          <w:szCs w:val="24"/>
          <w:rtl/>
        </w:rPr>
        <w:t>ی</w:t>
      </w:r>
      <w:r w:rsidRPr="00CF5AAD">
        <w:rPr>
          <w:sz w:val="24"/>
          <w:szCs w:val="24"/>
          <w:rtl/>
        </w:rPr>
        <w:t xml:space="preserve"> ه</w:t>
      </w:r>
      <w:r w:rsidRPr="00CF5AAD">
        <w:rPr>
          <w:rFonts w:hint="cs"/>
          <w:sz w:val="24"/>
          <w:szCs w:val="24"/>
          <w:rtl/>
        </w:rPr>
        <w:t>ی</w:t>
      </w:r>
      <w:r w:rsidRPr="00CF5AAD">
        <w:rPr>
          <w:rFonts w:hint="eastAsia"/>
          <w:sz w:val="24"/>
          <w:szCs w:val="24"/>
          <w:rtl/>
        </w:rPr>
        <w:t>دروکس</w:t>
      </w:r>
      <w:r w:rsidRPr="00CF5AAD">
        <w:rPr>
          <w:rFonts w:hint="cs"/>
          <w:sz w:val="24"/>
          <w:szCs w:val="24"/>
          <w:rtl/>
        </w:rPr>
        <w:t>ی</w:t>
      </w:r>
      <w:r w:rsidRPr="00CF5AAD">
        <w:rPr>
          <w:rFonts w:hint="eastAsia"/>
          <w:sz w:val="24"/>
          <w:szCs w:val="24"/>
          <w:rtl/>
        </w:rPr>
        <w:t>ل،</w:t>
      </w:r>
      <w:r w:rsidRPr="00CF5AAD">
        <w:rPr>
          <w:sz w:val="24"/>
          <w:szCs w:val="24"/>
          <w:rtl/>
        </w:rPr>
        <w:t xml:space="preserve">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نوظهور، </w:t>
      </w:r>
      <w:r w:rsidR="00555BF1">
        <w:rPr>
          <w:rFonts w:hint="cs"/>
          <w:sz w:val="24"/>
          <w:szCs w:val="24"/>
          <w:rtl/>
        </w:rPr>
        <w:t>ازن زنی</w:t>
      </w:r>
    </w:p>
    <w:p w14:paraId="60C9CB62" w14:textId="7D4671EA" w:rsidR="00CF5AAD" w:rsidRPr="00CF5AAD" w:rsidRDefault="00CF5AAD" w:rsidP="00C60125">
      <w:pPr>
        <w:rPr>
          <w:sz w:val="24"/>
          <w:szCs w:val="24"/>
          <w:rtl/>
        </w:rPr>
      </w:pPr>
      <w:r w:rsidRPr="00CF5AAD">
        <w:rPr>
          <w:sz w:val="24"/>
          <w:szCs w:val="24"/>
          <w:rtl/>
          <w:lang w:bidi="fa-IR"/>
        </w:rPr>
        <w:t xml:space="preserve">۱. </w:t>
      </w:r>
      <w:r w:rsidRPr="00CF5AAD">
        <w:rPr>
          <w:sz w:val="24"/>
          <w:szCs w:val="24"/>
          <w:rtl/>
        </w:rPr>
        <w:t>مقدمه</w:t>
      </w:r>
    </w:p>
    <w:p w14:paraId="7BD1C58B" w14:textId="43949DEA" w:rsidR="00CF5AAD" w:rsidRPr="00CF5AAD" w:rsidRDefault="000D52F0" w:rsidP="000D52F0">
      <w:pPr>
        <w:jc w:val="both"/>
        <w:rPr>
          <w:sz w:val="24"/>
          <w:szCs w:val="24"/>
          <w:rtl/>
        </w:rPr>
      </w:pPr>
      <w:r>
        <w:rPr>
          <w:rFonts w:hint="cs"/>
          <w:sz w:val="24"/>
          <w:szCs w:val="24"/>
          <w:rtl/>
        </w:rPr>
        <w:t xml:space="preserve">توسعه </w:t>
      </w:r>
      <w:r w:rsidR="00CF5AAD" w:rsidRPr="00CF5AAD">
        <w:rPr>
          <w:rFonts w:hint="eastAsia"/>
          <w:sz w:val="24"/>
          <w:szCs w:val="24"/>
          <w:rtl/>
        </w:rPr>
        <w:t>شهرنش</w:t>
      </w:r>
      <w:r w:rsidR="00CF5AAD" w:rsidRPr="00CF5AAD">
        <w:rPr>
          <w:rFonts w:hint="cs"/>
          <w:sz w:val="24"/>
          <w:szCs w:val="24"/>
          <w:rtl/>
        </w:rPr>
        <w:t>ی</w:t>
      </w:r>
      <w:r w:rsidR="00CF5AAD" w:rsidRPr="00CF5AAD">
        <w:rPr>
          <w:rFonts w:hint="eastAsia"/>
          <w:sz w:val="24"/>
          <w:szCs w:val="24"/>
          <w:rtl/>
        </w:rPr>
        <w:t>ن</w:t>
      </w:r>
      <w:r w:rsidR="00CF5AAD" w:rsidRPr="00CF5AAD">
        <w:rPr>
          <w:rFonts w:hint="cs"/>
          <w:sz w:val="24"/>
          <w:szCs w:val="24"/>
          <w:rtl/>
        </w:rPr>
        <w:t>ی</w:t>
      </w:r>
      <w:r w:rsidR="00CF5AAD" w:rsidRPr="00CF5AAD">
        <w:rPr>
          <w:sz w:val="24"/>
          <w:szCs w:val="24"/>
          <w:rtl/>
        </w:rPr>
        <w:t xml:space="preserve"> و رشد صنعت</w:t>
      </w:r>
      <w:r w:rsidR="00CF5AAD" w:rsidRPr="00CF5AAD">
        <w:rPr>
          <w:rFonts w:hint="cs"/>
          <w:sz w:val="24"/>
          <w:szCs w:val="24"/>
          <w:rtl/>
        </w:rPr>
        <w:t>ی</w:t>
      </w:r>
      <w:r w:rsidR="00CF5AAD" w:rsidRPr="00CF5AAD">
        <w:rPr>
          <w:sz w:val="24"/>
          <w:szCs w:val="24"/>
          <w:rtl/>
        </w:rPr>
        <w:t xml:space="preserve"> به طور قابل ملاحظه‌ا</w:t>
      </w:r>
      <w:r w:rsidR="00CF5AAD" w:rsidRPr="00CF5AAD">
        <w:rPr>
          <w:rFonts w:hint="cs"/>
          <w:sz w:val="24"/>
          <w:szCs w:val="24"/>
          <w:rtl/>
        </w:rPr>
        <w:t>ی</w:t>
      </w:r>
      <w:r w:rsidR="00CF5AAD" w:rsidRPr="00CF5AAD">
        <w:rPr>
          <w:sz w:val="24"/>
          <w:szCs w:val="24"/>
          <w:rtl/>
        </w:rPr>
        <w:t xml:space="preserve"> بر حجم فاضلاب شهر</w:t>
      </w:r>
      <w:r w:rsidR="00CF5AAD" w:rsidRPr="00CF5AAD">
        <w:rPr>
          <w:rFonts w:hint="cs"/>
          <w:sz w:val="24"/>
          <w:szCs w:val="24"/>
          <w:rtl/>
        </w:rPr>
        <w:t>ی</w:t>
      </w:r>
      <w:r w:rsidR="00CF5AAD" w:rsidRPr="00CF5AAD">
        <w:rPr>
          <w:sz w:val="24"/>
          <w:szCs w:val="24"/>
          <w:rtl/>
        </w:rPr>
        <w:t xml:space="preserve"> در سطح جهان افزوده است؛ فاضلاب</w:t>
      </w:r>
      <w:r w:rsidR="00CF5AAD" w:rsidRPr="00CF5AAD">
        <w:rPr>
          <w:rFonts w:hint="cs"/>
          <w:sz w:val="24"/>
          <w:szCs w:val="24"/>
          <w:rtl/>
        </w:rPr>
        <w:t>ی</w:t>
      </w:r>
      <w:r w:rsidR="00CF5AAD" w:rsidRPr="00CF5AAD">
        <w:rPr>
          <w:sz w:val="24"/>
          <w:szCs w:val="24"/>
          <w:rtl/>
        </w:rPr>
        <w:t xml:space="preserve"> که آکنده از آلا</w:t>
      </w:r>
      <w:r w:rsidR="00CF5AAD" w:rsidRPr="00CF5AAD">
        <w:rPr>
          <w:rFonts w:hint="cs"/>
          <w:sz w:val="24"/>
          <w:szCs w:val="24"/>
          <w:rtl/>
        </w:rPr>
        <w:t>ی</w:t>
      </w:r>
      <w:r w:rsidR="00CF5AAD" w:rsidRPr="00CF5AAD">
        <w:rPr>
          <w:rFonts w:hint="eastAsia"/>
          <w:sz w:val="24"/>
          <w:szCs w:val="24"/>
          <w:rtl/>
        </w:rPr>
        <w:t>نده‌ها</w:t>
      </w:r>
      <w:r w:rsidR="00CF5AAD" w:rsidRPr="00CF5AAD">
        <w:rPr>
          <w:rFonts w:hint="cs"/>
          <w:sz w:val="24"/>
          <w:szCs w:val="24"/>
          <w:rtl/>
        </w:rPr>
        <w:t>ی</w:t>
      </w:r>
      <w:r w:rsidR="00CF5AAD" w:rsidRPr="00CF5AAD">
        <w:rPr>
          <w:sz w:val="24"/>
          <w:szCs w:val="24"/>
          <w:rtl/>
        </w:rPr>
        <w:t xml:space="preserve"> متنوع بوده و آلودگ</w:t>
      </w:r>
      <w:r w:rsidR="00CF5AAD" w:rsidRPr="00CF5AAD">
        <w:rPr>
          <w:rFonts w:hint="cs"/>
          <w:sz w:val="24"/>
          <w:szCs w:val="24"/>
          <w:rtl/>
        </w:rPr>
        <w:t>ی</w:t>
      </w:r>
      <w:r w:rsidR="00CF5AAD" w:rsidRPr="00CF5AAD">
        <w:rPr>
          <w:sz w:val="24"/>
          <w:szCs w:val="24"/>
          <w:rtl/>
        </w:rPr>
        <w:t xml:space="preserve"> آب را تشد</w:t>
      </w:r>
      <w:r w:rsidR="00CF5AAD" w:rsidRPr="00CF5AAD">
        <w:rPr>
          <w:rFonts w:hint="cs"/>
          <w:sz w:val="24"/>
          <w:szCs w:val="24"/>
          <w:rtl/>
        </w:rPr>
        <w:t>ی</w:t>
      </w:r>
      <w:r w:rsidR="00CF5AAD" w:rsidRPr="00CF5AAD">
        <w:rPr>
          <w:rFonts w:hint="eastAsia"/>
          <w:sz w:val="24"/>
          <w:szCs w:val="24"/>
          <w:rtl/>
        </w:rPr>
        <w:t>د</w:t>
      </w:r>
      <w:r w:rsidR="00CF5AAD" w:rsidRPr="00CF5AAD">
        <w:rPr>
          <w:sz w:val="24"/>
          <w:szCs w:val="24"/>
          <w:rtl/>
        </w:rPr>
        <w:t xml:space="preserve"> نموده و سلامت انسان و </w:t>
      </w:r>
      <w:r>
        <w:rPr>
          <w:rFonts w:hint="cs"/>
          <w:sz w:val="24"/>
          <w:szCs w:val="24"/>
          <w:rtl/>
        </w:rPr>
        <w:t>موجودات زنده</w:t>
      </w:r>
      <w:r w:rsidR="00CF5AAD" w:rsidRPr="00CF5AAD">
        <w:rPr>
          <w:sz w:val="24"/>
          <w:szCs w:val="24"/>
          <w:rtl/>
        </w:rPr>
        <w:t xml:space="preserve"> را تهد</w:t>
      </w:r>
      <w:r w:rsidR="00CF5AAD" w:rsidRPr="00CF5AAD">
        <w:rPr>
          <w:rFonts w:hint="cs"/>
          <w:sz w:val="24"/>
          <w:szCs w:val="24"/>
          <w:rtl/>
        </w:rPr>
        <w:t>ی</w:t>
      </w:r>
      <w:r w:rsidR="00CF5AAD" w:rsidRPr="00CF5AAD">
        <w:rPr>
          <w:rFonts w:hint="eastAsia"/>
          <w:sz w:val="24"/>
          <w:szCs w:val="24"/>
          <w:rtl/>
        </w:rPr>
        <w:t>د</w:t>
      </w:r>
      <w:r w:rsidR="00CF5AAD" w:rsidRPr="00CF5AAD">
        <w:rPr>
          <w:sz w:val="24"/>
          <w:szCs w:val="24"/>
          <w:rtl/>
        </w:rPr>
        <w:t xml:space="preserve"> م</w:t>
      </w:r>
      <w:r w:rsidR="00CF5AAD" w:rsidRPr="00CF5AAD">
        <w:rPr>
          <w:rFonts w:hint="cs"/>
          <w:sz w:val="24"/>
          <w:szCs w:val="24"/>
          <w:rtl/>
        </w:rPr>
        <w:t>ی‌</w:t>
      </w:r>
      <w:r w:rsidR="00CF5AAD" w:rsidRPr="00CF5AAD">
        <w:rPr>
          <w:rFonts w:hint="eastAsia"/>
          <w:sz w:val="24"/>
          <w:szCs w:val="24"/>
          <w:rtl/>
        </w:rPr>
        <w:t>کند</w:t>
      </w:r>
      <w:r>
        <w:rPr>
          <w:rFonts w:ascii="Cambria" w:hAnsi="Cambria" w:cs="Cambria"/>
          <w:sz w:val="24"/>
          <w:szCs w:val="24"/>
          <w:rtl/>
        </w:rPr>
        <w:fldChar w:fldCharType="begin"/>
      </w:r>
      <w:r>
        <w:rPr>
          <w:rFonts w:ascii="Cambria" w:hAnsi="Cambria" w:cs="Times New Roman"/>
          <w:sz w:val="24"/>
          <w:szCs w:val="24"/>
          <w:rtl/>
        </w:rPr>
        <w:instrText xml:space="preserve"> </w:instrText>
      </w:r>
      <w:r>
        <w:rPr>
          <w:rFonts w:ascii="Cambria" w:hAnsi="Cambria" w:cs="Cambria"/>
          <w:sz w:val="24"/>
          <w:szCs w:val="24"/>
        </w:rPr>
        <w:instrText>ADDIN EN.CITE &lt;EndNote&gt;&lt;Cite&gt;&lt;Author&gt;Mortezazadeh&lt;/Author&gt;&lt;Year&gt;2025&lt;/Year&gt;&lt;RecNum&gt;58&lt;/RecNum&gt;&lt;DisplayText&gt;&lt;style face="superscript"&gt;1&lt;/style&gt;&lt;/DisplayText&gt;&lt;record&gt;&lt;rec-number&gt;58&lt;/rec-number&gt;&lt;foreign-keys&gt;&lt;key app="EN" db-id="0ttwsxswawaxzqe9dwb5safyt2pxxa2ed0d9" timestamp="1764226679"&gt;58&lt;/key&gt;&lt;/foreign-keys&gt;&lt;ref-type name="Journal Article"&gt;17&lt;/ref-type&gt;&lt;contributors&gt;&lt;authors&gt;&lt;author&gt;Mortezazadeh, Fatemeh&lt;/author&gt;&lt;author&gt;Nasab, Mahdi Ahmadi&lt;/author&gt;&lt;author&gt;Javid, Allahbakhsh&lt;/author&gt;&lt;author&gt;Changani, Fazlollah&lt;/author&gt;&lt;author&gt;Dehghani, Mohammad Hadi&lt;/author&gt;&lt;/authors&gt;&lt;/contributors&gt;&lt;titles&gt;&lt;title&gt;A review of UV-based advanced oxidation processes in wastewater treatment systems&lt;/title&gt;&lt;secondary-title&gt;Desalination and Water Treatment&lt;/secondary-title&gt;&lt;/titles&gt;&lt;periodical&gt;&lt;full-title&gt;Desalination and Water Treatment&lt;/full-title&gt;&lt;/periodical&gt;&lt;pages&gt;101388&lt;/pages&gt;&lt;dates&gt;&lt;year&gt;2025&lt;/year&gt;&lt;/dates&gt;&lt;isbn&gt;1944-3986&lt;/isbn&gt;&lt;urls&gt;&lt;/urls&gt;&lt;/record&gt;&lt;/Cite&gt;&lt;/EndNote</w:instrText>
      </w:r>
      <w:r>
        <w:rPr>
          <w:rFonts w:ascii="Cambria" w:hAnsi="Cambria" w:cs="Times New Roman"/>
          <w:sz w:val="24"/>
          <w:szCs w:val="24"/>
          <w:rtl/>
        </w:rPr>
        <w:instrText>&gt;</w:instrText>
      </w:r>
      <w:r>
        <w:rPr>
          <w:rFonts w:ascii="Cambria" w:hAnsi="Cambria" w:cs="Cambria"/>
          <w:sz w:val="24"/>
          <w:szCs w:val="24"/>
          <w:rtl/>
        </w:rPr>
        <w:fldChar w:fldCharType="separate"/>
      </w:r>
      <w:r w:rsidRPr="000D52F0">
        <w:rPr>
          <w:rFonts w:ascii="Cambria" w:hAnsi="Cambria" w:cs="Times New Roman"/>
          <w:noProof/>
          <w:sz w:val="24"/>
          <w:szCs w:val="24"/>
          <w:vertAlign w:val="superscript"/>
          <w:rtl/>
        </w:rPr>
        <w:t>1</w:t>
      </w:r>
      <w:r>
        <w:rPr>
          <w:rFonts w:ascii="Cambria" w:hAnsi="Cambria" w:cs="Cambria"/>
          <w:sz w:val="24"/>
          <w:szCs w:val="24"/>
          <w:rtl/>
        </w:rPr>
        <w:fldChar w:fldCharType="end"/>
      </w:r>
      <w:r w:rsidR="00CF5AAD" w:rsidRPr="00CF5AAD">
        <w:rPr>
          <w:sz w:val="24"/>
          <w:szCs w:val="24"/>
          <w:rtl/>
        </w:rPr>
        <w:t>. با توجه به ا</w:t>
      </w:r>
      <w:r w:rsidR="00CF5AAD" w:rsidRPr="00CF5AAD">
        <w:rPr>
          <w:rFonts w:hint="cs"/>
          <w:sz w:val="24"/>
          <w:szCs w:val="24"/>
          <w:rtl/>
        </w:rPr>
        <w:t>ی</w:t>
      </w:r>
      <w:r w:rsidR="00CF5AAD" w:rsidRPr="00CF5AAD">
        <w:rPr>
          <w:rFonts w:hint="eastAsia"/>
          <w:sz w:val="24"/>
          <w:szCs w:val="24"/>
          <w:rtl/>
        </w:rPr>
        <w:t>نکه</w:t>
      </w:r>
      <w:r w:rsidR="00CF5AAD" w:rsidRPr="00CF5AAD">
        <w:rPr>
          <w:sz w:val="24"/>
          <w:szCs w:val="24"/>
          <w:rtl/>
        </w:rPr>
        <w:t xml:space="preserve"> دو سوم جمع</w:t>
      </w:r>
      <w:r w:rsidR="00CF5AAD" w:rsidRPr="00CF5AAD">
        <w:rPr>
          <w:rFonts w:hint="cs"/>
          <w:sz w:val="24"/>
          <w:szCs w:val="24"/>
          <w:rtl/>
        </w:rPr>
        <w:t>ی</w:t>
      </w:r>
      <w:r w:rsidR="00CF5AAD" w:rsidRPr="00CF5AAD">
        <w:rPr>
          <w:rFonts w:hint="eastAsia"/>
          <w:sz w:val="24"/>
          <w:szCs w:val="24"/>
          <w:rtl/>
        </w:rPr>
        <w:t>ت</w:t>
      </w:r>
      <w:r w:rsidR="00CF5AAD" w:rsidRPr="00CF5AAD">
        <w:rPr>
          <w:sz w:val="24"/>
          <w:szCs w:val="24"/>
          <w:rtl/>
        </w:rPr>
        <w:t xml:space="preserve"> جهان با کمبود م</w:t>
      </w:r>
      <w:r w:rsidR="00CF5AAD" w:rsidRPr="00CF5AAD">
        <w:rPr>
          <w:rFonts w:hint="eastAsia"/>
          <w:sz w:val="24"/>
          <w:szCs w:val="24"/>
          <w:rtl/>
        </w:rPr>
        <w:t>اهانه</w:t>
      </w:r>
      <w:r w:rsidR="00CF5AAD" w:rsidRPr="00CF5AAD">
        <w:rPr>
          <w:sz w:val="24"/>
          <w:szCs w:val="24"/>
          <w:rtl/>
        </w:rPr>
        <w:t xml:space="preserve"> آب مواجه هستند، بس</w:t>
      </w:r>
      <w:r w:rsidR="00CF5AAD" w:rsidRPr="00CF5AAD">
        <w:rPr>
          <w:rFonts w:hint="cs"/>
          <w:sz w:val="24"/>
          <w:szCs w:val="24"/>
          <w:rtl/>
        </w:rPr>
        <w:t>ی</w:t>
      </w:r>
      <w:r w:rsidR="00CF5AAD" w:rsidRPr="00CF5AAD">
        <w:rPr>
          <w:rFonts w:hint="eastAsia"/>
          <w:sz w:val="24"/>
          <w:szCs w:val="24"/>
          <w:rtl/>
        </w:rPr>
        <w:t>ار</w:t>
      </w:r>
      <w:r w:rsidR="00CF5AAD" w:rsidRPr="00CF5AAD">
        <w:rPr>
          <w:rFonts w:hint="cs"/>
          <w:sz w:val="24"/>
          <w:szCs w:val="24"/>
          <w:rtl/>
        </w:rPr>
        <w:t>ی</w:t>
      </w:r>
      <w:r w:rsidR="00CF5AAD" w:rsidRPr="00CF5AAD">
        <w:rPr>
          <w:sz w:val="24"/>
          <w:szCs w:val="24"/>
          <w:rtl/>
        </w:rPr>
        <w:t xml:space="preserve"> از مناطق به منابع جا</w:t>
      </w:r>
      <w:r w:rsidR="00CF5AAD" w:rsidRPr="00CF5AAD">
        <w:rPr>
          <w:rFonts w:hint="cs"/>
          <w:sz w:val="24"/>
          <w:szCs w:val="24"/>
          <w:rtl/>
        </w:rPr>
        <w:t>ی</w:t>
      </w:r>
      <w:r w:rsidR="00CF5AAD" w:rsidRPr="00CF5AAD">
        <w:rPr>
          <w:rFonts w:hint="eastAsia"/>
          <w:sz w:val="24"/>
          <w:szCs w:val="24"/>
          <w:rtl/>
        </w:rPr>
        <w:t>گز</w:t>
      </w:r>
      <w:r w:rsidR="00CF5AAD" w:rsidRPr="00CF5AAD">
        <w:rPr>
          <w:rFonts w:hint="cs"/>
          <w:sz w:val="24"/>
          <w:szCs w:val="24"/>
          <w:rtl/>
        </w:rPr>
        <w:t>ی</w:t>
      </w:r>
      <w:r w:rsidR="00CF5AAD" w:rsidRPr="00CF5AAD">
        <w:rPr>
          <w:rFonts w:hint="eastAsia"/>
          <w:sz w:val="24"/>
          <w:szCs w:val="24"/>
          <w:rtl/>
        </w:rPr>
        <w:t>ن</w:t>
      </w:r>
      <w:r w:rsidR="00CF5AAD" w:rsidRPr="00CF5AAD">
        <w:rPr>
          <w:sz w:val="24"/>
          <w:szCs w:val="24"/>
          <w:rtl/>
        </w:rPr>
        <w:t xml:space="preserve"> همچون نمک‌زدا</w:t>
      </w:r>
      <w:r w:rsidR="00CF5AAD" w:rsidRPr="00CF5AAD">
        <w:rPr>
          <w:rFonts w:hint="cs"/>
          <w:sz w:val="24"/>
          <w:szCs w:val="24"/>
          <w:rtl/>
        </w:rPr>
        <w:t>یی</w:t>
      </w:r>
      <w:r w:rsidR="00CF5AAD" w:rsidRPr="00CF5AAD">
        <w:rPr>
          <w:rFonts w:hint="eastAsia"/>
          <w:sz w:val="24"/>
          <w:szCs w:val="24"/>
          <w:rtl/>
        </w:rPr>
        <w:t>،</w:t>
      </w:r>
      <w:r w:rsidR="00CF5AAD" w:rsidRPr="00CF5AAD">
        <w:rPr>
          <w:sz w:val="24"/>
          <w:szCs w:val="24"/>
          <w:rtl/>
        </w:rPr>
        <w:t xml:space="preserve"> جمع‌آور</w:t>
      </w:r>
      <w:r w:rsidR="00CF5AAD" w:rsidRPr="00CF5AAD">
        <w:rPr>
          <w:rFonts w:hint="cs"/>
          <w:sz w:val="24"/>
          <w:szCs w:val="24"/>
          <w:rtl/>
        </w:rPr>
        <w:t>ی</w:t>
      </w:r>
      <w:r w:rsidR="00CF5AAD" w:rsidRPr="00CF5AAD">
        <w:rPr>
          <w:sz w:val="24"/>
          <w:szCs w:val="24"/>
          <w:rtl/>
        </w:rPr>
        <w:t xml:space="preserve"> آب باران و تصف</w:t>
      </w:r>
      <w:r w:rsidR="00CF5AAD" w:rsidRPr="00CF5AAD">
        <w:rPr>
          <w:rFonts w:hint="cs"/>
          <w:sz w:val="24"/>
          <w:szCs w:val="24"/>
          <w:rtl/>
        </w:rPr>
        <w:t>ی</w:t>
      </w:r>
      <w:r w:rsidR="00CF5AAD" w:rsidRPr="00CF5AAD">
        <w:rPr>
          <w:rFonts w:hint="eastAsia"/>
          <w:sz w:val="24"/>
          <w:szCs w:val="24"/>
          <w:rtl/>
        </w:rPr>
        <w:t>ه</w:t>
      </w:r>
      <w:r w:rsidR="00CF5AAD" w:rsidRPr="00CF5AAD">
        <w:rPr>
          <w:sz w:val="24"/>
          <w:szCs w:val="24"/>
          <w:rtl/>
        </w:rPr>
        <w:t xml:space="preserve"> فاضلاب متک</w:t>
      </w:r>
      <w:r w:rsidR="00CF5AAD" w:rsidRPr="00CF5AAD">
        <w:rPr>
          <w:rFonts w:hint="cs"/>
          <w:sz w:val="24"/>
          <w:szCs w:val="24"/>
          <w:rtl/>
        </w:rPr>
        <w:t>ی</w:t>
      </w:r>
      <w:r w:rsidR="00CF5AAD" w:rsidRPr="00CF5AAD">
        <w:rPr>
          <w:sz w:val="24"/>
          <w:szCs w:val="24"/>
          <w:rtl/>
        </w:rPr>
        <w:t xml:space="preserve"> شده‌اند</w:t>
      </w:r>
      <w:r w:rsidR="00AC63AF">
        <w:rPr>
          <w:rFonts w:ascii="Cambria" w:hAnsi="Cambria" w:cs="Cambria"/>
          <w:sz w:val="24"/>
          <w:szCs w:val="24"/>
          <w:rtl/>
        </w:rPr>
        <w:fldChar w:fldCharType="begin"/>
      </w:r>
      <w:r w:rsidR="00AC63AF">
        <w:rPr>
          <w:rFonts w:ascii="Cambria" w:hAnsi="Cambria" w:cs="Times New Roman"/>
          <w:sz w:val="24"/>
          <w:szCs w:val="24"/>
          <w:rtl/>
        </w:rPr>
        <w:instrText xml:space="preserve"> </w:instrText>
      </w:r>
      <w:r w:rsidR="00AC63AF">
        <w:rPr>
          <w:rFonts w:ascii="Cambria" w:hAnsi="Cambria" w:cs="Cambria"/>
          <w:sz w:val="24"/>
          <w:szCs w:val="24"/>
        </w:rPr>
        <w:instrText>ADDIN EN.CITE &lt;EndNote&gt;&lt;Cite&gt;&lt;Author&gt;Dhakal&lt;/Author&gt;&lt;Year&gt;2022&lt;/Year&gt;&lt;RecNum&gt;59&lt;/RecNum&gt;&lt;DisplayText&gt;&lt;style face="superscript"&gt;2&lt;/style&gt;&lt;/DisplayText&gt;&lt;record&gt;&lt;rec-number&gt;59&lt;/rec-number&gt;&lt;foreign-keys&gt;&lt;key app="EN" db-id="0ttwsxswawaxzqe9dwb5safyt2pxxa2ed0d9" timestamp="1764226810"&gt;59&lt;/key&gt;&lt;/foreign-keys&gt;&lt;ref-type name="Journal Article"&gt;17&lt;/ref-type&gt;&lt;contributors&gt;&lt;authors&gt;&lt;author&gt;Dhakal, Nirajan&lt;/author&gt;&lt;author&gt;Salinas-Rodriguez, Sergio G&lt;/author&gt;&lt;author&gt;Hamdani, Jamal&lt;/author&gt;&lt;author&gt;Abushaban, Almotasembellah&lt;/author&gt;&lt;author&gt;Sawalha, Hassan&lt;/author&gt;&lt;author&gt;Schippers, Jan C&lt;/author&gt;&lt;author&gt;Kennedy, Maria D&lt;/author&gt;&lt;/authors&gt;&lt;/contributors&gt;&lt;titles&gt;&lt;title&gt;Is desalination a solution to freshwater scarcity in developing countries?&lt;/title&gt;&lt;secondary-title&gt;Membranes&lt;/secondary-title&gt;&lt;/titles&gt;&lt;periodical&gt;&lt;full-title&gt;Membranes&lt;/full-title&gt;&lt;/periodical&gt;&lt;pages&gt;381&lt;/pages&gt;&lt;volume&gt;12&lt;/volume&gt;&lt;number&gt;4&lt;/number&gt;&lt;dates&gt;&lt;year&gt;2022&lt;/year&gt;&lt;/dates&gt;&lt;isbn&gt;2077-0375&lt;/isbn&gt;&lt;urls&gt;&lt;/urls&gt;&lt;/record&gt;&lt;/Cite&gt;&lt;/EndNote</w:instrText>
      </w:r>
      <w:r w:rsidR="00AC63AF">
        <w:rPr>
          <w:rFonts w:ascii="Cambria" w:hAnsi="Cambria" w:cs="Times New Roman"/>
          <w:sz w:val="24"/>
          <w:szCs w:val="24"/>
          <w:rtl/>
        </w:rPr>
        <w:instrText>&gt;</w:instrText>
      </w:r>
      <w:r w:rsidR="00AC63AF">
        <w:rPr>
          <w:rFonts w:ascii="Cambria" w:hAnsi="Cambria" w:cs="Cambria"/>
          <w:sz w:val="24"/>
          <w:szCs w:val="24"/>
          <w:rtl/>
        </w:rPr>
        <w:fldChar w:fldCharType="separate"/>
      </w:r>
      <w:r w:rsidR="00AC63AF" w:rsidRPr="00AC63AF">
        <w:rPr>
          <w:rFonts w:ascii="Cambria" w:hAnsi="Cambria" w:cs="Times New Roman"/>
          <w:noProof/>
          <w:sz w:val="24"/>
          <w:szCs w:val="24"/>
          <w:vertAlign w:val="superscript"/>
          <w:rtl/>
        </w:rPr>
        <w:t>2</w:t>
      </w:r>
      <w:r w:rsidR="00AC63AF">
        <w:rPr>
          <w:rFonts w:ascii="Cambria" w:hAnsi="Cambria" w:cs="Cambria"/>
          <w:sz w:val="24"/>
          <w:szCs w:val="24"/>
          <w:rtl/>
        </w:rPr>
        <w:fldChar w:fldCharType="end"/>
      </w:r>
      <w:r w:rsidR="00CF5AAD" w:rsidRPr="00CF5AAD">
        <w:rPr>
          <w:sz w:val="24"/>
          <w:szCs w:val="24"/>
          <w:rtl/>
        </w:rPr>
        <w:t xml:space="preserve">. </w:t>
      </w:r>
      <w:r w:rsidR="00CF5AAD" w:rsidRPr="00CF5AAD">
        <w:rPr>
          <w:rFonts w:hint="cs"/>
          <w:sz w:val="24"/>
          <w:szCs w:val="24"/>
          <w:rtl/>
        </w:rPr>
        <w:t>تصفی</w:t>
      </w:r>
      <w:r w:rsidR="00CF5AAD" w:rsidRPr="00CF5AAD">
        <w:rPr>
          <w:rFonts w:hint="eastAsia"/>
          <w:sz w:val="24"/>
          <w:szCs w:val="24"/>
          <w:rtl/>
        </w:rPr>
        <w:t>ه</w:t>
      </w:r>
      <w:r w:rsidR="00CF5AAD" w:rsidRPr="00CF5AAD">
        <w:rPr>
          <w:sz w:val="24"/>
          <w:szCs w:val="24"/>
          <w:rtl/>
        </w:rPr>
        <w:t xml:space="preserve"> فاضلاب در مقابله با بحران آب، از طر</w:t>
      </w:r>
      <w:r w:rsidR="00CF5AAD" w:rsidRPr="00CF5AAD">
        <w:rPr>
          <w:rFonts w:hint="cs"/>
          <w:sz w:val="24"/>
          <w:szCs w:val="24"/>
          <w:rtl/>
        </w:rPr>
        <w:t>ی</w:t>
      </w:r>
      <w:r w:rsidR="00CF5AAD" w:rsidRPr="00CF5AAD">
        <w:rPr>
          <w:rFonts w:hint="eastAsia"/>
          <w:sz w:val="24"/>
          <w:szCs w:val="24"/>
          <w:rtl/>
        </w:rPr>
        <w:t>ق</w:t>
      </w:r>
      <w:r w:rsidR="00CF5AAD" w:rsidRPr="00CF5AAD">
        <w:rPr>
          <w:sz w:val="24"/>
          <w:szCs w:val="24"/>
          <w:rtl/>
        </w:rPr>
        <w:t xml:space="preserve"> جلوگ</w:t>
      </w:r>
      <w:r w:rsidR="00CF5AAD" w:rsidRPr="00CF5AAD">
        <w:rPr>
          <w:rFonts w:hint="cs"/>
          <w:sz w:val="24"/>
          <w:szCs w:val="24"/>
          <w:rtl/>
        </w:rPr>
        <w:t>ی</w:t>
      </w:r>
      <w:r w:rsidR="00CF5AAD" w:rsidRPr="00CF5AAD">
        <w:rPr>
          <w:rFonts w:hint="eastAsia"/>
          <w:sz w:val="24"/>
          <w:szCs w:val="24"/>
          <w:rtl/>
        </w:rPr>
        <w:t>ر</w:t>
      </w:r>
      <w:r w:rsidR="00CF5AAD" w:rsidRPr="00CF5AAD">
        <w:rPr>
          <w:rFonts w:hint="cs"/>
          <w:sz w:val="24"/>
          <w:szCs w:val="24"/>
          <w:rtl/>
        </w:rPr>
        <w:t>ی</w:t>
      </w:r>
      <w:r w:rsidR="00CF5AAD" w:rsidRPr="00CF5AAD">
        <w:rPr>
          <w:sz w:val="24"/>
          <w:szCs w:val="24"/>
          <w:rtl/>
        </w:rPr>
        <w:t xml:space="preserve"> از آلودگ</w:t>
      </w:r>
      <w:r w:rsidR="00CF5AAD" w:rsidRPr="00CF5AAD">
        <w:rPr>
          <w:rFonts w:hint="cs"/>
          <w:sz w:val="24"/>
          <w:szCs w:val="24"/>
          <w:rtl/>
        </w:rPr>
        <w:t>ی</w:t>
      </w:r>
      <w:r w:rsidR="00CF5AAD" w:rsidRPr="00CF5AAD">
        <w:rPr>
          <w:sz w:val="24"/>
          <w:szCs w:val="24"/>
          <w:rtl/>
        </w:rPr>
        <w:t xml:space="preserve"> منابع آب‌ها</w:t>
      </w:r>
      <w:r w:rsidR="00CF5AAD" w:rsidRPr="00CF5AAD">
        <w:rPr>
          <w:rFonts w:hint="cs"/>
          <w:sz w:val="24"/>
          <w:szCs w:val="24"/>
          <w:rtl/>
        </w:rPr>
        <w:t>ی</w:t>
      </w:r>
      <w:r w:rsidR="00CF5AAD" w:rsidRPr="00CF5AAD">
        <w:rPr>
          <w:sz w:val="24"/>
          <w:szCs w:val="24"/>
          <w:rtl/>
        </w:rPr>
        <w:t xml:space="preserve"> سطح</w:t>
      </w:r>
      <w:r w:rsidR="00CF5AAD" w:rsidRPr="00CF5AAD">
        <w:rPr>
          <w:rFonts w:hint="cs"/>
          <w:sz w:val="24"/>
          <w:szCs w:val="24"/>
          <w:rtl/>
        </w:rPr>
        <w:t>ی</w:t>
      </w:r>
      <w:r w:rsidR="00CF5AAD" w:rsidRPr="00CF5AAD">
        <w:rPr>
          <w:sz w:val="24"/>
          <w:szCs w:val="24"/>
          <w:rtl/>
        </w:rPr>
        <w:t xml:space="preserve"> و ز</w:t>
      </w:r>
      <w:r w:rsidR="00CF5AAD" w:rsidRPr="00CF5AAD">
        <w:rPr>
          <w:rFonts w:hint="cs"/>
          <w:sz w:val="24"/>
          <w:szCs w:val="24"/>
          <w:rtl/>
        </w:rPr>
        <w:t>ی</w:t>
      </w:r>
      <w:r w:rsidR="00CF5AAD" w:rsidRPr="00CF5AAD">
        <w:rPr>
          <w:rFonts w:hint="eastAsia"/>
          <w:sz w:val="24"/>
          <w:szCs w:val="24"/>
          <w:rtl/>
        </w:rPr>
        <w:t>رزم</w:t>
      </w:r>
      <w:r w:rsidR="00CF5AAD" w:rsidRPr="00CF5AAD">
        <w:rPr>
          <w:rFonts w:hint="cs"/>
          <w:sz w:val="24"/>
          <w:szCs w:val="24"/>
          <w:rtl/>
        </w:rPr>
        <w:t>ی</w:t>
      </w:r>
      <w:r w:rsidR="00CF5AAD" w:rsidRPr="00CF5AAD">
        <w:rPr>
          <w:rFonts w:hint="eastAsia"/>
          <w:sz w:val="24"/>
          <w:szCs w:val="24"/>
          <w:rtl/>
        </w:rPr>
        <w:t>ن</w:t>
      </w:r>
      <w:r w:rsidR="00CF5AAD" w:rsidRPr="00CF5AAD">
        <w:rPr>
          <w:rFonts w:hint="cs"/>
          <w:sz w:val="24"/>
          <w:szCs w:val="24"/>
          <w:rtl/>
        </w:rPr>
        <w:t>ی</w:t>
      </w:r>
      <w:r w:rsidR="00CF5AAD" w:rsidRPr="00CF5AAD">
        <w:rPr>
          <w:rFonts w:hint="eastAsia"/>
          <w:sz w:val="24"/>
          <w:szCs w:val="24"/>
          <w:rtl/>
        </w:rPr>
        <w:t>،</w:t>
      </w:r>
      <w:r w:rsidR="00CF5AAD" w:rsidRPr="00CF5AAD">
        <w:rPr>
          <w:sz w:val="24"/>
          <w:szCs w:val="24"/>
          <w:rtl/>
        </w:rPr>
        <w:t xml:space="preserve"> امر</w:t>
      </w:r>
      <w:r w:rsidR="00CF5AAD" w:rsidRPr="00CF5AAD">
        <w:rPr>
          <w:rFonts w:hint="cs"/>
          <w:sz w:val="24"/>
          <w:szCs w:val="24"/>
          <w:rtl/>
        </w:rPr>
        <w:t>ی</w:t>
      </w:r>
      <w:r w:rsidR="00CF5AAD" w:rsidRPr="00CF5AAD">
        <w:rPr>
          <w:sz w:val="24"/>
          <w:szCs w:val="24"/>
          <w:rtl/>
        </w:rPr>
        <w:t xml:space="preserve"> ح</w:t>
      </w:r>
      <w:r w:rsidR="00CF5AAD" w:rsidRPr="00CF5AAD">
        <w:rPr>
          <w:rFonts w:hint="cs"/>
          <w:sz w:val="24"/>
          <w:szCs w:val="24"/>
          <w:rtl/>
        </w:rPr>
        <w:t>ی</w:t>
      </w:r>
      <w:r w:rsidR="00CF5AAD" w:rsidRPr="00CF5AAD">
        <w:rPr>
          <w:rFonts w:hint="eastAsia"/>
          <w:sz w:val="24"/>
          <w:szCs w:val="24"/>
          <w:rtl/>
        </w:rPr>
        <w:t>ات</w:t>
      </w:r>
      <w:r w:rsidR="00CF5AAD" w:rsidRPr="00CF5AAD">
        <w:rPr>
          <w:rFonts w:hint="cs"/>
          <w:sz w:val="24"/>
          <w:szCs w:val="24"/>
          <w:rtl/>
        </w:rPr>
        <w:t>ی</w:t>
      </w:r>
      <w:r w:rsidR="00CF5AAD" w:rsidRPr="00CF5AAD">
        <w:rPr>
          <w:sz w:val="24"/>
          <w:szCs w:val="24"/>
          <w:rtl/>
        </w:rPr>
        <w:t xml:space="preserve"> به شمار م</w:t>
      </w:r>
      <w:r w:rsidR="00CF5AAD" w:rsidRPr="00CF5AAD">
        <w:rPr>
          <w:rFonts w:hint="cs"/>
          <w:sz w:val="24"/>
          <w:szCs w:val="24"/>
          <w:rtl/>
        </w:rPr>
        <w:t>ی‌</w:t>
      </w:r>
      <w:r w:rsidR="00CF5AAD" w:rsidRPr="00CF5AAD">
        <w:rPr>
          <w:rFonts w:hint="eastAsia"/>
          <w:sz w:val="24"/>
          <w:szCs w:val="24"/>
          <w:rtl/>
        </w:rPr>
        <w:t>رود</w:t>
      </w:r>
      <w:r w:rsidR="00CF5AAD" w:rsidRPr="00CF5AAD">
        <w:rPr>
          <w:sz w:val="24"/>
          <w:szCs w:val="24"/>
          <w:rtl/>
        </w:rPr>
        <w:t>.</w:t>
      </w:r>
    </w:p>
    <w:p w14:paraId="0BBB250A" w14:textId="4C90173C" w:rsidR="00CF5AAD" w:rsidRPr="00CF5AAD" w:rsidRDefault="00CF5AAD" w:rsidP="001069E4">
      <w:pPr>
        <w:jc w:val="both"/>
        <w:rPr>
          <w:sz w:val="24"/>
          <w:szCs w:val="24"/>
          <w:rtl/>
        </w:rPr>
      </w:pPr>
      <w:r w:rsidRPr="00CF5AAD">
        <w:rPr>
          <w:rFonts w:hint="eastAsia"/>
          <w:sz w:val="24"/>
          <w:szCs w:val="24"/>
          <w:rtl/>
        </w:rPr>
        <w:t>تصف</w:t>
      </w:r>
      <w:r w:rsidRPr="00CF5AAD">
        <w:rPr>
          <w:rFonts w:hint="cs"/>
          <w:sz w:val="24"/>
          <w:szCs w:val="24"/>
          <w:rtl/>
        </w:rPr>
        <w:t>ی</w:t>
      </w:r>
      <w:r w:rsidRPr="00CF5AAD">
        <w:rPr>
          <w:rFonts w:hint="eastAsia"/>
          <w:sz w:val="24"/>
          <w:szCs w:val="24"/>
          <w:rtl/>
        </w:rPr>
        <w:t>ه‌خانه‌ها</w:t>
      </w:r>
      <w:r w:rsidRPr="00CF5AAD">
        <w:rPr>
          <w:rFonts w:hint="cs"/>
          <w:sz w:val="24"/>
          <w:szCs w:val="24"/>
          <w:rtl/>
        </w:rPr>
        <w:t>ی</w:t>
      </w:r>
      <w:r w:rsidRPr="00CF5AAD">
        <w:rPr>
          <w:sz w:val="24"/>
          <w:szCs w:val="24"/>
          <w:rtl/>
        </w:rPr>
        <w:t xml:space="preserve"> فاضلاب</w:t>
      </w:r>
      <w:r w:rsidR="00AC63AF">
        <w:rPr>
          <w:rStyle w:val="FootnoteReference"/>
          <w:sz w:val="24"/>
          <w:szCs w:val="24"/>
          <w:rtl/>
        </w:rPr>
        <w:footnoteReference w:id="2"/>
      </w:r>
      <w:r w:rsidRPr="00CF5AAD">
        <w:rPr>
          <w:sz w:val="24"/>
          <w:szCs w:val="24"/>
          <w:rtl/>
        </w:rPr>
        <w:t xml:space="preserve"> با باز</w:t>
      </w:r>
      <w:r w:rsidRPr="00CF5AAD">
        <w:rPr>
          <w:rFonts w:hint="cs"/>
          <w:sz w:val="24"/>
          <w:szCs w:val="24"/>
          <w:rtl/>
        </w:rPr>
        <w:t>ی</w:t>
      </w:r>
      <w:r w:rsidRPr="00CF5AAD">
        <w:rPr>
          <w:rFonts w:hint="eastAsia"/>
          <w:sz w:val="24"/>
          <w:szCs w:val="24"/>
          <w:rtl/>
        </w:rPr>
        <w:t>اب</w:t>
      </w:r>
      <w:r w:rsidRPr="00CF5AAD">
        <w:rPr>
          <w:rFonts w:hint="cs"/>
          <w:sz w:val="24"/>
          <w:szCs w:val="24"/>
          <w:rtl/>
        </w:rPr>
        <w:t>ی</w:t>
      </w:r>
      <w:r w:rsidRPr="00CF5AAD">
        <w:rPr>
          <w:sz w:val="24"/>
          <w:szCs w:val="24"/>
          <w:rtl/>
        </w:rPr>
        <w:t xml:space="preserve"> منابع ارزشمند</w:t>
      </w:r>
      <w:r w:rsidRPr="00CF5AAD">
        <w:rPr>
          <w:rFonts w:hint="cs"/>
          <w:sz w:val="24"/>
          <w:szCs w:val="24"/>
          <w:rtl/>
        </w:rPr>
        <w:t>ی</w:t>
      </w:r>
      <w:r w:rsidRPr="00CF5AAD">
        <w:rPr>
          <w:sz w:val="24"/>
          <w:szCs w:val="24"/>
          <w:rtl/>
        </w:rPr>
        <w:t xml:space="preserve"> نظ</w:t>
      </w:r>
      <w:r w:rsidRPr="00CF5AAD">
        <w:rPr>
          <w:rFonts w:hint="cs"/>
          <w:sz w:val="24"/>
          <w:szCs w:val="24"/>
          <w:rtl/>
        </w:rPr>
        <w:t>ی</w:t>
      </w:r>
      <w:r w:rsidRPr="00CF5AAD">
        <w:rPr>
          <w:rFonts w:hint="eastAsia"/>
          <w:sz w:val="24"/>
          <w:szCs w:val="24"/>
          <w:rtl/>
        </w:rPr>
        <w:t>ر</w:t>
      </w:r>
      <w:r w:rsidRPr="00CF5AAD">
        <w:rPr>
          <w:sz w:val="24"/>
          <w:szCs w:val="24"/>
          <w:rtl/>
        </w:rPr>
        <w:t xml:space="preserve"> آب و مواد مغذ</w:t>
      </w:r>
      <w:r w:rsidRPr="00CF5AAD">
        <w:rPr>
          <w:rFonts w:hint="cs"/>
          <w:sz w:val="24"/>
          <w:szCs w:val="24"/>
          <w:rtl/>
        </w:rPr>
        <w:t>ی</w:t>
      </w:r>
      <w:r w:rsidRPr="00CF5AAD">
        <w:rPr>
          <w:sz w:val="24"/>
          <w:szCs w:val="24"/>
          <w:rtl/>
        </w:rPr>
        <w:t xml:space="preserve"> از فاضلاب، نقش</w:t>
      </w:r>
      <w:r w:rsidRPr="00CF5AAD">
        <w:rPr>
          <w:rFonts w:hint="cs"/>
          <w:sz w:val="24"/>
          <w:szCs w:val="24"/>
          <w:rtl/>
        </w:rPr>
        <w:t>ی</w:t>
      </w:r>
      <w:r w:rsidRPr="00CF5AAD">
        <w:rPr>
          <w:sz w:val="24"/>
          <w:szCs w:val="24"/>
          <w:rtl/>
        </w:rPr>
        <w:t xml:space="preserve"> محور</w:t>
      </w:r>
      <w:r w:rsidRPr="00CF5AAD">
        <w:rPr>
          <w:rFonts w:hint="cs"/>
          <w:sz w:val="24"/>
          <w:szCs w:val="24"/>
          <w:rtl/>
        </w:rPr>
        <w:t>ی</w:t>
      </w:r>
      <w:r w:rsidRPr="00CF5AAD">
        <w:rPr>
          <w:sz w:val="24"/>
          <w:szCs w:val="24"/>
          <w:rtl/>
        </w:rPr>
        <w:t xml:space="preserve"> در پ</w:t>
      </w:r>
      <w:r w:rsidRPr="00CF5AAD">
        <w:rPr>
          <w:rFonts w:hint="cs"/>
          <w:sz w:val="24"/>
          <w:szCs w:val="24"/>
          <w:rtl/>
        </w:rPr>
        <w:t>ی</w:t>
      </w:r>
      <w:r w:rsidRPr="00CF5AAD">
        <w:rPr>
          <w:rFonts w:hint="eastAsia"/>
          <w:sz w:val="24"/>
          <w:szCs w:val="24"/>
          <w:rtl/>
        </w:rPr>
        <w:t>شبرد</w:t>
      </w:r>
      <w:r w:rsidRPr="00CF5AAD">
        <w:rPr>
          <w:sz w:val="24"/>
          <w:szCs w:val="24"/>
          <w:rtl/>
        </w:rPr>
        <w:t xml:space="preserve"> توسعه پا</w:t>
      </w:r>
      <w:r w:rsidRPr="00CF5AAD">
        <w:rPr>
          <w:rFonts w:hint="cs"/>
          <w:sz w:val="24"/>
          <w:szCs w:val="24"/>
          <w:rtl/>
        </w:rPr>
        <w:t>ی</w:t>
      </w:r>
      <w:r w:rsidRPr="00CF5AAD">
        <w:rPr>
          <w:rFonts w:hint="eastAsia"/>
          <w:sz w:val="24"/>
          <w:szCs w:val="24"/>
          <w:rtl/>
        </w:rPr>
        <w:t>دار</w:t>
      </w:r>
      <w:r w:rsidRPr="00CF5AAD">
        <w:rPr>
          <w:sz w:val="24"/>
          <w:szCs w:val="24"/>
          <w:rtl/>
        </w:rPr>
        <w:t xml:space="preserve"> ا</w:t>
      </w:r>
      <w:r w:rsidRPr="00CF5AAD">
        <w:rPr>
          <w:rFonts w:hint="cs"/>
          <w:sz w:val="24"/>
          <w:szCs w:val="24"/>
          <w:rtl/>
        </w:rPr>
        <w:t>ی</w:t>
      </w:r>
      <w:r w:rsidRPr="00CF5AAD">
        <w:rPr>
          <w:rFonts w:hint="eastAsia"/>
          <w:sz w:val="24"/>
          <w:szCs w:val="24"/>
          <w:rtl/>
        </w:rPr>
        <w:t>فا</w:t>
      </w:r>
      <w:r w:rsidRPr="00CF5AAD">
        <w:rPr>
          <w:sz w:val="24"/>
          <w:szCs w:val="24"/>
          <w:rtl/>
        </w:rPr>
        <w:t xml:space="preserve"> م</w:t>
      </w:r>
      <w:r w:rsidRPr="00CF5AAD">
        <w:rPr>
          <w:rFonts w:hint="cs"/>
          <w:sz w:val="24"/>
          <w:szCs w:val="24"/>
          <w:rtl/>
        </w:rPr>
        <w:t>ی‌</w:t>
      </w:r>
      <w:r w:rsidRPr="00CF5AAD">
        <w:rPr>
          <w:rFonts w:hint="eastAsia"/>
          <w:sz w:val="24"/>
          <w:szCs w:val="24"/>
          <w:rtl/>
        </w:rPr>
        <w:t>کنند</w:t>
      </w:r>
      <w:r w:rsidR="00AC63AF">
        <w:rPr>
          <w:rFonts w:ascii="Sakkal Majalla" w:hAnsi="Sakkal Majalla" w:cs="Sakkal Majalla"/>
          <w:sz w:val="24"/>
          <w:szCs w:val="24"/>
          <w:rtl/>
        </w:rPr>
        <w:fldChar w:fldCharType="begin"/>
      </w:r>
      <w:r w:rsidR="00B95703">
        <w:rPr>
          <w:rFonts w:ascii="Sakkal Majalla" w:hAnsi="Sakkal Majalla" w:cs="Sakkal Majalla"/>
          <w:sz w:val="24"/>
          <w:szCs w:val="24"/>
          <w:rtl/>
        </w:rPr>
        <w:instrText xml:space="preserve"> </w:instrText>
      </w:r>
      <w:r w:rsidR="00B95703">
        <w:rPr>
          <w:rFonts w:ascii="Sakkal Majalla" w:hAnsi="Sakkal Majalla" w:cs="Sakkal Majalla"/>
          <w:sz w:val="24"/>
          <w:szCs w:val="24"/>
        </w:rPr>
        <w:instrText>ADDIN EN.CITE &lt;EndNote&gt;&lt;Cite&gt;&lt;Author&gt;Al-Khatib&lt;/Author&gt;&lt;Year&gt;2025&lt;/Year&gt;&lt;RecNum&gt;61&lt;/RecNum&gt;&lt;DisplayText&gt;&lt;style face="superscript"&gt;3,4&lt;/style&gt;&lt;/DisplayText&gt;&lt;record&gt;&lt;rec-number&gt;61&lt;/rec-number&gt;&lt;foreign-keys&gt;&lt;key app="EN" db-id="0ttwsxswawaxzqe9dwb5safyt2pxxa2ed0d9" timestamp="1764226955"&gt;61&lt;/key&gt;&lt;/foreign-keys&gt;&lt;ref-type name="Journal Article"&gt;17&lt;/ref-type&gt;&lt;contributors&gt;&lt;authors&gt;&lt;author&gt;Al-Khatib, Laila A&lt;/author&gt;&lt;author&gt;AlHanaktah, Ahmad M&lt;/author&gt;&lt;/authors&gt;&lt;/contributors&gt;&lt;titles&gt;&lt;title&gt;Wastewater Treatment</w:instrText>
      </w:r>
      <w:r w:rsidR="00B95703">
        <w:rPr>
          <w:rFonts w:ascii="Sakkal Majalla" w:hAnsi="Sakkal Majalla" w:cs="Sakkal Majalla"/>
          <w:sz w:val="24"/>
          <w:szCs w:val="24"/>
          <w:rtl/>
        </w:rPr>
        <w:instrText xml:space="preserve"> </w:instrText>
      </w:r>
      <w:r w:rsidR="00B95703">
        <w:rPr>
          <w:rFonts w:ascii="Sakkal Majalla" w:hAnsi="Sakkal Majalla" w:cs="Sakkal Majalla"/>
          <w:sz w:val="24"/>
          <w:szCs w:val="24"/>
        </w:rPr>
        <w:instrText>Plant Upgrade and Its Interlinkages with the Sustainable Development Goals&lt;/title&gt;&lt;secondary-title&gt;Resources&lt;/secondary-title&gt;&lt;/titles&gt;&lt;periodical&gt;&lt;full-title&gt;Resources&lt;/full-title&gt;&lt;/periodical&gt;&lt;pages&gt;62&lt;/pages&gt;&lt;volume&gt;14&lt;/volume&gt;&lt;number&gt;4&lt;/number&gt;&lt;dates</w:instrText>
      </w:r>
      <w:r w:rsidR="00B95703">
        <w:rPr>
          <w:rFonts w:ascii="Sakkal Majalla" w:hAnsi="Sakkal Majalla" w:cs="Sakkal Majalla"/>
          <w:sz w:val="24"/>
          <w:szCs w:val="24"/>
          <w:rtl/>
        </w:rPr>
        <w:instrText>&gt;&lt;</w:instrText>
      </w:r>
      <w:r w:rsidR="00B95703">
        <w:rPr>
          <w:rFonts w:ascii="Sakkal Majalla" w:hAnsi="Sakkal Majalla" w:cs="Sakkal Majalla"/>
          <w:sz w:val="24"/>
          <w:szCs w:val="24"/>
        </w:rPr>
        <w:instrText>year&gt;2025&lt;/year&gt;&lt;/dates&gt;&lt;isbn&gt;2079-9276&lt;/isbn&gt;&lt;urls&gt;&lt;/urls&gt;&lt;/record&gt;&lt;/Cite&gt;&lt;Cite&gt;&lt;Author&gt;Poyatos&lt;/Author&gt;&lt;Year&gt;2010&lt;/Year&gt;&lt;RecNum&gt;62&lt;/RecNum&gt;&lt;record&gt;&lt;rec-number&gt;62&lt;/rec-number&gt;&lt;foreign-keys&gt;&lt;key app="EN" db-id="0ttwsxswawaxzqe9dwb5safyt2pxxa2ed0d9" timestamp="1764227034"&gt;62&lt;/key&gt;&lt;/foreign-keys&gt;&lt;ref-type name="Journal Article"&gt;17&lt;/ref-type&gt;&lt;contributors&gt;&lt;authors&gt;&lt;author&gt;Poyatos, J Muñio&lt;/author&gt;&lt;author&gt;Muñio, MM&lt;/author&gt;&lt;author&gt;Almecija, MC&lt;/author&gt;&lt;author&gt;Torres, JC&lt;/author&gt;&lt;author&gt;Hontoria, E&lt;/author</w:instrText>
      </w:r>
      <w:r w:rsidR="00B95703">
        <w:rPr>
          <w:rFonts w:ascii="Sakkal Majalla" w:hAnsi="Sakkal Majalla" w:cs="Sakkal Majalla"/>
          <w:sz w:val="24"/>
          <w:szCs w:val="24"/>
          <w:rtl/>
        </w:rPr>
        <w:instrText>&gt;&lt;</w:instrText>
      </w:r>
      <w:r w:rsidR="00B95703">
        <w:rPr>
          <w:rFonts w:ascii="Sakkal Majalla" w:hAnsi="Sakkal Majalla" w:cs="Sakkal Majalla"/>
          <w:sz w:val="24"/>
          <w:szCs w:val="24"/>
        </w:rPr>
        <w:instrText>author&gt;Osorio, F&lt;/author&gt;&lt;/authors&gt;&lt;/contributors&gt;&lt;titles&gt;&lt;title&gt;Advanced oxidation processes for wastewater treatment: state of the art&lt;/title&gt;&lt;secondary-title&gt;Water, Air, and Soil Pollution&lt;/secondary-title&gt;&lt;/titles&gt;&lt;periodical&gt;&lt;full-title&gt;Water, Air, and Soil Pollution&lt;/full-title&gt;&lt;/periodical&gt;&lt;pages&gt;187-204&lt;/pages&gt;&lt;volume&gt;205&lt;/volume&gt;&lt;number&gt;1&lt;/number&gt;&lt;dates&gt;&lt;year&gt;2010&lt;/year&gt;&lt;/dates&gt;&lt;isbn&gt;0049-6979&lt;/isbn&gt;&lt;urls&gt;&lt;/urls&gt;&lt;/record&gt;&lt;/Cite&gt;&lt;/EndNote</w:instrText>
      </w:r>
      <w:r w:rsidR="00B95703">
        <w:rPr>
          <w:rFonts w:ascii="Sakkal Majalla" w:hAnsi="Sakkal Majalla" w:cs="Sakkal Majalla"/>
          <w:sz w:val="24"/>
          <w:szCs w:val="24"/>
          <w:rtl/>
        </w:rPr>
        <w:instrText>&gt;</w:instrText>
      </w:r>
      <w:r w:rsidR="00AC63AF">
        <w:rPr>
          <w:rFonts w:ascii="Sakkal Majalla" w:hAnsi="Sakkal Majalla" w:cs="Sakkal Majalla"/>
          <w:sz w:val="24"/>
          <w:szCs w:val="24"/>
          <w:rtl/>
        </w:rPr>
        <w:fldChar w:fldCharType="separate"/>
      </w:r>
      <w:r w:rsidR="00B95703" w:rsidRPr="00B95703">
        <w:rPr>
          <w:rFonts w:ascii="Sakkal Majalla" w:hAnsi="Sakkal Majalla" w:cs="Sakkal Majalla"/>
          <w:noProof/>
          <w:sz w:val="24"/>
          <w:szCs w:val="24"/>
          <w:vertAlign w:val="superscript"/>
          <w:rtl/>
        </w:rPr>
        <w:t>3,4</w:t>
      </w:r>
      <w:r w:rsidR="00AC63AF">
        <w:rPr>
          <w:rFonts w:ascii="Sakkal Majalla" w:hAnsi="Sakkal Majalla" w:cs="Sakkal Majalla"/>
          <w:sz w:val="24"/>
          <w:szCs w:val="24"/>
          <w:rtl/>
        </w:rPr>
        <w:fldChar w:fldCharType="end"/>
      </w:r>
      <w:r w:rsidRPr="00CF5AAD">
        <w:rPr>
          <w:sz w:val="24"/>
          <w:szCs w:val="24"/>
          <w:rtl/>
        </w:rPr>
        <w:t xml:space="preserve">. </w:t>
      </w:r>
      <w:r w:rsidRPr="00CF5AAD">
        <w:rPr>
          <w:rFonts w:hint="cs"/>
          <w:sz w:val="24"/>
          <w:szCs w:val="24"/>
          <w:rtl/>
        </w:rPr>
        <w:t>با</w:t>
      </w:r>
      <w:r w:rsidRPr="00CF5AAD">
        <w:rPr>
          <w:sz w:val="24"/>
          <w:szCs w:val="24"/>
          <w:rtl/>
        </w:rPr>
        <w:t xml:space="preserve"> </w:t>
      </w:r>
      <w:r w:rsidRPr="00CF5AAD">
        <w:rPr>
          <w:rFonts w:hint="cs"/>
          <w:sz w:val="24"/>
          <w:szCs w:val="24"/>
          <w:rtl/>
        </w:rPr>
        <w:t>ای</w:t>
      </w:r>
      <w:r w:rsidRPr="00CF5AAD">
        <w:rPr>
          <w:rFonts w:hint="eastAsia"/>
          <w:sz w:val="24"/>
          <w:szCs w:val="24"/>
          <w:rtl/>
        </w:rPr>
        <w:t>ن</w:t>
      </w:r>
      <w:r w:rsidRPr="00CF5AAD">
        <w:rPr>
          <w:sz w:val="24"/>
          <w:szCs w:val="24"/>
          <w:rtl/>
        </w:rPr>
        <w:t xml:space="preserve"> حال، بهره‌بردار</w:t>
      </w:r>
      <w:r w:rsidRPr="00CF5AAD">
        <w:rPr>
          <w:rFonts w:hint="cs"/>
          <w:sz w:val="24"/>
          <w:szCs w:val="24"/>
          <w:rtl/>
        </w:rPr>
        <w:t>ی</w:t>
      </w:r>
      <w:r w:rsidRPr="00CF5AAD">
        <w:rPr>
          <w:sz w:val="24"/>
          <w:szCs w:val="24"/>
          <w:rtl/>
        </w:rPr>
        <w:t xml:space="preserve"> از آن‌ها م</w:t>
      </w:r>
      <w:r w:rsidRPr="00CF5AAD">
        <w:rPr>
          <w:rFonts w:hint="cs"/>
          <w:sz w:val="24"/>
          <w:szCs w:val="24"/>
          <w:rtl/>
        </w:rPr>
        <w:t>ی‌</w:t>
      </w:r>
      <w:r w:rsidRPr="00CF5AAD">
        <w:rPr>
          <w:rFonts w:hint="eastAsia"/>
          <w:sz w:val="24"/>
          <w:szCs w:val="24"/>
          <w:rtl/>
        </w:rPr>
        <w:t>تواند</w:t>
      </w:r>
      <w:r w:rsidRPr="00CF5AAD">
        <w:rPr>
          <w:sz w:val="24"/>
          <w:szCs w:val="24"/>
          <w:rtl/>
        </w:rPr>
        <w:t xml:space="preserve"> چالش‌ها</w:t>
      </w:r>
      <w:r w:rsidRPr="00CF5AAD">
        <w:rPr>
          <w:rFonts w:hint="cs"/>
          <w:sz w:val="24"/>
          <w:szCs w:val="24"/>
          <w:rtl/>
        </w:rPr>
        <w:t>ی</w:t>
      </w:r>
      <w:r w:rsidRPr="00CF5AAD">
        <w:rPr>
          <w:sz w:val="24"/>
          <w:szCs w:val="24"/>
          <w:rtl/>
        </w:rPr>
        <w:t xml:space="preserve"> ز</w:t>
      </w:r>
      <w:r w:rsidRPr="00CF5AAD">
        <w:rPr>
          <w:rFonts w:hint="cs"/>
          <w:sz w:val="24"/>
          <w:szCs w:val="24"/>
          <w:rtl/>
        </w:rPr>
        <w:t>ی</w:t>
      </w:r>
      <w:r w:rsidRPr="00CF5AAD">
        <w:rPr>
          <w:rFonts w:hint="eastAsia"/>
          <w:sz w:val="24"/>
          <w:szCs w:val="24"/>
          <w:rtl/>
        </w:rPr>
        <w:t>ست‌مح</w:t>
      </w:r>
      <w:r w:rsidRPr="00CF5AAD">
        <w:rPr>
          <w:rFonts w:hint="cs"/>
          <w:sz w:val="24"/>
          <w:szCs w:val="24"/>
          <w:rtl/>
        </w:rPr>
        <w:t>ی</w:t>
      </w:r>
      <w:r w:rsidRPr="00CF5AAD">
        <w:rPr>
          <w:rFonts w:hint="eastAsia"/>
          <w:sz w:val="24"/>
          <w:szCs w:val="24"/>
          <w:rtl/>
        </w:rPr>
        <w:t>ط</w:t>
      </w:r>
      <w:r w:rsidRPr="00CF5AAD">
        <w:rPr>
          <w:rFonts w:hint="cs"/>
          <w:sz w:val="24"/>
          <w:szCs w:val="24"/>
          <w:rtl/>
        </w:rPr>
        <w:t>ی</w:t>
      </w:r>
      <w:r w:rsidRPr="00CF5AAD">
        <w:rPr>
          <w:sz w:val="24"/>
          <w:szCs w:val="24"/>
          <w:rtl/>
        </w:rPr>
        <w:t xml:space="preserve"> از جمله انتشار گازها</w:t>
      </w:r>
      <w:r w:rsidRPr="00CF5AAD">
        <w:rPr>
          <w:rFonts w:hint="cs"/>
          <w:sz w:val="24"/>
          <w:szCs w:val="24"/>
          <w:rtl/>
        </w:rPr>
        <w:t>ی</w:t>
      </w:r>
      <w:r w:rsidRPr="00CF5AAD">
        <w:rPr>
          <w:sz w:val="24"/>
          <w:szCs w:val="24"/>
          <w:rtl/>
        </w:rPr>
        <w:t xml:space="preserve"> گلخانه‌ا</w:t>
      </w:r>
      <w:r w:rsidRPr="00CF5AAD">
        <w:rPr>
          <w:rFonts w:hint="cs"/>
          <w:sz w:val="24"/>
          <w:szCs w:val="24"/>
          <w:rtl/>
        </w:rPr>
        <w:t>ی</w:t>
      </w:r>
      <w:r w:rsidRPr="00CF5AAD">
        <w:rPr>
          <w:rFonts w:hint="eastAsia"/>
          <w:sz w:val="24"/>
          <w:szCs w:val="24"/>
          <w:rtl/>
        </w:rPr>
        <w:t>،</w:t>
      </w:r>
      <w:r w:rsidRPr="00CF5AAD">
        <w:rPr>
          <w:sz w:val="24"/>
          <w:szCs w:val="24"/>
          <w:rtl/>
        </w:rPr>
        <w:t xml:space="preserve"> آلودگ</w:t>
      </w:r>
      <w:r w:rsidRPr="00CF5AAD">
        <w:rPr>
          <w:rFonts w:hint="cs"/>
          <w:sz w:val="24"/>
          <w:szCs w:val="24"/>
          <w:rtl/>
        </w:rPr>
        <w:t>ی</w:t>
      </w:r>
      <w:r w:rsidRPr="00CF5AAD">
        <w:rPr>
          <w:sz w:val="24"/>
          <w:szCs w:val="24"/>
          <w:rtl/>
        </w:rPr>
        <w:t xml:space="preserve"> خاک و آب و مشکلا</w:t>
      </w:r>
      <w:r w:rsidRPr="00CF5AAD">
        <w:rPr>
          <w:rFonts w:hint="eastAsia"/>
          <w:sz w:val="24"/>
          <w:szCs w:val="24"/>
          <w:rtl/>
        </w:rPr>
        <w:t>ت</w:t>
      </w:r>
      <w:r w:rsidRPr="00CF5AAD">
        <w:rPr>
          <w:sz w:val="24"/>
          <w:szCs w:val="24"/>
          <w:rtl/>
        </w:rPr>
        <w:t xml:space="preserve"> مربوط به بو را به همراه داشته باشد</w:t>
      </w:r>
      <w:r w:rsidR="00AC63AF">
        <w:rPr>
          <w:rFonts w:ascii="Arial" w:hAnsi="Arial" w:cs="Arial"/>
          <w:sz w:val="24"/>
          <w:szCs w:val="24"/>
          <w:rtl/>
        </w:rPr>
        <w:fldChar w:fldCharType="begin"/>
      </w:r>
      <w:r w:rsidR="00B95703">
        <w:rPr>
          <w:rFonts w:ascii="Arial" w:hAnsi="Arial" w:cs="Arial"/>
          <w:sz w:val="24"/>
          <w:szCs w:val="24"/>
          <w:rtl/>
        </w:rPr>
        <w:instrText xml:space="preserve"> </w:instrText>
      </w:r>
      <w:r w:rsidR="00B95703">
        <w:rPr>
          <w:rFonts w:ascii="Arial" w:hAnsi="Arial" w:cs="Arial"/>
          <w:sz w:val="24"/>
          <w:szCs w:val="24"/>
        </w:rPr>
        <w:instrText>ADDIN EN.CITE &lt;EndNote&gt;&lt;Cite&gt;&lt;Author&gt;Abuhasel&lt;/Author&gt;&lt;Year&gt;2021&lt;/Year&gt;&lt;RecNum&gt;64&lt;/RecNum&gt;&lt;DisplayText&gt;&lt;style face="superscript"&gt;5&lt;/style&gt;&lt;/DisplayText&gt;&lt;record&gt;&lt;rec-number&gt;64&lt;/rec-number&gt;&lt;foreign-keys&gt;&lt;key app="EN" db-id="0ttwsxswawaxzqe9dwb5safyt2pxxa2ed0d9" timestamp="1764227665"&gt;64&lt;/key&gt;&lt;/foreign-keys&gt;&lt;ref-type name="Journal Article"&gt;17&lt;/ref-type&gt;&lt;contributors&gt;&lt;authors&gt;&lt;author&gt;Abuhasel, Khaled&lt;/author&gt;&lt;author&gt;Kchaou, Mohamed&lt;/author&gt;&lt;author&gt;Alquraish, Mohammed&lt;/author&gt;&lt;author&gt;Munusamy, Yamuna&lt;/author</w:instrText>
      </w:r>
      <w:r w:rsidR="00B95703">
        <w:rPr>
          <w:rFonts w:ascii="Arial" w:hAnsi="Arial" w:cs="Arial"/>
          <w:sz w:val="24"/>
          <w:szCs w:val="24"/>
          <w:rtl/>
        </w:rPr>
        <w:instrText>&gt;&lt;</w:instrText>
      </w:r>
      <w:r w:rsidR="00B95703">
        <w:rPr>
          <w:rFonts w:ascii="Arial" w:hAnsi="Arial" w:cs="Arial"/>
          <w:sz w:val="24"/>
          <w:szCs w:val="24"/>
        </w:rPr>
        <w:instrText>author&gt;Jeng, Yong Tzyy&lt;/author&gt;&lt;/authors&gt;&lt;/contributors&gt;&lt;titles&gt;&lt;title&gt;Oily wastewater treatment: overview of conventional and modern methods, challenges, and future opportunities&lt;/title&gt;&lt;secondary-title&gt;Water&lt;/secondary-title&gt;&lt;/titles&gt;&lt;periodical&gt;&lt;full</w:instrText>
      </w:r>
      <w:r w:rsidR="00B95703">
        <w:rPr>
          <w:rFonts w:ascii="Arial" w:hAnsi="Arial" w:cs="Arial"/>
          <w:sz w:val="24"/>
          <w:szCs w:val="24"/>
          <w:rtl/>
        </w:rPr>
        <w:instrText>-</w:instrText>
      </w:r>
      <w:r w:rsidR="00B95703">
        <w:rPr>
          <w:rFonts w:ascii="Arial" w:hAnsi="Arial" w:cs="Arial"/>
          <w:sz w:val="24"/>
          <w:szCs w:val="24"/>
        </w:rPr>
        <w:instrText>title&gt;Water&lt;/full-title&gt;&lt;/periodical&gt;&lt;pages&gt;980&lt;/pages&gt;&lt;volume&gt;13&lt;/volume&gt;&lt;number&gt;7&lt;/number&gt;&lt;dates&gt;&lt;year&gt;2021&lt;/year&gt;&lt;/dates&gt;&lt;isbn&gt;2073-4441&lt;/isbn&gt;&lt;urls&gt;&lt;/urls&gt;&lt;/record&gt;&lt;/Cite&gt;&lt;/EndNote</w:instrText>
      </w:r>
      <w:r w:rsidR="00B95703">
        <w:rPr>
          <w:rFonts w:ascii="Arial" w:hAnsi="Arial" w:cs="Arial"/>
          <w:sz w:val="24"/>
          <w:szCs w:val="24"/>
          <w:rtl/>
        </w:rPr>
        <w:instrText>&gt;</w:instrText>
      </w:r>
      <w:r w:rsidR="00AC63AF">
        <w:rPr>
          <w:rFonts w:ascii="Arial" w:hAnsi="Arial" w:cs="Arial"/>
          <w:sz w:val="24"/>
          <w:szCs w:val="24"/>
          <w:rtl/>
        </w:rPr>
        <w:fldChar w:fldCharType="separate"/>
      </w:r>
      <w:r w:rsidR="00B95703" w:rsidRPr="00B95703">
        <w:rPr>
          <w:rFonts w:ascii="Arial" w:hAnsi="Arial" w:cs="Arial"/>
          <w:noProof/>
          <w:sz w:val="24"/>
          <w:szCs w:val="24"/>
          <w:vertAlign w:val="superscript"/>
          <w:rtl/>
        </w:rPr>
        <w:t>5</w:t>
      </w:r>
      <w:r w:rsidR="00AC63AF">
        <w:rPr>
          <w:rFonts w:ascii="Arial" w:hAnsi="Arial" w:cs="Arial"/>
          <w:sz w:val="24"/>
          <w:szCs w:val="24"/>
          <w:rtl/>
        </w:rPr>
        <w:fldChar w:fldCharType="end"/>
      </w:r>
      <w:r w:rsidRPr="00CF5AAD">
        <w:rPr>
          <w:sz w:val="24"/>
          <w:szCs w:val="24"/>
          <w:rtl/>
        </w:rPr>
        <w:t xml:space="preserve">. </w:t>
      </w:r>
      <w:r w:rsidRPr="00CF5AAD">
        <w:rPr>
          <w:rFonts w:hint="cs"/>
          <w:sz w:val="24"/>
          <w:szCs w:val="24"/>
          <w:rtl/>
        </w:rPr>
        <w:t>پی</w:t>
      </w:r>
      <w:r w:rsidRPr="00CF5AAD">
        <w:rPr>
          <w:rFonts w:hint="eastAsia"/>
          <w:sz w:val="24"/>
          <w:szCs w:val="24"/>
          <w:rtl/>
        </w:rPr>
        <w:t>چ</w:t>
      </w:r>
      <w:r w:rsidRPr="00CF5AAD">
        <w:rPr>
          <w:rFonts w:hint="cs"/>
          <w:sz w:val="24"/>
          <w:szCs w:val="24"/>
          <w:rtl/>
        </w:rPr>
        <w:t>ی</w:t>
      </w:r>
      <w:r w:rsidRPr="00CF5AAD">
        <w:rPr>
          <w:rFonts w:hint="eastAsia"/>
          <w:sz w:val="24"/>
          <w:szCs w:val="24"/>
          <w:rtl/>
        </w:rPr>
        <w:t>دگ</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فاضلاب ناش</w:t>
      </w:r>
      <w:r w:rsidRPr="00CF5AAD">
        <w:rPr>
          <w:rFonts w:hint="cs"/>
          <w:sz w:val="24"/>
          <w:szCs w:val="24"/>
          <w:rtl/>
        </w:rPr>
        <w:t>ی</w:t>
      </w:r>
      <w:r w:rsidRPr="00CF5AAD">
        <w:rPr>
          <w:sz w:val="24"/>
          <w:szCs w:val="24"/>
          <w:rtl/>
        </w:rPr>
        <w:t xml:space="preserve"> از تنوع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حاصل از منابع گوناگون است که استفاده از روش‌ها</w:t>
      </w:r>
      <w:r w:rsidRPr="00CF5AAD">
        <w:rPr>
          <w:rFonts w:hint="cs"/>
          <w:sz w:val="24"/>
          <w:szCs w:val="24"/>
          <w:rtl/>
        </w:rPr>
        <w:t>ی</w:t>
      </w:r>
      <w:r w:rsidRPr="00CF5AAD">
        <w:rPr>
          <w:sz w:val="24"/>
          <w:szCs w:val="24"/>
          <w:rtl/>
        </w:rPr>
        <w:t xml:space="preserve"> ف</w:t>
      </w:r>
      <w:r w:rsidRPr="00CF5AAD">
        <w:rPr>
          <w:rFonts w:hint="cs"/>
          <w:sz w:val="24"/>
          <w:szCs w:val="24"/>
          <w:rtl/>
        </w:rPr>
        <w:t>ی</w:t>
      </w:r>
      <w:r w:rsidRPr="00CF5AAD">
        <w:rPr>
          <w:rFonts w:hint="eastAsia"/>
          <w:sz w:val="24"/>
          <w:szCs w:val="24"/>
          <w:rtl/>
        </w:rPr>
        <w:t>ز</w:t>
      </w:r>
      <w:r w:rsidRPr="00CF5AAD">
        <w:rPr>
          <w:rFonts w:hint="cs"/>
          <w:sz w:val="24"/>
          <w:szCs w:val="24"/>
          <w:rtl/>
        </w:rPr>
        <w:t>ی</w:t>
      </w:r>
      <w:r w:rsidRPr="00CF5AAD">
        <w:rPr>
          <w:rFonts w:hint="eastAsia"/>
          <w:sz w:val="24"/>
          <w:szCs w:val="24"/>
          <w:rtl/>
        </w:rPr>
        <w:t>ک</w:t>
      </w:r>
      <w:r w:rsidRPr="00CF5AAD">
        <w:rPr>
          <w:rFonts w:hint="cs"/>
          <w:sz w:val="24"/>
          <w:szCs w:val="24"/>
          <w:rtl/>
        </w:rPr>
        <w:t>ی</w:t>
      </w:r>
      <w:r w:rsidRPr="00CF5AAD">
        <w:rPr>
          <w:rFonts w:hint="eastAsia"/>
          <w:sz w:val="24"/>
          <w:szCs w:val="24"/>
          <w:rtl/>
        </w:rPr>
        <w:t>،</w:t>
      </w:r>
      <w:r w:rsidRPr="00CF5AAD">
        <w:rPr>
          <w:sz w:val="24"/>
          <w:szCs w:val="24"/>
          <w:rtl/>
        </w:rPr>
        <w:t xml:space="preserve"> ش</w:t>
      </w:r>
      <w:r w:rsidRPr="00CF5AAD">
        <w:rPr>
          <w:rFonts w:hint="cs"/>
          <w:sz w:val="24"/>
          <w:szCs w:val="24"/>
          <w:rtl/>
        </w:rPr>
        <w:t>ی</w:t>
      </w:r>
      <w:r w:rsidRPr="00CF5AAD">
        <w:rPr>
          <w:rFonts w:hint="eastAsia"/>
          <w:sz w:val="24"/>
          <w:szCs w:val="24"/>
          <w:rtl/>
        </w:rPr>
        <w:t>م</w:t>
      </w:r>
      <w:r w:rsidRPr="00CF5AAD">
        <w:rPr>
          <w:rFonts w:hint="cs"/>
          <w:sz w:val="24"/>
          <w:szCs w:val="24"/>
          <w:rtl/>
        </w:rPr>
        <w:t>ی</w:t>
      </w:r>
      <w:r w:rsidRPr="00CF5AAD">
        <w:rPr>
          <w:rFonts w:hint="eastAsia"/>
          <w:sz w:val="24"/>
          <w:szCs w:val="24"/>
          <w:rtl/>
        </w:rPr>
        <w:t>ا</w:t>
      </w:r>
      <w:r w:rsidRPr="00CF5AAD">
        <w:rPr>
          <w:rFonts w:hint="cs"/>
          <w:sz w:val="24"/>
          <w:szCs w:val="24"/>
          <w:rtl/>
        </w:rPr>
        <w:t>یی</w:t>
      </w:r>
      <w:r w:rsidRPr="00CF5AAD">
        <w:rPr>
          <w:sz w:val="24"/>
          <w:szCs w:val="24"/>
          <w:rtl/>
        </w:rPr>
        <w:t xml:space="preserve"> و ز</w:t>
      </w:r>
      <w:r w:rsidRPr="00CF5AAD">
        <w:rPr>
          <w:rFonts w:hint="cs"/>
          <w:sz w:val="24"/>
          <w:szCs w:val="24"/>
          <w:rtl/>
        </w:rPr>
        <w:t>ی</w:t>
      </w:r>
      <w:r w:rsidRPr="00CF5AAD">
        <w:rPr>
          <w:rFonts w:hint="eastAsia"/>
          <w:sz w:val="24"/>
          <w:szCs w:val="24"/>
          <w:rtl/>
        </w:rPr>
        <w:t>ست</w:t>
      </w:r>
      <w:r w:rsidRPr="00CF5AAD">
        <w:rPr>
          <w:rFonts w:hint="cs"/>
          <w:sz w:val="24"/>
          <w:szCs w:val="24"/>
          <w:rtl/>
        </w:rPr>
        <w:t>ی</w:t>
      </w:r>
      <w:r w:rsidRPr="00CF5AAD">
        <w:rPr>
          <w:sz w:val="24"/>
          <w:szCs w:val="24"/>
          <w:rtl/>
        </w:rPr>
        <w:t xml:space="preserve"> مناسب و متناسب برا</w:t>
      </w:r>
      <w:r w:rsidRPr="00CF5AAD">
        <w:rPr>
          <w:rFonts w:hint="cs"/>
          <w:sz w:val="24"/>
          <w:szCs w:val="24"/>
          <w:rtl/>
        </w:rPr>
        <w:t>ی</w:t>
      </w:r>
      <w:r w:rsidRPr="00CF5AAD">
        <w:rPr>
          <w:sz w:val="24"/>
          <w:szCs w:val="24"/>
          <w:rtl/>
        </w:rPr>
        <w:t xml:space="preserve"> حذف مؤثر آلا</w:t>
      </w:r>
      <w:r w:rsidRPr="00CF5AAD">
        <w:rPr>
          <w:rFonts w:hint="cs"/>
          <w:sz w:val="24"/>
          <w:szCs w:val="24"/>
          <w:rtl/>
        </w:rPr>
        <w:t>ی</w:t>
      </w:r>
      <w:r w:rsidRPr="00CF5AAD">
        <w:rPr>
          <w:rFonts w:hint="eastAsia"/>
          <w:sz w:val="24"/>
          <w:szCs w:val="24"/>
          <w:rtl/>
        </w:rPr>
        <w:t>نده‌ها</w:t>
      </w:r>
      <w:r w:rsidRPr="00CF5AAD">
        <w:rPr>
          <w:sz w:val="24"/>
          <w:szCs w:val="24"/>
          <w:rtl/>
        </w:rPr>
        <w:t xml:space="preserve"> را ضرور</w:t>
      </w:r>
      <w:r w:rsidRPr="00CF5AAD">
        <w:rPr>
          <w:rFonts w:hint="cs"/>
          <w:sz w:val="24"/>
          <w:szCs w:val="24"/>
          <w:rtl/>
        </w:rPr>
        <w:t>ی</w:t>
      </w:r>
      <w:r w:rsidRPr="00CF5AAD">
        <w:rPr>
          <w:sz w:val="24"/>
          <w:szCs w:val="24"/>
          <w:rtl/>
        </w:rPr>
        <w:t xml:space="preserve"> م</w:t>
      </w:r>
      <w:r w:rsidRPr="00CF5AAD">
        <w:rPr>
          <w:rFonts w:hint="cs"/>
          <w:sz w:val="24"/>
          <w:szCs w:val="24"/>
          <w:rtl/>
        </w:rPr>
        <w:t>ی‌</w:t>
      </w:r>
      <w:r w:rsidRPr="00CF5AAD">
        <w:rPr>
          <w:rFonts w:hint="eastAsia"/>
          <w:sz w:val="24"/>
          <w:szCs w:val="24"/>
          <w:rtl/>
        </w:rPr>
        <w:t>سازد</w:t>
      </w:r>
      <w:r w:rsidR="00AC63AF">
        <w:rPr>
          <w:sz w:val="24"/>
          <w:szCs w:val="24"/>
          <w:rtl/>
        </w:rPr>
        <w:fldChar w:fldCharType="begin"/>
      </w:r>
      <w:r w:rsidR="00B95703">
        <w:rPr>
          <w:sz w:val="24"/>
          <w:szCs w:val="24"/>
          <w:rtl/>
        </w:rPr>
        <w:instrText xml:space="preserve"> </w:instrText>
      </w:r>
      <w:r w:rsidR="00B95703">
        <w:rPr>
          <w:sz w:val="24"/>
          <w:szCs w:val="24"/>
        </w:rPr>
        <w:instrText>ADDIN EN.CITE &lt;EndNote&gt;&lt;Cite&gt;&lt;Author&gt;Kumar&lt;/Author&gt;&lt;Year&gt;2025&lt;/Year&gt;&lt;RecNum&gt;65&lt;/RecNum&gt;&lt;DisplayText&gt;&lt;style face="superscript"&gt;6&lt;/style&gt;&lt;/DisplayText&gt;&lt;record&gt;&lt;rec-number&gt;65&lt;/rec-number&gt;&lt;foreign-keys&gt;&lt;key app="EN" db-id="0ttwsxswawaxzqe9dwb5safyt2pxxa2ed0d</w:instrText>
      </w:r>
      <w:r w:rsidR="00B95703">
        <w:rPr>
          <w:sz w:val="24"/>
          <w:szCs w:val="24"/>
          <w:rtl/>
        </w:rPr>
        <w:instrText xml:space="preserve">9" </w:instrText>
      </w:r>
      <w:r w:rsidR="00B95703">
        <w:rPr>
          <w:sz w:val="24"/>
          <w:szCs w:val="24"/>
        </w:rPr>
        <w:instrText>timestamp="1764227764"&gt;65&lt;/key&gt;&lt;/foreign-keys&gt;&lt;ref-type name="Book Section"&gt;5&lt;/ref-type&gt;&lt;contributors&gt;&lt;authors&gt;&lt;author&gt;Kumar, Prasann&lt;/author&gt;&lt;author&gt;Singh, Joginder&lt;/author&gt;&lt;/authors&gt;&lt;/contributors&gt;&lt;titles&gt;&lt;title&gt;Perspective and challenges of synergistic removal of toxic contaminants from effluent using different treatment techniques&lt;/title&gt;&lt;secondary-title&gt;Microbial Niche Nexus Sustaining Environmental Biological Wastewater and Water-Energy-Environment Nexus&lt;/secondary-title&gt;&lt;/titles&gt;&lt;pages&gt;419-451</w:instrText>
      </w:r>
      <w:r w:rsidR="00B95703">
        <w:rPr>
          <w:sz w:val="24"/>
          <w:szCs w:val="24"/>
          <w:rtl/>
        </w:rPr>
        <w:instrText>&lt;/</w:instrText>
      </w:r>
      <w:r w:rsidR="00B95703">
        <w:rPr>
          <w:sz w:val="24"/>
          <w:szCs w:val="24"/>
        </w:rPr>
        <w:instrText>pages&gt;&lt;dates&gt;&lt;year&gt;2025&lt;/year&gt;&lt;/dates&gt;&lt;publisher&gt;Springer&lt;/publisher&gt;&lt;urls&gt;&lt;/urls&gt;&lt;/record&gt;&lt;/Cite&gt;&lt;/EndNote</w:instrText>
      </w:r>
      <w:r w:rsidR="00B95703">
        <w:rPr>
          <w:sz w:val="24"/>
          <w:szCs w:val="24"/>
          <w:rtl/>
        </w:rPr>
        <w:instrText>&gt;</w:instrText>
      </w:r>
      <w:r w:rsidR="00AC63AF">
        <w:rPr>
          <w:sz w:val="24"/>
          <w:szCs w:val="24"/>
          <w:rtl/>
        </w:rPr>
        <w:fldChar w:fldCharType="separate"/>
      </w:r>
      <w:r w:rsidR="00B95703" w:rsidRPr="00B95703">
        <w:rPr>
          <w:noProof/>
          <w:sz w:val="24"/>
          <w:szCs w:val="24"/>
          <w:vertAlign w:val="superscript"/>
          <w:rtl/>
        </w:rPr>
        <w:t>6</w:t>
      </w:r>
      <w:r w:rsidR="00AC63AF">
        <w:rPr>
          <w:sz w:val="24"/>
          <w:szCs w:val="24"/>
          <w:rtl/>
        </w:rPr>
        <w:fldChar w:fldCharType="end"/>
      </w:r>
      <w:r w:rsidRPr="00CF5AAD">
        <w:rPr>
          <w:sz w:val="24"/>
          <w:szCs w:val="24"/>
          <w:rtl/>
        </w:rPr>
        <w:t xml:space="preserve">. </w:t>
      </w:r>
      <w:r w:rsidRPr="00CF5AAD">
        <w:rPr>
          <w:rFonts w:hint="cs"/>
          <w:sz w:val="24"/>
          <w:szCs w:val="24"/>
          <w:rtl/>
        </w:rPr>
        <w:t>ای</w:t>
      </w:r>
      <w:r w:rsidRPr="00CF5AAD">
        <w:rPr>
          <w:rFonts w:hint="eastAsia"/>
          <w:sz w:val="24"/>
          <w:szCs w:val="24"/>
          <w:rtl/>
        </w:rPr>
        <w:t>ن</w:t>
      </w:r>
      <w:r w:rsidRPr="00CF5AAD">
        <w:rPr>
          <w:sz w:val="24"/>
          <w:szCs w:val="24"/>
          <w:rtl/>
        </w:rPr>
        <w:t xml:space="preserve"> فرآ</w:t>
      </w:r>
      <w:r w:rsidRPr="00CF5AAD">
        <w:rPr>
          <w:rFonts w:hint="cs"/>
          <w:sz w:val="24"/>
          <w:szCs w:val="24"/>
          <w:rtl/>
        </w:rPr>
        <w:t>ی</w:t>
      </w:r>
      <w:r w:rsidRPr="00CF5AAD">
        <w:rPr>
          <w:rFonts w:hint="eastAsia"/>
          <w:sz w:val="24"/>
          <w:szCs w:val="24"/>
          <w:rtl/>
        </w:rPr>
        <w:t>ندها</w:t>
      </w:r>
      <w:r w:rsidRPr="00CF5AAD">
        <w:rPr>
          <w:sz w:val="24"/>
          <w:szCs w:val="24"/>
          <w:rtl/>
        </w:rPr>
        <w:t xml:space="preserve"> برا</w:t>
      </w:r>
      <w:r w:rsidRPr="00CF5AAD">
        <w:rPr>
          <w:rFonts w:hint="cs"/>
          <w:sz w:val="24"/>
          <w:szCs w:val="24"/>
          <w:rtl/>
        </w:rPr>
        <w:t>ی</w:t>
      </w:r>
      <w:r w:rsidRPr="00CF5AAD">
        <w:rPr>
          <w:sz w:val="24"/>
          <w:szCs w:val="24"/>
          <w:rtl/>
        </w:rPr>
        <w:t xml:space="preserve"> مد</w:t>
      </w:r>
      <w:r w:rsidRPr="00CF5AAD">
        <w:rPr>
          <w:rFonts w:hint="cs"/>
          <w:sz w:val="24"/>
          <w:szCs w:val="24"/>
          <w:rtl/>
        </w:rPr>
        <w:t>ی</w:t>
      </w:r>
      <w:r w:rsidRPr="00CF5AAD">
        <w:rPr>
          <w:rFonts w:hint="eastAsia"/>
          <w:sz w:val="24"/>
          <w:szCs w:val="24"/>
          <w:rtl/>
        </w:rPr>
        <w:t>ر</w:t>
      </w:r>
      <w:r w:rsidRPr="00CF5AAD">
        <w:rPr>
          <w:rFonts w:hint="cs"/>
          <w:sz w:val="24"/>
          <w:szCs w:val="24"/>
          <w:rtl/>
        </w:rPr>
        <w:t>ی</w:t>
      </w:r>
      <w:r w:rsidRPr="00CF5AAD">
        <w:rPr>
          <w:rFonts w:hint="eastAsia"/>
          <w:sz w:val="24"/>
          <w:szCs w:val="24"/>
          <w:rtl/>
        </w:rPr>
        <w:t>ت</w:t>
      </w:r>
      <w:r w:rsidRPr="00CF5AAD">
        <w:rPr>
          <w:sz w:val="24"/>
          <w:szCs w:val="24"/>
          <w:rtl/>
        </w:rPr>
        <w:t xml:space="preserve"> و باز</w:t>
      </w:r>
      <w:r w:rsidRPr="00CF5AAD">
        <w:rPr>
          <w:rFonts w:hint="cs"/>
          <w:sz w:val="24"/>
          <w:szCs w:val="24"/>
          <w:rtl/>
        </w:rPr>
        <w:t>ی</w:t>
      </w:r>
      <w:r w:rsidRPr="00CF5AAD">
        <w:rPr>
          <w:rFonts w:hint="eastAsia"/>
          <w:sz w:val="24"/>
          <w:szCs w:val="24"/>
          <w:rtl/>
        </w:rPr>
        <w:t>افت</w:t>
      </w:r>
      <w:r w:rsidRPr="00CF5AAD">
        <w:rPr>
          <w:sz w:val="24"/>
          <w:szCs w:val="24"/>
          <w:rtl/>
        </w:rPr>
        <w:t xml:space="preserve"> </w:t>
      </w:r>
      <w:r w:rsidRPr="00CF5AAD">
        <w:rPr>
          <w:rFonts w:hint="eastAsia"/>
          <w:sz w:val="24"/>
          <w:szCs w:val="24"/>
          <w:rtl/>
        </w:rPr>
        <w:t>منابع</w:t>
      </w:r>
      <w:r w:rsidRPr="00CF5AAD">
        <w:rPr>
          <w:sz w:val="24"/>
          <w:szCs w:val="24"/>
          <w:rtl/>
        </w:rPr>
        <w:t xml:space="preserve"> آب شهر</w:t>
      </w:r>
      <w:r w:rsidRPr="00CF5AAD">
        <w:rPr>
          <w:rFonts w:hint="cs"/>
          <w:sz w:val="24"/>
          <w:szCs w:val="24"/>
          <w:rtl/>
        </w:rPr>
        <w:t>ی</w:t>
      </w:r>
      <w:r w:rsidRPr="00CF5AAD">
        <w:rPr>
          <w:rFonts w:hint="eastAsia"/>
          <w:sz w:val="24"/>
          <w:szCs w:val="24"/>
          <w:rtl/>
        </w:rPr>
        <w:t>،</w:t>
      </w:r>
      <w:r w:rsidRPr="00CF5AAD">
        <w:rPr>
          <w:sz w:val="24"/>
          <w:szCs w:val="24"/>
          <w:rtl/>
        </w:rPr>
        <w:t xml:space="preserve"> به‌و</w:t>
      </w:r>
      <w:r w:rsidRPr="00CF5AAD">
        <w:rPr>
          <w:rFonts w:hint="cs"/>
          <w:sz w:val="24"/>
          <w:szCs w:val="24"/>
          <w:rtl/>
        </w:rPr>
        <w:t>ی</w:t>
      </w:r>
      <w:r w:rsidRPr="00CF5AAD">
        <w:rPr>
          <w:rFonts w:hint="eastAsia"/>
          <w:sz w:val="24"/>
          <w:szCs w:val="24"/>
          <w:rtl/>
        </w:rPr>
        <w:t>ژه</w:t>
      </w:r>
      <w:r w:rsidRPr="00CF5AAD">
        <w:rPr>
          <w:sz w:val="24"/>
          <w:szCs w:val="24"/>
          <w:rtl/>
        </w:rPr>
        <w:t xml:space="preserve"> در کشورها</w:t>
      </w:r>
      <w:r w:rsidRPr="00CF5AAD">
        <w:rPr>
          <w:rFonts w:hint="cs"/>
          <w:sz w:val="24"/>
          <w:szCs w:val="24"/>
          <w:rtl/>
        </w:rPr>
        <w:t>ی</w:t>
      </w:r>
      <w:r w:rsidRPr="00CF5AAD">
        <w:rPr>
          <w:sz w:val="24"/>
          <w:szCs w:val="24"/>
          <w:rtl/>
        </w:rPr>
        <w:t xml:space="preserve"> در حال توسعه‌ا</w:t>
      </w:r>
      <w:r w:rsidRPr="00CF5AAD">
        <w:rPr>
          <w:rFonts w:hint="cs"/>
          <w:sz w:val="24"/>
          <w:szCs w:val="24"/>
          <w:rtl/>
        </w:rPr>
        <w:t>ی</w:t>
      </w:r>
      <w:r w:rsidRPr="00CF5AAD">
        <w:rPr>
          <w:sz w:val="24"/>
          <w:szCs w:val="24"/>
          <w:rtl/>
        </w:rPr>
        <w:t xml:space="preserve"> مانند ا</w:t>
      </w:r>
      <w:r w:rsidRPr="00CF5AAD">
        <w:rPr>
          <w:rFonts w:hint="cs"/>
          <w:sz w:val="24"/>
          <w:szCs w:val="24"/>
          <w:rtl/>
        </w:rPr>
        <w:t>ی</w:t>
      </w:r>
      <w:r w:rsidRPr="00CF5AAD">
        <w:rPr>
          <w:rFonts w:hint="eastAsia"/>
          <w:sz w:val="24"/>
          <w:szCs w:val="24"/>
          <w:rtl/>
        </w:rPr>
        <w:t>ران،</w:t>
      </w:r>
      <w:r w:rsidRPr="00CF5AAD">
        <w:rPr>
          <w:sz w:val="24"/>
          <w:szCs w:val="24"/>
          <w:rtl/>
        </w:rPr>
        <w:t xml:space="preserve"> که تخل</w:t>
      </w:r>
      <w:r w:rsidRPr="00CF5AAD">
        <w:rPr>
          <w:rFonts w:hint="cs"/>
          <w:sz w:val="24"/>
          <w:szCs w:val="24"/>
          <w:rtl/>
        </w:rPr>
        <w:t>ی</w:t>
      </w:r>
      <w:r w:rsidRPr="00CF5AAD">
        <w:rPr>
          <w:rFonts w:hint="eastAsia"/>
          <w:sz w:val="24"/>
          <w:szCs w:val="24"/>
          <w:rtl/>
        </w:rPr>
        <w:t>ه</w:t>
      </w:r>
      <w:r w:rsidRPr="00CF5AAD">
        <w:rPr>
          <w:sz w:val="24"/>
          <w:szCs w:val="24"/>
          <w:rtl/>
        </w:rPr>
        <w:t xml:space="preserve"> پساب‌ها</w:t>
      </w:r>
      <w:r w:rsidRPr="00CF5AAD">
        <w:rPr>
          <w:rFonts w:hint="cs"/>
          <w:sz w:val="24"/>
          <w:szCs w:val="24"/>
          <w:rtl/>
        </w:rPr>
        <w:t>ی</w:t>
      </w:r>
      <w:r w:rsidRPr="00CF5AAD">
        <w:rPr>
          <w:sz w:val="24"/>
          <w:szCs w:val="24"/>
          <w:rtl/>
        </w:rPr>
        <w:t xml:space="preserve"> ش</w:t>
      </w:r>
      <w:r w:rsidRPr="00CF5AAD">
        <w:rPr>
          <w:rFonts w:hint="cs"/>
          <w:sz w:val="24"/>
          <w:szCs w:val="24"/>
          <w:rtl/>
        </w:rPr>
        <w:t>ی</w:t>
      </w:r>
      <w:r w:rsidRPr="00CF5AAD">
        <w:rPr>
          <w:rFonts w:hint="eastAsia"/>
          <w:sz w:val="24"/>
          <w:szCs w:val="24"/>
          <w:rtl/>
        </w:rPr>
        <w:t>م</w:t>
      </w:r>
      <w:r w:rsidRPr="00CF5AAD">
        <w:rPr>
          <w:rFonts w:hint="cs"/>
          <w:sz w:val="24"/>
          <w:szCs w:val="24"/>
          <w:rtl/>
        </w:rPr>
        <w:t>ی</w:t>
      </w:r>
      <w:r w:rsidRPr="00CF5AAD">
        <w:rPr>
          <w:rFonts w:hint="eastAsia"/>
          <w:sz w:val="24"/>
          <w:szCs w:val="24"/>
          <w:rtl/>
        </w:rPr>
        <w:t>ا</w:t>
      </w:r>
      <w:r w:rsidRPr="00CF5AAD">
        <w:rPr>
          <w:rFonts w:hint="cs"/>
          <w:sz w:val="24"/>
          <w:szCs w:val="24"/>
          <w:rtl/>
        </w:rPr>
        <w:t>یی</w:t>
      </w:r>
      <w:r w:rsidRPr="00CF5AAD">
        <w:rPr>
          <w:sz w:val="24"/>
          <w:szCs w:val="24"/>
          <w:rtl/>
        </w:rPr>
        <w:t xml:space="preserve"> تصف</w:t>
      </w:r>
      <w:r w:rsidRPr="00CF5AAD">
        <w:rPr>
          <w:rFonts w:hint="cs"/>
          <w:sz w:val="24"/>
          <w:szCs w:val="24"/>
          <w:rtl/>
        </w:rPr>
        <w:t>ی</w:t>
      </w:r>
      <w:r w:rsidRPr="00CF5AAD">
        <w:rPr>
          <w:rFonts w:hint="eastAsia"/>
          <w:sz w:val="24"/>
          <w:szCs w:val="24"/>
          <w:rtl/>
        </w:rPr>
        <w:t>ه‌نشده</w:t>
      </w:r>
      <w:r w:rsidRPr="00CF5AAD">
        <w:rPr>
          <w:sz w:val="24"/>
          <w:szCs w:val="24"/>
          <w:rtl/>
        </w:rPr>
        <w:t xml:space="preserve"> در آن تخر</w:t>
      </w:r>
      <w:r w:rsidRPr="00CF5AAD">
        <w:rPr>
          <w:rFonts w:hint="cs"/>
          <w:sz w:val="24"/>
          <w:szCs w:val="24"/>
          <w:rtl/>
        </w:rPr>
        <w:t>ی</w:t>
      </w:r>
      <w:r w:rsidRPr="00CF5AAD">
        <w:rPr>
          <w:rFonts w:hint="eastAsia"/>
          <w:sz w:val="24"/>
          <w:szCs w:val="24"/>
          <w:rtl/>
        </w:rPr>
        <w:t>ب</w:t>
      </w:r>
      <w:r w:rsidRPr="00CF5AAD">
        <w:rPr>
          <w:sz w:val="24"/>
          <w:szCs w:val="24"/>
          <w:rtl/>
        </w:rPr>
        <w:t xml:space="preserve"> ز</w:t>
      </w:r>
      <w:r w:rsidRPr="00CF5AAD">
        <w:rPr>
          <w:rFonts w:hint="cs"/>
          <w:sz w:val="24"/>
          <w:szCs w:val="24"/>
          <w:rtl/>
        </w:rPr>
        <w:t>ی</w:t>
      </w:r>
      <w:r w:rsidRPr="00CF5AAD">
        <w:rPr>
          <w:rFonts w:hint="eastAsia"/>
          <w:sz w:val="24"/>
          <w:szCs w:val="24"/>
          <w:rtl/>
        </w:rPr>
        <w:t>ست‌مح</w:t>
      </w:r>
      <w:r w:rsidRPr="00CF5AAD">
        <w:rPr>
          <w:rFonts w:hint="cs"/>
          <w:sz w:val="24"/>
          <w:szCs w:val="24"/>
          <w:rtl/>
        </w:rPr>
        <w:t>ی</w:t>
      </w:r>
      <w:r w:rsidRPr="00CF5AAD">
        <w:rPr>
          <w:rFonts w:hint="eastAsia"/>
          <w:sz w:val="24"/>
          <w:szCs w:val="24"/>
          <w:rtl/>
        </w:rPr>
        <w:t>ط</w:t>
      </w:r>
      <w:r w:rsidRPr="00CF5AAD">
        <w:rPr>
          <w:rFonts w:hint="cs"/>
          <w:sz w:val="24"/>
          <w:szCs w:val="24"/>
          <w:rtl/>
        </w:rPr>
        <w:t>ی</w:t>
      </w:r>
      <w:r w:rsidRPr="00CF5AAD">
        <w:rPr>
          <w:sz w:val="24"/>
          <w:szCs w:val="24"/>
          <w:rtl/>
        </w:rPr>
        <w:t xml:space="preserve"> را تشد</w:t>
      </w:r>
      <w:r w:rsidRPr="00CF5AAD">
        <w:rPr>
          <w:rFonts w:hint="cs"/>
          <w:sz w:val="24"/>
          <w:szCs w:val="24"/>
          <w:rtl/>
        </w:rPr>
        <w:t>ی</w:t>
      </w:r>
      <w:r w:rsidRPr="00CF5AAD">
        <w:rPr>
          <w:rFonts w:hint="eastAsia"/>
          <w:sz w:val="24"/>
          <w:szCs w:val="24"/>
          <w:rtl/>
        </w:rPr>
        <w:t>د</w:t>
      </w:r>
      <w:r w:rsidRPr="00CF5AAD">
        <w:rPr>
          <w:sz w:val="24"/>
          <w:szCs w:val="24"/>
          <w:rtl/>
        </w:rPr>
        <w:t xml:space="preserve"> م</w:t>
      </w:r>
      <w:r w:rsidRPr="00CF5AAD">
        <w:rPr>
          <w:rFonts w:hint="cs"/>
          <w:sz w:val="24"/>
          <w:szCs w:val="24"/>
          <w:rtl/>
        </w:rPr>
        <w:t>ی‌</w:t>
      </w:r>
      <w:r w:rsidRPr="00CF5AAD">
        <w:rPr>
          <w:rFonts w:hint="eastAsia"/>
          <w:sz w:val="24"/>
          <w:szCs w:val="24"/>
          <w:rtl/>
        </w:rPr>
        <w:t>کند</w:t>
      </w:r>
      <w:r w:rsidR="001069E4">
        <w:rPr>
          <w:rFonts w:hint="cs"/>
          <w:sz w:val="24"/>
          <w:szCs w:val="24"/>
          <w:rtl/>
        </w:rPr>
        <w:t>،</w:t>
      </w:r>
      <w:r w:rsidRPr="00CF5AAD">
        <w:rPr>
          <w:sz w:val="24"/>
          <w:szCs w:val="24"/>
          <w:rtl/>
        </w:rPr>
        <w:t xml:space="preserve"> </w:t>
      </w:r>
      <w:r w:rsidR="00AC63AF" w:rsidRPr="00CF5AAD">
        <w:rPr>
          <w:sz w:val="24"/>
          <w:szCs w:val="24"/>
          <w:rtl/>
        </w:rPr>
        <w:t>ح</w:t>
      </w:r>
      <w:r w:rsidR="00AC63AF" w:rsidRPr="00CF5AAD">
        <w:rPr>
          <w:rFonts w:hint="cs"/>
          <w:sz w:val="24"/>
          <w:szCs w:val="24"/>
          <w:rtl/>
        </w:rPr>
        <w:t>ی</w:t>
      </w:r>
      <w:r w:rsidR="00AC63AF" w:rsidRPr="00CF5AAD">
        <w:rPr>
          <w:rFonts w:hint="eastAsia"/>
          <w:sz w:val="24"/>
          <w:szCs w:val="24"/>
          <w:rtl/>
        </w:rPr>
        <w:t>ات</w:t>
      </w:r>
      <w:r w:rsidR="00AC63AF" w:rsidRPr="00CF5AAD">
        <w:rPr>
          <w:rFonts w:hint="cs"/>
          <w:sz w:val="24"/>
          <w:szCs w:val="24"/>
          <w:rtl/>
        </w:rPr>
        <w:t>ی</w:t>
      </w:r>
      <w:r w:rsidR="00AC63AF" w:rsidRPr="00CF5AAD">
        <w:rPr>
          <w:sz w:val="24"/>
          <w:szCs w:val="24"/>
          <w:rtl/>
        </w:rPr>
        <w:t xml:space="preserve"> هستند؛ </w:t>
      </w:r>
      <w:r w:rsidRPr="00CF5AAD">
        <w:rPr>
          <w:sz w:val="24"/>
          <w:szCs w:val="24"/>
          <w:rtl/>
        </w:rPr>
        <w:t>و بر ضرورت راهبردها</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برا</w:t>
      </w:r>
      <w:r w:rsidRPr="00CF5AAD">
        <w:rPr>
          <w:rFonts w:hint="cs"/>
          <w:sz w:val="24"/>
          <w:szCs w:val="24"/>
          <w:rtl/>
        </w:rPr>
        <w:t>ی</w:t>
      </w:r>
      <w:r w:rsidRPr="00CF5AAD">
        <w:rPr>
          <w:sz w:val="24"/>
          <w:szCs w:val="24"/>
          <w:rtl/>
        </w:rPr>
        <w:t xml:space="preserve"> تضم</w:t>
      </w:r>
      <w:r w:rsidRPr="00CF5AAD">
        <w:rPr>
          <w:rFonts w:hint="cs"/>
          <w:sz w:val="24"/>
          <w:szCs w:val="24"/>
          <w:rtl/>
        </w:rPr>
        <w:t>ی</w:t>
      </w:r>
      <w:r w:rsidRPr="00CF5AAD">
        <w:rPr>
          <w:rFonts w:hint="eastAsia"/>
          <w:sz w:val="24"/>
          <w:szCs w:val="24"/>
          <w:rtl/>
        </w:rPr>
        <w:t>ن</w:t>
      </w:r>
      <w:r w:rsidRPr="00CF5AAD">
        <w:rPr>
          <w:sz w:val="24"/>
          <w:szCs w:val="24"/>
          <w:rtl/>
        </w:rPr>
        <w:t xml:space="preserve"> پا</w:t>
      </w:r>
      <w:r w:rsidRPr="00CF5AAD">
        <w:rPr>
          <w:rFonts w:hint="cs"/>
          <w:sz w:val="24"/>
          <w:szCs w:val="24"/>
          <w:rtl/>
        </w:rPr>
        <w:t>ی</w:t>
      </w:r>
      <w:r w:rsidRPr="00CF5AAD">
        <w:rPr>
          <w:rFonts w:hint="eastAsia"/>
          <w:sz w:val="24"/>
          <w:szCs w:val="24"/>
          <w:rtl/>
        </w:rPr>
        <w:t>دار</w:t>
      </w:r>
      <w:r w:rsidRPr="00CF5AAD">
        <w:rPr>
          <w:rFonts w:hint="cs"/>
          <w:sz w:val="24"/>
          <w:szCs w:val="24"/>
          <w:rtl/>
        </w:rPr>
        <w:t>ی</w:t>
      </w:r>
      <w:r w:rsidRPr="00CF5AAD">
        <w:rPr>
          <w:sz w:val="24"/>
          <w:szCs w:val="24"/>
          <w:rtl/>
        </w:rPr>
        <w:t xml:space="preserve"> بوم‌شناخت</w:t>
      </w:r>
      <w:r w:rsidRPr="00CF5AAD">
        <w:rPr>
          <w:rFonts w:hint="cs"/>
          <w:sz w:val="24"/>
          <w:szCs w:val="24"/>
          <w:rtl/>
        </w:rPr>
        <w:t>ی</w:t>
      </w:r>
      <w:r w:rsidRPr="00CF5AAD">
        <w:rPr>
          <w:sz w:val="24"/>
          <w:szCs w:val="24"/>
          <w:rtl/>
        </w:rPr>
        <w:t xml:space="preserve"> تأک</w:t>
      </w:r>
      <w:r w:rsidRPr="00CF5AAD">
        <w:rPr>
          <w:rFonts w:hint="cs"/>
          <w:sz w:val="24"/>
          <w:szCs w:val="24"/>
          <w:rtl/>
        </w:rPr>
        <w:t>ی</w:t>
      </w:r>
      <w:r w:rsidRPr="00CF5AAD">
        <w:rPr>
          <w:rFonts w:hint="eastAsia"/>
          <w:sz w:val="24"/>
          <w:szCs w:val="24"/>
          <w:rtl/>
        </w:rPr>
        <w:t>د</w:t>
      </w:r>
      <w:r w:rsidRPr="00CF5AAD">
        <w:rPr>
          <w:sz w:val="24"/>
          <w:szCs w:val="24"/>
          <w:rtl/>
        </w:rPr>
        <w:t xml:space="preserve"> م</w:t>
      </w:r>
      <w:r w:rsidRPr="00CF5AAD">
        <w:rPr>
          <w:rFonts w:hint="cs"/>
          <w:sz w:val="24"/>
          <w:szCs w:val="24"/>
          <w:rtl/>
        </w:rPr>
        <w:t>ی‌</w:t>
      </w:r>
      <w:r w:rsidRPr="00CF5AAD">
        <w:rPr>
          <w:rFonts w:hint="eastAsia"/>
          <w:sz w:val="24"/>
          <w:szCs w:val="24"/>
          <w:rtl/>
        </w:rPr>
        <w:t>ورزد</w:t>
      </w:r>
      <w:r w:rsidR="00AC63AF">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&lt;EndNote&gt;&lt;Cite&gt;&lt;Author&gt;Zehtabian&lt;/Author&gt;&lt;Year&gt;2023&lt;/Year&gt;&lt;RecNum&gt;68&lt;/RecNum&gt;&lt;DisplayText&gt;&lt;style face="superscript"&gt;7,8&lt;/style&gt;&lt;/DisplayText&gt;&lt;record&gt;&lt;rec-number&gt;68&lt;/rec-number&gt;&lt;foreign-keys&gt;&lt;key app="EN" db-id="0ttwsxswawaxzqe9dwb5safyt2pxxa2ed0d9" timestamp="1764228140"&gt;68&lt;/key&gt;&lt;/foreign-keys&gt;&lt;ref-type name="Journal Article"&gt;17&lt;/ref-type&gt;&lt;contributors&gt;&lt;authors&gt;&lt;author&gt;Zehtabian, Elnaz&lt;/author&gt;&lt;author&gt;Masoudi, Reyhaneh&lt;/author&gt;&lt;author&gt;Yazdandoost, Farhad&lt;/author&gt;&lt;author&gt;Sedghi-Asl, Mohammad</w:instrText>
      </w:r>
      <w:r w:rsidR="00B95703">
        <w:rPr>
          <w:rFonts w:ascii="Cambria" w:hAnsi="Cambria" w:cs="Times New Roman"/>
          <w:sz w:val="24"/>
          <w:szCs w:val="24"/>
          <w:rtl/>
        </w:rPr>
        <w:instrText>&lt;/</w:instrText>
      </w:r>
      <w:r w:rsidR="00B95703">
        <w:rPr>
          <w:rFonts w:ascii="Cambria" w:hAnsi="Cambria" w:cs="Cambria"/>
          <w:sz w:val="24"/>
          <w:szCs w:val="24"/>
        </w:rPr>
        <w:instrText>author&gt;&lt;author&gt;Loáiciga, Hugo A&lt;/author&gt;&lt;/authors&gt;&lt;/contributors&gt;&lt;titles&gt;&lt;title&gt;Investigation of water allocation using integrated water resource management approaches in the Zayandehroud River basin, Iran&lt;/title&gt;&lt;secondary-title&gt;Journal of Cleaner Production&lt;/secondary-title&gt;&lt;/titles&gt;&lt;periodical&gt;&lt;full-title&gt;Journal of Cleaner Production&lt;/full-title&gt;&lt;/periodical&gt;&lt;pages&gt;136339&lt;/pages&gt;&lt;volume&gt;395&lt;/volume&gt;&lt;dates&gt;&lt;year&gt;2023&lt;/year&gt;&lt;/dates&gt;&lt;isbn&gt;0959-6526&lt;/isbn&gt;&lt;urls&gt;&lt;/urls&gt;&lt;/record&gt;&lt;/Cite&gt;&lt;Cite&gt;&lt;Author&gt;Afolalu&lt;/Author&gt;&lt;Year&gt;2022&lt;/Year&gt;&lt;RecNum&gt;67&lt;/RecNum&gt;&lt;record&gt;&lt;rec-number&gt;67&lt;/rec-number&gt;&lt;foreign-keys&gt;&lt;key app="EN" db-id="0ttwsxswawaxzqe9dwb5safyt2pxxa2ed0d9" timestamp="1764227891"&gt;67&lt;/key&gt;&lt;/foreign-keys&gt;&lt;ref-type name="Journal Article"&gt;17&lt;/ref-type&gt;&lt;contributors&gt;&lt;authors&gt;&lt;author&gt;Afolalu, Sunday A&lt;/author&gt;&lt;author&gt;Ikumapayi, Omolayo M&lt;/author&gt;&lt;author&gt;Ogedengbe, Temitayo S&lt;/author&gt;&lt;author&gt;Kazeem, Rasaq A&lt;/author&gt;&lt;author&gt;Ogundipe, Adebayo T&lt;/author&gt;&lt;/authors&gt;&lt;/contributors&gt;&lt;titles&gt;&lt;title&gt;Waste pollution, wastewater and effluent treatment methods–an overview&lt;/title&gt;&lt;secondary-title&gt;Materials Today: Proceedings&lt;/secondary-title&gt;&lt;/titles&gt;&lt;periodical&gt;&lt;full-title&gt;Materials Today: Proceedings&lt;/full-title&gt;&lt;/periodical&gt;&lt;pages&gt;3282-3288&lt;/pages&gt;&lt;volume&gt;62&lt;/volume&gt;&lt;dates</w:instrText>
      </w:r>
      <w:r w:rsidR="00B95703">
        <w:rPr>
          <w:rFonts w:ascii="Cambria" w:hAnsi="Cambria" w:cs="Times New Roman"/>
          <w:sz w:val="24"/>
          <w:szCs w:val="24"/>
          <w:rtl/>
        </w:rPr>
        <w:instrText>&gt;&lt;</w:instrText>
      </w:r>
      <w:r w:rsidR="00B95703">
        <w:rPr>
          <w:rFonts w:ascii="Cambria" w:hAnsi="Cambria" w:cs="Cambria"/>
          <w:sz w:val="24"/>
          <w:szCs w:val="24"/>
        </w:rPr>
        <w:instrText>year&gt;2022&lt;/year&gt;&lt;/dates&gt;&lt;isbn&gt;2214-7853&lt;/isbn&gt;&lt;urls&gt;&lt;/urls&gt;&lt;/record&gt;&lt;/Cite&gt;&lt;/EndNote</w:instrText>
      </w:r>
      <w:r w:rsidR="00B95703">
        <w:rPr>
          <w:rFonts w:ascii="Cambria" w:hAnsi="Cambria" w:cs="Times New Roman"/>
          <w:sz w:val="24"/>
          <w:szCs w:val="24"/>
          <w:rtl/>
        </w:rPr>
        <w:instrText>&gt;</w:instrText>
      </w:r>
      <w:r w:rsidR="00AC63AF">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7,8</w:t>
      </w:r>
      <w:r w:rsidR="00AC63AF">
        <w:rPr>
          <w:rFonts w:ascii="Cambria" w:hAnsi="Cambria" w:cs="Cambria"/>
          <w:sz w:val="24"/>
          <w:szCs w:val="24"/>
          <w:rtl/>
        </w:rPr>
        <w:fldChar w:fldCharType="end"/>
      </w:r>
      <w:r w:rsidRPr="00CF5AAD">
        <w:rPr>
          <w:sz w:val="24"/>
          <w:szCs w:val="24"/>
          <w:rtl/>
        </w:rPr>
        <w:t>.</w:t>
      </w:r>
    </w:p>
    <w:p w14:paraId="47ECCFF3" w14:textId="39A57089" w:rsidR="00CF5AAD" w:rsidRPr="00CF5AAD" w:rsidRDefault="00CF5AAD" w:rsidP="00820B7C">
      <w:pPr>
        <w:jc w:val="both"/>
        <w:rPr>
          <w:sz w:val="24"/>
          <w:szCs w:val="24"/>
          <w:rtl/>
        </w:rPr>
      </w:pPr>
      <w:r w:rsidRPr="00CF5AAD">
        <w:rPr>
          <w:rFonts w:hint="eastAsia"/>
          <w:sz w:val="24"/>
          <w:szCs w:val="24"/>
          <w:rtl/>
        </w:rPr>
        <w:t>مطالعات</w:t>
      </w:r>
      <w:r w:rsidRPr="00CF5AAD">
        <w:rPr>
          <w:sz w:val="24"/>
          <w:szCs w:val="24"/>
          <w:rtl/>
        </w:rPr>
        <w:t xml:space="preserve"> اخ</w:t>
      </w:r>
      <w:r w:rsidRPr="00CF5AAD">
        <w:rPr>
          <w:rFonts w:hint="cs"/>
          <w:sz w:val="24"/>
          <w:szCs w:val="24"/>
          <w:rtl/>
        </w:rPr>
        <w:t>ی</w:t>
      </w:r>
      <w:r w:rsidRPr="00CF5AAD">
        <w:rPr>
          <w:rFonts w:hint="eastAsia"/>
          <w:sz w:val="24"/>
          <w:szCs w:val="24"/>
          <w:rtl/>
        </w:rPr>
        <w:t>ر</w:t>
      </w:r>
      <w:r w:rsidRPr="00CF5AAD">
        <w:rPr>
          <w:sz w:val="24"/>
          <w:szCs w:val="24"/>
          <w:rtl/>
        </w:rPr>
        <w:t xml:space="preserve"> در ا</w:t>
      </w:r>
      <w:r w:rsidRPr="00CF5AAD">
        <w:rPr>
          <w:rFonts w:hint="cs"/>
          <w:sz w:val="24"/>
          <w:szCs w:val="24"/>
          <w:rtl/>
        </w:rPr>
        <w:t>ی</w:t>
      </w:r>
      <w:r w:rsidRPr="00CF5AAD">
        <w:rPr>
          <w:rFonts w:hint="eastAsia"/>
          <w:sz w:val="24"/>
          <w:szCs w:val="24"/>
          <w:rtl/>
        </w:rPr>
        <w:t>ران</w:t>
      </w:r>
      <w:r w:rsidRPr="00CF5AAD">
        <w:rPr>
          <w:sz w:val="24"/>
          <w:szCs w:val="24"/>
          <w:rtl/>
        </w:rPr>
        <w:t xml:space="preserve"> بر ضرورت ح</w:t>
      </w:r>
      <w:r w:rsidRPr="00CF5AAD">
        <w:rPr>
          <w:rFonts w:hint="cs"/>
          <w:sz w:val="24"/>
          <w:szCs w:val="24"/>
          <w:rtl/>
        </w:rPr>
        <w:t>ی</w:t>
      </w:r>
      <w:r w:rsidRPr="00CF5AAD">
        <w:rPr>
          <w:rFonts w:hint="eastAsia"/>
          <w:sz w:val="24"/>
          <w:szCs w:val="24"/>
          <w:rtl/>
        </w:rPr>
        <w:t>ات</w:t>
      </w:r>
      <w:r w:rsidRPr="00CF5AAD">
        <w:rPr>
          <w:rFonts w:hint="cs"/>
          <w:sz w:val="24"/>
          <w:szCs w:val="24"/>
          <w:rtl/>
        </w:rPr>
        <w:t>ی</w:t>
      </w:r>
      <w:r w:rsidRPr="00CF5AAD">
        <w:rPr>
          <w:sz w:val="24"/>
          <w:szCs w:val="24"/>
          <w:rtl/>
        </w:rPr>
        <w:t xml:space="preserve"> ارتقا</w:t>
      </w:r>
      <w:r w:rsidRPr="00CF5AAD">
        <w:rPr>
          <w:rFonts w:hint="cs"/>
          <w:sz w:val="24"/>
          <w:szCs w:val="24"/>
          <w:rtl/>
        </w:rPr>
        <w:t>ی</w:t>
      </w:r>
      <w:r w:rsidRPr="00CF5AAD">
        <w:rPr>
          <w:sz w:val="24"/>
          <w:szCs w:val="24"/>
          <w:rtl/>
        </w:rPr>
        <w:t xml:space="preserve"> عملکرد و پا</w:t>
      </w:r>
      <w:r w:rsidRPr="00CF5AAD">
        <w:rPr>
          <w:rFonts w:hint="cs"/>
          <w:sz w:val="24"/>
          <w:szCs w:val="24"/>
          <w:rtl/>
        </w:rPr>
        <w:t>ی</w:t>
      </w:r>
      <w:r w:rsidRPr="00CF5AAD">
        <w:rPr>
          <w:rFonts w:hint="eastAsia"/>
          <w:sz w:val="24"/>
          <w:szCs w:val="24"/>
          <w:rtl/>
        </w:rPr>
        <w:t>دار</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ه‌خانه‌ها</w:t>
      </w:r>
      <w:r w:rsidRPr="00CF5AAD">
        <w:rPr>
          <w:rFonts w:hint="cs"/>
          <w:sz w:val="24"/>
          <w:szCs w:val="24"/>
          <w:rtl/>
        </w:rPr>
        <w:t>ی</w:t>
      </w:r>
      <w:r w:rsidRPr="00CF5AAD">
        <w:rPr>
          <w:sz w:val="24"/>
          <w:szCs w:val="24"/>
          <w:rtl/>
        </w:rPr>
        <w:t xml:space="preserve"> فاضلاب شهر</w:t>
      </w:r>
      <w:r w:rsidRPr="00CF5AAD">
        <w:rPr>
          <w:rFonts w:hint="cs"/>
          <w:sz w:val="24"/>
          <w:szCs w:val="24"/>
          <w:rtl/>
        </w:rPr>
        <w:t>ی</w:t>
      </w:r>
      <w:r w:rsidRPr="00CF5AAD">
        <w:rPr>
          <w:rFonts w:hint="eastAsia"/>
          <w:sz w:val="24"/>
          <w:szCs w:val="24"/>
          <w:rtl/>
        </w:rPr>
        <w:t>،</w:t>
      </w:r>
      <w:r w:rsidRPr="00CF5AAD">
        <w:rPr>
          <w:sz w:val="24"/>
          <w:szCs w:val="24"/>
          <w:rtl/>
        </w:rPr>
        <w:t xml:space="preserve"> به‌و</w:t>
      </w:r>
      <w:r w:rsidRPr="00CF5AAD">
        <w:rPr>
          <w:rFonts w:hint="cs"/>
          <w:sz w:val="24"/>
          <w:szCs w:val="24"/>
          <w:rtl/>
        </w:rPr>
        <w:t>ی</w:t>
      </w:r>
      <w:r w:rsidRPr="00CF5AAD">
        <w:rPr>
          <w:rFonts w:hint="eastAsia"/>
          <w:sz w:val="24"/>
          <w:szCs w:val="24"/>
          <w:rtl/>
        </w:rPr>
        <w:t>ژه</w:t>
      </w:r>
      <w:r w:rsidRPr="00CF5AAD">
        <w:rPr>
          <w:sz w:val="24"/>
          <w:szCs w:val="24"/>
          <w:rtl/>
        </w:rPr>
        <w:t xml:space="preserve"> در پاسخ به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نوظهور و فشار بر منابع، تأک</w:t>
      </w:r>
      <w:r w:rsidRPr="00CF5AAD">
        <w:rPr>
          <w:rFonts w:hint="cs"/>
          <w:sz w:val="24"/>
          <w:szCs w:val="24"/>
          <w:rtl/>
        </w:rPr>
        <w:t>ی</w:t>
      </w:r>
      <w:r w:rsidRPr="00CF5AAD">
        <w:rPr>
          <w:rFonts w:hint="eastAsia"/>
          <w:sz w:val="24"/>
          <w:szCs w:val="24"/>
          <w:rtl/>
        </w:rPr>
        <w:t>د</w:t>
      </w:r>
      <w:r w:rsidRPr="00CF5AAD">
        <w:rPr>
          <w:sz w:val="24"/>
          <w:szCs w:val="24"/>
          <w:rtl/>
        </w:rPr>
        <w:t xml:space="preserve"> دارند</w:t>
      </w:r>
      <w:r w:rsidR="001069E4">
        <w:rPr>
          <w:rFonts w:ascii="Cambria" w:hAnsi="Cambria" w:cs="Cambria"/>
          <w:sz w:val="24"/>
          <w:szCs w:val="24"/>
          <w:rtl/>
        </w:rPr>
        <w:fldChar w:fldCharType="begin">
          <w:fldData xml:space="preserve">PEVuZE5vdGU+PENpdGU+PEF1dGhvcj5NaXJ6YWVpPC9BdXRob3I+PFllYXI+MjAxOTwvWWVhcj48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</w:fldData>
        </w:fldChar>
      </w:r>
      <w:r w:rsidR="00B95703">
        <w:rPr>
          <w:rFonts w:ascii="Cambria" w:hAnsi="Cambria" w:cs="Times New Roman"/>
          <w:sz w:val="24"/>
          <w:szCs w:val="24"/>
          <w:rtl/>
        </w:rPr>
        <w:instrText xml:space="preserve"> </w:instrText>
      </w:r>
      <w:r w:rsidR="00B95703">
        <w:rPr>
          <w:rFonts w:ascii="Cambria" w:hAnsi="Cambria" w:cs="Cambria"/>
          <w:sz w:val="24"/>
          <w:szCs w:val="24"/>
        </w:rPr>
        <w:instrText>ADDIN EN.CITE</w:instrText>
      </w:r>
      <w:r w:rsidR="00B95703">
        <w:rPr>
          <w:rFonts w:ascii="Cambria" w:hAnsi="Cambria" w:cs="Times New Roman"/>
          <w:sz w:val="24"/>
          <w:szCs w:val="24"/>
          <w:rtl/>
        </w:rPr>
        <w:instrText xml:space="preserve"> </w:instrText>
      </w:r>
      <w:r w:rsidR="00B95703">
        <w:rPr>
          <w:rFonts w:ascii="Cambria" w:hAnsi="Cambria" w:cs="Cambria"/>
          <w:sz w:val="24"/>
          <w:szCs w:val="24"/>
          <w:rtl/>
        </w:rPr>
        <w:fldChar w:fldCharType="begin">
          <w:fldData xml:space="preserve">PEVuZE5vdGU+PENpdGU+PEF1dGhvcj5NaXJ6YWVpPC9BdXRob3I+PFllYXI+MjAxOTwvWWVhcj48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</w:fldData>
        </w:fldChar>
      </w:r>
      <w:r w:rsidR="00B95703">
        <w:rPr>
          <w:rFonts w:ascii="Cambria" w:hAnsi="Cambria" w:cs="Times New Roman"/>
          <w:sz w:val="24"/>
          <w:szCs w:val="24"/>
          <w:rtl/>
        </w:rPr>
        <w:instrText xml:space="preserve"> </w:instrText>
      </w:r>
      <w:r w:rsidR="00B95703">
        <w:rPr>
          <w:rFonts w:ascii="Cambria" w:hAnsi="Cambria" w:cs="Times New Roman"/>
          <w:sz w:val="24"/>
          <w:szCs w:val="24"/>
        </w:rPr>
        <w:instrText>ADDIN EN.CITE.DATA</w:instrText>
      </w:r>
      <w:r w:rsidR="00B95703">
        <w:rPr>
          <w:rFonts w:ascii="Cambria" w:hAnsi="Cambria" w:cs="Times New Roman"/>
          <w:sz w:val="24"/>
          <w:szCs w:val="24"/>
          <w:rtl/>
        </w:rPr>
        <w:instrText xml:space="preserve"> </w:instrText>
      </w:r>
      <w:r w:rsidR="00B95703">
        <w:rPr>
          <w:rFonts w:ascii="Cambria" w:hAnsi="Cambria" w:cs="Cambria"/>
          <w:sz w:val="24"/>
          <w:szCs w:val="24"/>
          <w:rtl/>
        </w:rPr>
      </w:r>
      <w:r w:rsidR="00B95703">
        <w:rPr>
          <w:rFonts w:ascii="Cambria" w:hAnsi="Cambria" w:cs="Cambria"/>
          <w:sz w:val="24"/>
          <w:szCs w:val="24"/>
          <w:rtl/>
        </w:rPr>
        <w:fldChar w:fldCharType="end"/>
      </w:r>
      <w:r w:rsidR="001069E4">
        <w:rPr>
          <w:rFonts w:ascii="Cambria" w:hAnsi="Cambria" w:cs="Cambria"/>
          <w:sz w:val="24"/>
          <w:szCs w:val="24"/>
          <w:rtl/>
        </w:rPr>
      </w:r>
      <w:r w:rsidR="001069E4">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9-11</w:t>
      </w:r>
      <w:r w:rsidR="001069E4">
        <w:rPr>
          <w:rFonts w:ascii="Cambria" w:hAnsi="Cambria" w:cs="Cambria"/>
          <w:sz w:val="24"/>
          <w:szCs w:val="24"/>
          <w:rtl/>
        </w:rPr>
        <w:fldChar w:fldCharType="end"/>
      </w:r>
      <w:r w:rsidRPr="00CF5AAD">
        <w:rPr>
          <w:sz w:val="24"/>
          <w:szCs w:val="24"/>
          <w:rtl/>
        </w:rPr>
        <w:t xml:space="preserve">. </w:t>
      </w:r>
      <w:r w:rsidRPr="00CF5AAD">
        <w:rPr>
          <w:rFonts w:hint="cs"/>
          <w:sz w:val="24"/>
          <w:szCs w:val="24"/>
          <w:rtl/>
        </w:rPr>
        <w:t>بر</w:t>
      </w:r>
      <w:r w:rsidRPr="00CF5AAD">
        <w:rPr>
          <w:sz w:val="24"/>
          <w:szCs w:val="24"/>
          <w:rtl/>
        </w:rPr>
        <w:t xml:space="preserve"> </w:t>
      </w:r>
      <w:r w:rsidRPr="00CF5AAD">
        <w:rPr>
          <w:rFonts w:hint="cs"/>
          <w:sz w:val="24"/>
          <w:szCs w:val="24"/>
          <w:rtl/>
        </w:rPr>
        <w:t>اساس</w:t>
      </w:r>
      <w:r w:rsidRPr="00CF5AAD">
        <w:rPr>
          <w:sz w:val="24"/>
          <w:szCs w:val="24"/>
          <w:rtl/>
        </w:rPr>
        <w:t xml:space="preserve"> </w:t>
      </w:r>
      <w:r w:rsidRPr="00CF5AAD">
        <w:rPr>
          <w:rFonts w:hint="cs"/>
          <w:sz w:val="24"/>
          <w:szCs w:val="24"/>
          <w:rtl/>
        </w:rPr>
        <w:t>ی</w:t>
      </w:r>
      <w:r w:rsidRPr="00CF5AAD">
        <w:rPr>
          <w:rFonts w:hint="eastAsia"/>
          <w:sz w:val="24"/>
          <w:szCs w:val="24"/>
          <w:rtl/>
        </w:rPr>
        <w:t>ک</w:t>
      </w:r>
      <w:r w:rsidRPr="00CF5AAD">
        <w:rPr>
          <w:sz w:val="24"/>
          <w:szCs w:val="24"/>
          <w:rtl/>
        </w:rPr>
        <w:t xml:space="preserve"> گزارش، تنها حدود </w:t>
      </w:r>
      <w:r w:rsidRPr="00CF5AAD">
        <w:rPr>
          <w:sz w:val="24"/>
          <w:szCs w:val="24"/>
          <w:rtl/>
          <w:lang w:bidi="fa-IR"/>
        </w:rPr>
        <w:t>۴۲</w:t>
      </w:r>
      <w:r w:rsidRPr="00CF5AAD">
        <w:rPr>
          <w:sz w:val="24"/>
          <w:szCs w:val="24"/>
          <w:rtl/>
        </w:rPr>
        <w:t xml:space="preserve"> درصد از فاضلاب کشور تصف</w:t>
      </w:r>
      <w:r w:rsidRPr="00CF5AAD">
        <w:rPr>
          <w:rFonts w:hint="cs"/>
          <w:sz w:val="24"/>
          <w:szCs w:val="24"/>
          <w:rtl/>
        </w:rPr>
        <w:t>ی</w:t>
      </w:r>
      <w:r w:rsidRPr="00CF5AAD">
        <w:rPr>
          <w:rFonts w:hint="eastAsia"/>
          <w:sz w:val="24"/>
          <w:szCs w:val="24"/>
          <w:rtl/>
        </w:rPr>
        <w:t>ه</w:t>
      </w:r>
      <w:r w:rsidRPr="00CF5AAD">
        <w:rPr>
          <w:sz w:val="24"/>
          <w:szCs w:val="24"/>
          <w:rtl/>
        </w:rPr>
        <w:t xml:space="preserve"> م</w:t>
      </w:r>
      <w:r w:rsidRPr="00CF5AAD">
        <w:rPr>
          <w:rFonts w:hint="cs"/>
          <w:sz w:val="24"/>
          <w:szCs w:val="24"/>
          <w:rtl/>
        </w:rPr>
        <w:t>ی‌</w:t>
      </w:r>
      <w:r w:rsidRPr="00CF5AAD">
        <w:rPr>
          <w:rFonts w:hint="eastAsia"/>
          <w:sz w:val="24"/>
          <w:szCs w:val="24"/>
          <w:rtl/>
        </w:rPr>
        <w:t>شود</w:t>
      </w:r>
      <w:r w:rsidRPr="00CF5AAD">
        <w:rPr>
          <w:sz w:val="24"/>
          <w:szCs w:val="24"/>
          <w:rtl/>
        </w:rPr>
        <w:t xml:space="preserve"> و ب</w:t>
      </w:r>
      <w:r w:rsidRPr="00CF5AAD">
        <w:rPr>
          <w:rFonts w:hint="cs"/>
          <w:sz w:val="24"/>
          <w:szCs w:val="24"/>
          <w:rtl/>
        </w:rPr>
        <w:t>ی</w:t>
      </w:r>
      <w:r w:rsidRPr="00CF5AAD">
        <w:rPr>
          <w:rFonts w:hint="eastAsia"/>
          <w:sz w:val="24"/>
          <w:szCs w:val="24"/>
          <w:rtl/>
        </w:rPr>
        <w:t>ش</w:t>
      </w:r>
      <w:r w:rsidRPr="00CF5AAD">
        <w:rPr>
          <w:sz w:val="24"/>
          <w:szCs w:val="24"/>
          <w:rtl/>
        </w:rPr>
        <w:t xml:space="preserve"> از </w:t>
      </w:r>
      <w:r w:rsidRPr="00CF5AAD">
        <w:rPr>
          <w:sz w:val="24"/>
          <w:szCs w:val="24"/>
          <w:rtl/>
          <w:lang w:bidi="fa-IR"/>
        </w:rPr>
        <w:t>۶۰</w:t>
      </w:r>
      <w:r w:rsidRPr="00CF5AAD">
        <w:rPr>
          <w:sz w:val="24"/>
          <w:szCs w:val="24"/>
          <w:rtl/>
        </w:rPr>
        <w:t xml:space="preserve"> درصد از تأس</w:t>
      </w:r>
      <w:r w:rsidRPr="00CF5AAD">
        <w:rPr>
          <w:rFonts w:hint="cs"/>
          <w:sz w:val="24"/>
          <w:szCs w:val="24"/>
          <w:rtl/>
        </w:rPr>
        <w:t>ی</w:t>
      </w:r>
      <w:r w:rsidRPr="00CF5AAD">
        <w:rPr>
          <w:rFonts w:hint="eastAsia"/>
          <w:sz w:val="24"/>
          <w:szCs w:val="24"/>
          <w:rtl/>
        </w:rPr>
        <w:t>سات</w:t>
      </w:r>
      <w:r w:rsidRPr="00CF5AAD">
        <w:rPr>
          <w:sz w:val="24"/>
          <w:szCs w:val="24"/>
          <w:rtl/>
        </w:rPr>
        <w:t xml:space="preserve"> به سامانه‌ها</w:t>
      </w:r>
      <w:r w:rsidRPr="00CF5AAD">
        <w:rPr>
          <w:rFonts w:hint="cs"/>
          <w:sz w:val="24"/>
          <w:szCs w:val="24"/>
          <w:rtl/>
        </w:rPr>
        <w:t>ی</w:t>
      </w:r>
      <w:r w:rsidRPr="00CF5AAD">
        <w:rPr>
          <w:sz w:val="24"/>
          <w:szCs w:val="24"/>
          <w:rtl/>
        </w:rPr>
        <w:t xml:space="preserve"> لجن فعال انرژ</w:t>
      </w:r>
      <w:r w:rsidRPr="00CF5AAD">
        <w:rPr>
          <w:rFonts w:hint="cs"/>
          <w:sz w:val="24"/>
          <w:szCs w:val="24"/>
          <w:rtl/>
        </w:rPr>
        <w:t>ی‌</w:t>
      </w:r>
      <w:r w:rsidRPr="00CF5AAD">
        <w:rPr>
          <w:rFonts w:hint="eastAsia"/>
          <w:sz w:val="24"/>
          <w:szCs w:val="24"/>
          <w:rtl/>
        </w:rPr>
        <w:t>بر</w:t>
      </w:r>
      <w:r w:rsidRPr="00CF5AAD">
        <w:rPr>
          <w:sz w:val="24"/>
          <w:szCs w:val="24"/>
          <w:rtl/>
        </w:rPr>
        <w:t xml:space="preserve"> متک</w:t>
      </w:r>
      <w:r w:rsidRPr="00CF5AAD">
        <w:rPr>
          <w:rFonts w:hint="cs"/>
          <w:sz w:val="24"/>
          <w:szCs w:val="24"/>
          <w:rtl/>
        </w:rPr>
        <w:t>ی</w:t>
      </w:r>
      <w:r w:rsidRPr="00CF5AAD">
        <w:rPr>
          <w:sz w:val="24"/>
          <w:szCs w:val="24"/>
          <w:rtl/>
        </w:rPr>
        <w:t xml:space="preserve"> هستند</w:t>
      </w:r>
      <w:r w:rsidR="00820B7C">
        <w:rPr>
          <w:sz w:val="24"/>
          <w:szCs w:val="24"/>
          <w:rtl/>
        </w:rPr>
        <w:fldChar w:fldCharType="begin"/>
      </w:r>
      <w:r w:rsidR="00B95703">
        <w:rPr>
          <w:sz w:val="24"/>
          <w:szCs w:val="24"/>
          <w:rtl/>
        </w:rPr>
        <w:instrText xml:space="preserve"> </w:instrText>
      </w:r>
      <w:r w:rsidR="00B95703">
        <w:rPr>
          <w:sz w:val="24"/>
          <w:szCs w:val="24"/>
        </w:rPr>
        <w:instrText>ADDIN EN.CITE &lt;EndNote&gt;&lt;Cite&gt;&lt;Author&gt;Akbarzadeh&lt;/Author&gt;&lt;Year&gt;2023&lt;/Year&gt;&lt;RecNum&gt;2&lt;/RecNum&gt;&lt;DisplayText&gt;&lt;style face="superscript"&gt;12&lt;/style&gt;&lt;/DisplayText&gt;&lt;record&gt;&lt;rec-number&gt;2&lt;/rec-number&gt;&lt;foreign-keys&gt;&lt;key app="EN" db-id="0ttwsxswawaxzqe9dwb5safyt2pxxa2ed0d9" timestamp="1763810336"&gt;2&lt;/key&gt;&lt;/foreign-keys&gt;&lt;ref-type name="Journal Article"&gt;17&lt;/ref-type&gt;&lt;contributors&gt;&lt;authors&gt;&lt;author&gt;Akbarzadeh, Abbas&lt;/author&gt;&lt;author&gt;Valipour, Alireza&lt;/author&gt;&lt;author&gt;Meshkati, Seyed Mohammad Hadi&lt;/author&gt;&lt;author&gt;Hamnabard, Nazanin&lt;/author&gt;&lt;/authors&gt;&lt;/contributors&gt;&lt;titles&gt;&lt;title&gt;Municipal wastewater treatment in Iran: current situation, barriers and future policies&lt;/title&gt;&lt;secondary-title&gt;Journal of Advances in Environmental Health Research&lt;/secondary-title&gt;&lt;/titles&gt;&lt;periodical&gt;&lt;full-title&gt;Journal of Advances in Environmental Health Research&lt;/full-title&gt;&lt;/periodical&gt;&lt;pages&gt;60-71&lt;/pages&gt;&lt;volume&gt;11&lt;/volume&gt;&lt;number&gt;1&lt;/number&gt;&lt;dates&gt;&lt;year&gt;2023&lt;/year&gt;&lt;/dates&gt;&lt;isbn&gt;2676-3478&lt;/isbn&gt;&lt;urls&gt;&lt;/urls&gt;&lt;/record&gt;&lt;/Cite&gt;&lt;/EndNote</w:instrText>
      </w:r>
      <w:r w:rsidR="00B95703">
        <w:rPr>
          <w:sz w:val="24"/>
          <w:szCs w:val="24"/>
          <w:rtl/>
        </w:rPr>
        <w:instrText>&gt;</w:instrText>
      </w:r>
      <w:r w:rsidR="00820B7C">
        <w:rPr>
          <w:sz w:val="24"/>
          <w:szCs w:val="24"/>
          <w:rtl/>
        </w:rPr>
        <w:fldChar w:fldCharType="separate"/>
      </w:r>
      <w:r w:rsidR="00B95703" w:rsidRPr="00B95703">
        <w:rPr>
          <w:noProof/>
          <w:sz w:val="24"/>
          <w:szCs w:val="24"/>
          <w:vertAlign w:val="superscript"/>
          <w:rtl/>
        </w:rPr>
        <w:t>12</w:t>
      </w:r>
      <w:r w:rsidR="00820B7C">
        <w:rPr>
          <w:sz w:val="24"/>
          <w:szCs w:val="24"/>
          <w:rtl/>
        </w:rPr>
        <w:fldChar w:fldCharType="end"/>
      </w:r>
      <w:r w:rsidRPr="00CF5AAD">
        <w:rPr>
          <w:sz w:val="24"/>
          <w:szCs w:val="24"/>
          <w:rtl/>
        </w:rPr>
        <w:t xml:space="preserve">. </w:t>
      </w:r>
      <w:r w:rsidRPr="00CF5AAD">
        <w:rPr>
          <w:rFonts w:hint="cs"/>
          <w:sz w:val="24"/>
          <w:szCs w:val="24"/>
          <w:rtl/>
        </w:rPr>
        <w:t>ارزی</w:t>
      </w:r>
      <w:r w:rsidRPr="00CF5AAD">
        <w:rPr>
          <w:rFonts w:hint="eastAsia"/>
          <w:sz w:val="24"/>
          <w:szCs w:val="24"/>
          <w:rtl/>
        </w:rPr>
        <w:t>اب</w:t>
      </w:r>
      <w:r w:rsidRPr="00CF5AAD">
        <w:rPr>
          <w:rFonts w:hint="cs"/>
          <w:sz w:val="24"/>
          <w:szCs w:val="24"/>
          <w:rtl/>
        </w:rPr>
        <w:t>ی‌</w:t>
      </w:r>
      <w:r w:rsidRPr="00CF5AAD">
        <w:rPr>
          <w:rFonts w:hint="eastAsia"/>
          <w:sz w:val="24"/>
          <w:szCs w:val="24"/>
          <w:rtl/>
        </w:rPr>
        <w:t>ها</w:t>
      </w:r>
      <w:r w:rsidRPr="00CF5AAD">
        <w:rPr>
          <w:rFonts w:hint="cs"/>
          <w:sz w:val="24"/>
          <w:szCs w:val="24"/>
          <w:rtl/>
        </w:rPr>
        <w:t>ی</w:t>
      </w:r>
      <w:r w:rsidRPr="00CF5AAD">
        <w:rPr>
          <w:sz w:val="24"/>
          <w:szCs w:val="24"/>
          <w:rtl/>
        </w:rPr>
        <w:t xml:space="preserve"> چرخه ح</w:t>
      </w:r>
      <w:r w:rsidRPr="00CF5AAD">
        <w:rPr>
          <w:rFonts w:hint="cs"/>
          <w:sz w:val="24"/>
          <w:szCs w:val="24"/>
          <w:rtl/>
        </w:rPr>
        <w:t>ی</w:t>
      </w:r>
      <w:r w:rsidRPr="00CF5AAD">
        <w:rPr>
          <w:rFonts w:hint="eastAsia"/>
          <w:sz w:val="24"/>
          <w:szCs w:val="24"/>
          <w:rtl/>
        </w:rPr>
        <w:t>ات</w:t>
      </w:r>
      <w:r w:rsidRPr="00CF5AAD">
        <w:rPr>
          <w:sz w:val="24"/>
          <w:szCs w:val="24"/>
          <w:rtl/>
        </w:rPr>
        <w:t xml:space="preserve"> در شهرها</w:t>
      </w:r>
      <w:r w:rsidRPr="00CF5AAD">
        <w:rPr>
          <w:rFonts w:hint="cs"/>
          <w:sz w:val="24"/>
          <w:szCs w:val="24"/>
          <w:rtl/>
        </w:rPr>
        <w:t>یی</w:t>
      </w:r>
      <w:r w:rsidRPr="00CF5AAD">
        <w:rPr>
          <w:sz w:val="24"/>
          <w:szCs w:val="24"/>
          <w:rtl/>
        </w:rPr>
        <w:t xml:space="preserve"> مانند مشهد حاک</w:t>
      </w:r>
      <w:r w:rsidRPr="00CF5AAD">
        <w:rPr>
          <w:rFonts w:hint="cs"/>
          <w:sz w:val="24"/>
          <w:szCs w:val="24"/>
          <w:rtl/>
        </w:rPr>
        <w:t>ی</w:t>
      </w:r>
      <w:r w:rsidRPr="00CF5AAD">
        <w:rPr>
          <w:sz w:val="24"/>
          <w:szCs w:val="24"/>
          <w:rtl/>
        </w:rPr>
        <w:t xml:space="preserve"> از مصرف قابل توجه انرژ</w:t>
      </w:r>
      <w:r w:rsidRPr="00CF5AAD">
        <w:rPr>
          <w:rFonts w:hint="cs"/>
          <w:sz w:val="24"/>
          <w:szCs w:val="24"/>
          <w:rtl/>
        </w:rPr>
        <w:t>ی</w:t>
      </w:r>
      <w:r w:rsidRPr="00CF5AAD">
        <w:rPr>
          <w:sz w:val="24"/>
          <w:szCs w:val="24"/>
          <w:rtl/>
        </w:rPr>
        <w:t xml:space="preserve"> و انتشار آلا</w:t>
      </w:r>
      <w:r w:rsidRPr="00CF5AAD">
        <w:rPr>
          <w:rFonts w:hint="cs"/>
          <w:sz w:val="24"/>
          <w:szCs w:val="24"/>
          <w:rtl/>
        </w:rPr>
        <w:t>ی</w:t>
      </w:r>
      <w:r w:rsidRPr="00CF5AAD">
        <w:rPr>
          <w:rFonts w:hint="eastAsia"/>
          <w:sz w:val="24"/>
          <w:szCs w:val="24"/>
          <w:rtl/>
        </w:rPr>
        <w:t>نده‌هاست</w:t>
      </w:r>
      <w:r w:rsidRPr="00CF5AAD">
        <w:rPr>
          <w:sz w:val="24"/>
          <w:szCs w:val="24"/>
          <w:rtl/>
        </w:rPr>
        <w:t xml:space="preserve"> و نشان م</w:t>
      </w:r>
      <w:r w:rsidRPr="00CF5AAD">
        <w:rPr>
          <w:rFonts w:hint="cs"/>
          <w:sz w:val="24"/>
          <w:szCs w:val="24"/>
          <w:rtl/>
        </w:rPr>
        <w:t>ی‌</w:t>
      </w:r>
      <w:r w:rsidRPr="00CF5AAD">
        <w:rPr>
          <w:rFonts w:hint="eastAsia"/>
          <w:sz w:val="24"/>
          <w:szCs w:val="24"/>
          <w:rtl/>
        </w:rPr>
        <w:t>دهد</w:t>
      </w:r>
      <w:r w:rsidRPr="00CF5AAD">
        <w:rPr>
          <w:sz w:val="24"/>
          <w:szCs w:val="24"/>
          <w:rtl/>
        </w:rPr>
        <w:t xml:space="preserve"> که اقدامات</w:t>
      </w:r>
      <w:r w:rsidRPr="00CF5AAD">
        <w:rPr>
          <w:rFonts w:hint="cs"/>
          <w:sz w:val="24"/>
          <w:szCs w:val="24"/>
          <w:rtl/>
        </w:rPr>
        <w:t>ی</w:t>
      </w:r>
      <w:r w:rsidRPr="00CF5AAD">
        <w:rPr>
          <w:sz w:val="24"/>
          <w:szCs w:val="24"/>
          <w:rtl/>
        </w:rPr>
        <w:t xml:space="preserve"> نظ</w:t>
      </w:r>
      <w:r w:rsidRPr="00CF5AAD">
        <w:rPr>
          <w:rFonts w:hint="cs"/>
          <w:sz w:val="24"/>
          <w:szCs w:val="24"/>
          <w:rtl/>
        </w:rPr>
        <w:t>ی</w:t>
      </w:r>
      <w:r w:rsidRPr="00CF5AAD">
        <w:rPr>
          <w:rFonts w:hint="eastAsia"/>
          <w:sz w:val="24"/>
          <w:szCs w:val="24"/>
          <w:rtl/>
        </w:rPr>
        <w:t>ر</w:t>
      </w:r>
      <w:r w:rsidRPr="00CF5AAD">
        <w:rPr>
          <w:sz w:val="24"/>
          <w:szCs w:val="24"/>
          <w:rtl/>
        </w:rPr>
        <w:t xml:space="preserve"> باز</w:t>
      </w:r>
      <w:r w:rsidRPr="00CF5AAD">
        <w:rPr>
          <w:rFonts w:hint="cs"/>
          <w:sz w:val="24"/>
          <w:szCs w:val="24"/>
          <w:rtl/>
        </w:rPr>
        <w:t>ی</w:t>
      </w:r>
      <w:r w:rsidRPr="00CF5AAD">
        <w:rPr>
          <w:rFonts w:hint="eastAsia"/>
          <w:sz w:val="24"/>
          <w:szCs w:val="24"/>
          <w:rtl/>
        </w:rPr>
        <w:t>اب</w:t>
      </w:r>
      <w:r w:rsidRPr="00CF5AAD">
        <w:rPr>
          <w:rFonts w:hint="cs"/>
          <w:sz w:val="24"/>
          <w:szCs w:val="24"/>
          <w:rtl/>
        </w:rPr>
        <w:t>ی</w:t>
      </w:r>
      <w:r w:rsidRPr="00CF5AAD">
        <w:rPr>
          <w:sz w:val="24"/>
          <w:szCs w:val="24"/>
          <w:rtl/>
        </w:rPr>
        <w:t xml:space="preserve"> ب</w:t>
      </w:r>
      <w:r w:rsidRPr="00CF5AAD">
        <w:rPr>
          <w:rFonts w:hint="cs"/>
          <w:sz w:val="24"/>
          <w:szCs w:val="24"/>
          <w:rtl/>
        </w:rPr>
        <w:t>ی</w:t>
      </w:r>
      <w:r w:rsidRPr="00CF5AAD">
        <w:rPr>
          <w:rFonts w:hint="eastAsia"/>
          <w:sz w:val="24"/>
          <w:szCs w:val="24"/>
          <w:rtl/>
        </w:rPr>
        <w:t>وگاز</w:t>
      </w:r>
      <w:r w:rsidRPr="00CF5AAD">
        <w:rPr>
          <w:sz w:val="24"/>
          <w:szCs w:val="24"/>
          <w:rtl/>
        </w:rPr>
        <w:t xml:space="preserve"> م</w:t>
      </w:r>
      <w:r w:rsidRPr="00CF5AAD">
        <w:rPr>
          <w:rFonts w:hint="cs"/>
          <w:sz w:val="24"/>
          <w:szCs w:val="24"/>
          <w:rtl/>
        </w:rPr>
        <w:t>ی‌</w:t>
      </w:r>
      <w:r w:rsidRPr="00CF5AAD">
        <w:rPr>
          <w:rFonts w:hint="eastAsia"/>
          <w:sz w:val="24"/>
          <w:szCs w:val="24"/>
          <w:rtl/>
        </w:rPr>
        <w:t>تواند</w:t>
      </w:r>
      <w:r w:rsidRPr="00CF5AAD">
        <w:rPr>
          <w:sz w:val="24"/>
          <w:szCs w:val="24"/>
          <w:rtl/>
        </w:rPr>
        <w:t xml:space="preserve"> بار ز</w:t>
      </w:r>
      <w:r w:rsidRPr="00CF5AAD">
        <w:rPr>
          <w:rFonts w:hint="cs"/>
          <w:sz w:val="24"/>
          <w:szCs w:val="24"/>
          <w:rtl/>
        </w:rPr>
        <w:t>ی</w:t>
      </w:r>
      <w:r w:rsidRPr="00CF5AAD">
        <w:rPr>
          <w:rFonts w:hint="eastAsia"/>
          <w:sz w:val="24"/>
          <w:szCs w:val="24"/>
          <w:rtl/>
        </w:rPr>
        <w:t>ست‌مح</w:t>
      </w:r>
      <w:r w:rsidRPr="00CF5AAD">
        <w:rPr>
          <w:rFonts w:hint="cs"/>
          <w:sz w:val="24"/>
          <w:szCs w:val="24"/>
          <w:rtl/>
        </w:rPr>
        <w:t>ی</w:t>
      </w:r>
      <w:r w:rsidRPr="00CF5AAD">
        <w:rPr>
          <w:rFonts w:hint="eastAsia"/>
          <w:sz w:val="24"/>
          <w:szCs w:val="24"/>
          <w:rtl/>
        </w:rPr>
        <w:t>ط</w:t>
      </w:r>
      <w:r w:rsidRPr="00CF5AAD">
        <w:rPr>
          <w:rFonts w:hint="cs"/>
          <w:sz w:val="24"/>
          <w:szCs w:val="24"/>
          <w:rtl/>
        </w:rPr>
        <w:t>ی</w:t>
      </w:r>
      <w:r w:rsidRPr="00CF5AAD">
        <w:rPr>
          <w:sz w:val="24"/>
          <w:szCs w:val="24"/>
          <w:rtl/>
        </w:rPr>
        <w:t xml:space="preserve"> ر</w:t>
      </w:r>
      <w:r w:rsidRPr="00CF5AAD">
        <w:rPr>
          <w:rFonts w:hint="eastAsia"/>
          <w:sz w:val="24"/>
          <w:szCs w:val="24"/>
          <w:rtl/>
        </w:rPr>
        <w:t>ا</w:t>
      </w:r>
      <w:r w:rsidRPr="00CF5AAD">
        <w:rPr>
          <w:sz w:val="24"/>
          <w:szCs w:val="24"/>
          <w:rtl/>
        </w:rPr>
        <w:t xml:space="preserve"> کاهش دهد</w:t>
      </w:r>
      <w:r w:rsidR="00820B7C">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&lt;EndNote&gt;&lt;Cite&gt;&lt;Author&gt;Alizadeh&lt;/Author&gt;&lt;Year&gt;2020&lt;/Year&gt;&lt;RecNum&gt;3&lt;/RecNum&gt;&lt;DisplayText&gt;&lt;style face="superscript"&gt;13&lt;/style&gt;&lt;/DisplayText&gt;&lt;record&gt;&lt;rec-number&gt;3&lt;/rec-number&gt;&lt;foreign-keys&gt;&lt;key app="EN" db-id="0ttwsxswawaxzqe9dwb5safyt2pxxa2ed</w:instrText>
      </w:r>
      <w:r w:rsidR="00B95703">
        <w:rPr>
          <w:rFonts w:ascii="Cambria" w:hAnsi="Cambria" w:cs="Times New Roman"/>
          <w:sz w:val="24"/>
          <w:szCs w:val="24"/>
          <w:rtl/>
        </w:rPr>
        <w:instrText>0</w:instrText>
      </w:r>
      <w:r w:rsidR="00B95703">
        <w:rPr>
          <w:rFonts w:ascii="Cambria" w:hAnsi="Cambria" w:cs="Cambria"/>
          <w:sz w:val="24"/>
          <w:szCs w:val="24"/>
        </w:rPr>
        <w:instrText>d9" timestamp="1763810398"&gt;3&lt;/key&gt;&lt;/foreign-keys&gt;&lt;ref-type name="Journal Article"&gt;17&lt;/ref-type&gt;&lt;contributors&gt;&lt;authors&gt;&lt;author&gt;Alizadeh, Sadegh&lt;/author&gt;&lt;author&gt;Zafari-Koloukhi, Hamid&lt;/author&gt;&lt;author&gt;Rostami, Fatemeh&lt;/author&gt;&lt;author&gt;Rouhbakhsh, Masoud&lt;/author&gt;&lt;author&gt;Avami, Akram&lt;/author&gt;&lt;/authors&gt;&lt;/contributors&gt;&lt;titles&gt;&lt;title&gt;The eco-efficiency assessment of wastewater treatment plants in the city of Mashhad using emergy and life cycle analyses&lt;/title&gt;&lt;secondary-title&gt;Journal of Cleaner Production&lt;/secondary-title&gt;&lt;/titles&gt;&lt;periodical&gt;&lt;full-title&gt;Journal of Cleaner Production&lt;/full-title&gt;&lt;/periodical&gt;&lt;pages&gt;119327&lt;/pages&gt;&lt;volume&gt;249&lt;/volume&gt;&lt;dates&gt;&lt;year&gt;2020&lt;/year&gt;&lt;/dates&gt;&lt;isbn&gt;0959-6526&lt;/isbn&gt;&lt;urls&gt;&lt;/urls&gt;&lt;/record&gt;&lt;/Cite&gt;&lt;/EndNote</w:instrText>
      </w:r>
      <w:r w:rsidR="00B95703">
        <w:rPr>
          <w:rFonts w:ascii="Cambria" w:hAnsi="Cambria" w:cs="Times New Roman"/>
          <w:sz w:val="24"/>
          <w:szCs w:val="24"/>
          <w:rtl/>
        </w:rPr>
        <w:instrText>&gt;</w:instrText>
      </w:r>
      <w:r w:rsidR="00820B7C">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13</w:t>
      </w:r>
      <w:r w:rsidR="00820B7C">
        <w:rPr>
          <w:rFonts w:ascii="Cambria" w:hAnsi="Cambria" w:cs="Cambria"/>
          <w:sz w:val="24"/>
          <w:szCs w:val="24"/>
          <w:rtl/>
        </w:rPr>
        <w:fldChar w:fldCharType="end"/>
      </w:r>
      <w:r w:rsidRPr="00CF5AAD">
        <w:rPr>
          <w:sz w:val="24"/>
          <w:szCs w:val="24"/>
          <w:rtl/>
        </w:rPr>
        <w:t xml:space="preserve">. </w:t>
      </w:r>
      <w:r w:rsidRPr="00CF5AAD">
        <w:rPr>
          <w:rFonts w:hint="cs"/>
          <w:sz w:val="24"/>
          <w:szCs w:val="24"/>
          <w:rtl/>
        </w:rPr>
        <w:t>اگرچه</w:t>
      </w:r>
      <w:r w:rsidRPr="00CF5AAD">
        <w:rPr>
          <w:sz w:val="24"/>
          <w:szCs w:val="24"/>
          <w:rtl/>
        </w:rPr>
        <w:t xml:space="preserve"> </w:t>
      </w:r>
      <w:r w:rsidRPr="00CF5AAD">
        <w:rPr>
          <w:rFonts w:hint="cs"/>
          <w:sz w:val="24"/>
          <w:szCs w:val="24"/>
          <w:rtl/>
        </w:rPr>
        <w:t>کی</w:t>
      </w:r>
      <w:r w:rsidRPr="00CF5AAD">
        <w:rPr>
          <w:rFonts w:hint="eastAsia"/>
          <w:sz w:val="24"/>
          <w:szCs w:val="24"/>
          <w:rtl/>
        </w:rPr>
        <w:t>ف</w:t>
      </w:r>
      <w:r w:rsidRPr="00CF5AAD">
        <w:rPr>
          <w:rFonts w:hint="cs"/>
          <w:sz w:val="24"/>
          <w:szCs w:val="24"/>
          <w:rtl/>
        </w:rPr>
        <w:t>ی</w:t>
      </w:r>
      <w:r w:rsidRPr="00CF5AAD">
        <w:rPr>
          <w:rFonts w:hint="eastAsia"/>
          <w:sz w:val="24"/>
          <w:szCs w:val="24"/>
          <w:rtl/>
        </w:rPr>
        <w:t>ت</w:t>
      </w:r>
      <w:r w:rsidRPr="00CF5AAD">
        <w:rPr>
          <w:sz w:val="24"/>
          <w:szCs w:val="24"/>
          <w:rtl/>
        </w:rPr>
        <w:t xml:space="preserve"> پساب خروج</w:t>
      </w:r>
      <w:r w:rsidRPr="00CF5AAD">
        <w:rPr>
          <w:rFonts w:hint="cs"/>
          <w:sz w:val="24"/>
          <w:szCs w:val="24"/>
          <w:rtl/>
        </w:rPr>
        <w:t>ی</w:t>
      </w:r>
      <w:r w:rsidRPr="00CF5AAD">
        <w:rPr>
          <w:sz w:val="24"/>
          <w:szCs w:val="24"/>
          <w:rtl/>
        </w:rPr>
        <w:t xml:space="preserve"> اغلب با استانداردها</w:t>
      </w:r>
      <w:r w:rsidRPr="00CF5AAD">
        <w:rPr>
          <w:rFonts w:hint="cs"/>
          <w:sz w:val="24"/>
          <w:szCs w:val="24"/>
          <w:rtl/>
        </w:rPr>
        <w:t>ی</w:t>
      </w:r>
      <w:r w:rsidRPr="00CF5AAD">
        <w:rPr>
          <w:sz w:val="24"/>
          <w:szCs w:val="24"/>
          <w:rtl/>
        </w:rPr>
        <w:t xml:space="preserve"> مل</w:t>
      </w:r>
      <w:r w:rsidRPr="00CF5AAD">
        <w:rPr>
          <w:rFonts w:hint="cs"/>
          <w:sz w:val="24"/>
          <w:szCs w:val="24"/>
          <w:rtl/>
        </w:rPr>
        <w:t>ی</w:t>
      </w:r>
      <w:r w:rsidRPr="00CF5AAD">
        <w:rPr>
          <w:sz w:val="24"/>
          <w:szCs w:val="24"/>
          <w:rtl/>
        </w:rPr>
        <w:t xml:space="preserve"> انطباق دارد</w:t>
      </w:r>
      <w:r w:rsidR="00820B7C">
        <w:rPr>
          <w:rFonts w:hint="cs"/>
          <w:sz w:val="24"/>
          <w:szCs w:val="24"/>
          <w:rtl/>
        </w:rPr>
        <w:t xml:space="preserve"> اما</w:t>
      </w:r>
      <w:r w:rsidRPr="00CF5AAD">
        <w:rPr>
          <w:sz w:val="24"/>
          <w:szCs w:val="24"/>
          <w:rtl/>
        </w:rPr>
        <w:t xml:space="preserve"> حذف ر</w:t>
      </w:r>
      <w:r w:rsidRPr="00CF5AAD">
        <w:rPr>
          <w:rFonts w:hint="cs"/>
          <w:sz w:val="24"/>
          <w:szCs w:val="24"/>
          <w:rtl/>
        </w:rPr>
        <w:t>ی</w:t>
      </w:r>
      <w:r w:rsidRPr="00CF5AAD">
        <w:rPr>
          <w:rFonts w:hint="eastAsia"/>
          <w:sz w:val="24"/>
          <w:szCs w:val="24"/>
          <w:rtl/>
        </w:rPr>
        <w:t>زپلاست</w:t>
      </w:r>
      <w:r w:rsidRPr="00CF5AAD">
        <w:rPr>
          <w:rFonts w:hint="cs"/>
          <w:sz w:val="24"/>
          <w:szCs w:val="24"/>
          <w:rtl/>
        </w:rPr>
        <w:t>ی</w:t>
      </w:r>
      <w:r w:rsidRPr="00CF5AAD">
        <w:rPr>
          <w:rFonts w:hint="eastAsia"/>
          <w:sz w:val="24"/>
          <w:szCs w:val="24"/>
          <w:rtl/>
        </w:rPr>
        <w:t>ک‌ها</w:t>
      </w:r>
      <w:r w:rsidRPr="00CF5AAD">
        <w:rPr>
          <w:sz w:val="24"/>
          <w:szCs w:val="24"/>
          <w:rtl/>
        </w:rPr>
        <w:t xml:space="preserve"> و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نوظهور همچنان محدود است. </w:t>
      </w:r>
      <w:r w:rsidRPr="00CF5AAD">
        <w:rPr>
          <w:rFonts w:hint="cs"/>
          <w:sz w:val="24"/>
          <w:szCs w:val="24"/>
          <w:rtl/>
        </w:rPr>
        <w:t>تخلی</w:t>
      </w:r>
      <w:r w:rsidRPr="00CF5AAD">
        <w:rPr>
          <w:rFonts w:hint="eastAsia"/>
          <w:sz w:val="24"/>
          <w:szCs w:val="24"/>
          <w:rtl/>
        </w:rPr>
        <w:t>ه</w:t>
      </w:r>
      <w:r w:rsidRPr="00CF5AAD">
        <w:rPr>
          <w:sz w:val="24"/>
          <w:szCs w:val="24"/>
          <w:rtl/>
        </w:rPr>
        <w:t xml:space="preserve"> پساب تصف</w:t>
      </w:r>
      <w:r w:rsidRPr="00CF5AAD">
        <w:rPr>
          <w:rFonts w:hint="cs"/>
          <w:sz w:val="24"/>
          <w:szCs w:val="24"/>
          <w:rtl/>
        </w:rPr>
        <w:t>ی</w:t>
      </w:r>
      <w:r w:rsidRPr="00CF5AAD">
        <w:rPr>
          <w:rFonts w:hint="eastAsia"/>
          <w:sz w:val="24"/>
          <w:szCs w:val="24"/>
          <w:rtl/>
        </w:rPr>
        <w:t>ه‌نشده،</w:t>
      </w:r>
      <w:r w:rsidRPr="00CF5AAD">
        <w:rPr>
          <w:sz w:val="24"/>
          <w:szCs w:val="24"/>
          <w:rtl/>
        </w:rPr>
        <w:t xml:space="preserve"> ک</w:t>
      </w:r>
      <w:r w:rsidRPr="00CF5AAD">
        <w:rPr>
          <w:rFonts w:hint="cs"/>
          <w:sz w:val="24"/>
          <w:szCs w:val="24"/>
          <w:rtl/>
        </w:rPr>
        <w:t>ی</w:t>
      </w:r>
      <w:r w:rsidRPr="00CF5AAD">
        <w:rPr>
          <w:rFonts w:hint="eastAsia"/>
          <w:sz w:val="24"/>
          <w:szCs w:val="24"/>
          <w:rtl/>
        </w:rPr>
        <w:t>ف</w:t>
      </w:r>
      <w:r w:rsidRPr="00CF5AAD">
        <w:rPr>
          <w:rFonts w:hint="cs"/>
          <w:sz w:val="24"/>
          <w:szCs w:val="24"/>
          <w:rtl/>
        </w:rPr>
        <w:t>ی</w:t>
      </w:r>
      <w:r w:rsidRPr="00CF5AAD">
        <w:rPr>
          <w:rFonts w:hint="eastAsia"/>
          <w:sz w:val="24"/>
          <w:szCs w:val="24"/>
          <w:rtl/>
        </w:rPr>
        <w:t>ت</w:t>
      </w:r>
      <w:r w:rsidRPr="00CF5AAD">
        <w:rPr>
          <w:sz w:val="24"/>
          <w:szCs w:val="24"/>
          <w:rtl/>
        </w:rPr>
        <w:t xml:space="preserve"> آب‌ها</w:t>
      </w:r>
      <w:r w:rsidRPr="00CF5AAD">
        <w:rPr>
          <w:rFonts w:hint="cs"/>
          <w:sz w:val="24"/>
          <w:szCs w:val="24"/>
          <w:rtl/>
        </w:rPr>
        <w:t>ی</w:t>
      </w:r>
      <w:r w:rsidRPr="00CF5AAD">
        <w:rPr>
          <w:sz w:val="24"/>
          <w:szCs w:val="24"/>
          <w:rtl/>
        </w:rPr>
        <w:t xml:space="preserve"> ز</w:t>
      </w:r>
      <w:r w:rsidRPr="00CF5AAD">
        <w:rPr>
          <w:rFonts w:hint="cs"/>
          <w:sz w:val="24"/>
          <w:szCs w:val="24"/>
          <w:rtl/>
        </w:rPr>
        <w:t>ی</w:t>
      </w:r>
      <w:r w:rsidRPr="00CF5AAD">
        <w:rPr>
          <w:rFonts w:hint="eastAsia"/>
          <w:sz w:val="24"/>
          <w:szCs w:val="24"/>
          <w:rtl/>
        </w:rPr>
        <w:t>رزم</w:t>
      </w:r>
      <w:r w:rsidRPr="00CF5AAD">
        <w:rPr>
          <w:rFonts w:hint="cs"/>
          <w:sz w:val="24"/>
          <w:szCs w:val="24"/>
          <w:rtl/>
        </w:rPr>
        <w:t>ی</w:t>
      </w:r>
      <w:r w:rsidRPr="00CF5AAD">
        <w:rPr>
          <w:rFonts w:hint="eastAsia"/>
          <w:sz w:val="24"/>
          <w:szCs w:val="24"/>
          <w:rtl/>
        </w:rPr>
        <w:t>ن</w:t>
      </w:r>
      <w:r w:rsidRPr="00CF5AAD">
        <w:rPr>
          <w:rFonts w:hint="cs"/>
          <w:sz w:val="24"/>
          <w:szCs w:val="24"/>
          <w:rtl/>
        </w:rPr>
        <w:t>ی</w:t>
      </w:r>
      <w:r w:rsidRPr="00CF5AAD">
        <w:rPr>
          <w:sz w:val="24"/>
          <w:szCs w:val="24"/>
          <w:rtl/>
        </w:rPr>
        <w:t xml:space="preserve"> را تهد</w:t>
      </w:r>
      <w:r w:rsidRPr="00CF5AAD">
        <w:rPr>
          <w:rFonts w:hint="cs"/>
          <w:sz w:val="24"/>
          <w:szCs w:val="24"/>
          <w:rtl/>
        </w:rPr>
        <w:t>ی</w:t>
      </w:r>
      <w:r w:rsidRPr="00CF5AAD">
        <w:rPr>
          <w:rFonts w:hint="eastAsia"/>
          <w:sz w:val="24"/>
          <w:szCs w:val="24"/>
          <w:rtl/>
        </w:rPr>
        <w:t>د</w:t>
      </w:r>
      <w:r w:rsidRPr="00CF5AAD">
        <w:rPr>
          <w:sz w:val="24"/>
          <w:szCs w:val="24"/>
          <w:rtl/>
        </w:rPr>
        <w:t xml:space="preserve"> م</w:t>
      </w:r>
      <w:r w:rsidRPr="00CF5AAD">
        <w:rPr>
          <w:rFonts w:hint="cs"/>
          <w:sz w:val="24"/>
          <w:szCs w:val="24"/>
          <w:rtl/>
        </w:rPr>
        <w:t>ی‌</w:t>
      </w:r>
      <w:r w:rsidRPr="00CF5AAD">
        <w:rPr>
          <w:rFonts w:hint="eastAsia"/>
          <w:sz w:val="24"/>
          <w:szCs w:val="24"/>
          <w:rtl/>
        </w:rPr>
        <w:t>کند</w:t>
      </w:r>
      <w:r w:rsidRPr="00CF5AAD">
        <w:rPr>
          <w:sz w:val="24"/>
          <w:szCs w:val="24"/>
          <w:rtl/>
        </w:rPr>
        <w:t xml:space="preserve"> و بازاستفاده از فاضلاب برا</w:t>
      </w:r>
      <w:r w:rsidRPr="00CF5AAD">
        <w:rPr>
          <w:rFonts w:hint="cs"/>
          <w:sz w:val="24"/>
          <w:szCs w:val="24"/>
          <w:rtl/>
        </w:rPr>
        <w:t>ی</w:t>
      </w:r>
      <w:r w:rsidRPr="00CF5AAD">
        <w:rPr>
          <w:sz w:val="24"/>
          <w:szCs w:val="24"/>
          <w:rtl/>
        </w:rPr>
        <w:t xml:space="preserve"> آب</w:t>
      </w:r>
      <w:r w:rsidRPr="00CF5AAD">
        <w:rPr>
          <w:rFonts w:hint="cs"/>
          <w:sz w:val="24"/>
          <w:szCs w:val="24"/>
          <w:rtl/>
        </w:rPr>
        <w:t>ی</w:t>
      </w:r>
      <w:r w:rsidRPr="00CF5AAD">
        <w:rPr>
          <w:rFonts w:hint="eastAsia"/>
          <w:sz w:val="24"/>
          <w:szCs w:val="24"/>
          <w:rtl/>
        </w:rPr>
        <w:t>ار</w:t>
      </w:r>
      <w:r w:rsidRPr="00CF5AAD">
        <w:rPr>
          <w:rFonts w:hint="cs"/>
          <w:sz w:val="24"/>
          <w:szCs w:val="24"/>
          <w:rtl/>
        </w:rPr>
        <w:t>ی</w:t>
      </w:r>
      <w:r w:rsidRPr="00CF5AAD">
        <w:rPr>
          <w:sz w:val="24"/>
          <w:szCs w:val="24"/>
          <w:rtl/>
        </w:rPr>
        <w:t xml:space="preserve"> ن</w:t>
      </w:r>
      <w:r w:rsidRPr="00CF5AAD">
        <w:rPr>
          <w:rFonts w:hint="cs"/>
          <w:sz w:val="24"/>
          <w:szCs w:val="24"/>
          <w:rtl/>
        </w:rPr>
        <w:t>ی</w:t>
      </w:r>
      <w:r w:rsidRPr="00CF5AAD">
        <w:rPr>
          <w:rFonts w:hint="eastAsia"/>
          <w:sz w:val="24"/>
          <w:szCs w:val="24"/>
          <w:rtl/>
        </w:rPr>
        <w:t>ازمند</w:t>
      </w:r>
      <w:r w:rsidRPr="00CF5AAD">
        <w:rPr>
          <w:sz w:val="24"/>
          <w:szCs w:val="24"/>
          <w:rtl/>
        </w:rPr>
        <w:t xml:space="preserve"> کنترل دق</w:t>
      </w:r>
      <w:r w:rsidRPr="00CF5AAD">
        <w:rPr>
          <w:rFonts w:hint="cs"/>
          <w:sz w:val="24"/>
          <w:szCs w:val="24"/>
          <w:rtl/>
        </w:rPr>
        <w:t>ی</w:t>
      </w:r>
      <w:r w:rsidRPr="00CF5AAD">
        <w:rPr>
          <w:rFonts w:hint="eastAsia"/>
          <w:sz w:val="24"/>
          <w:szCs w:val="24"/>
          <w:rtl/>
        </w:rPr>
        <w:t>ق</w:t>
      </w:r>
      <w:r w:rsidRPr="00CF5AAD">
        <w:rPr>
          <w:sz w:val="24"/>
          <w:szCs w:val="24"/>
          <w:rtl/>
        </w:rPr>
        <w:t xml:space="preserve"> تجمع فل</w:t>
      </w:r>
      <w:r w:rsidRPr="00CF5AAD">
        <w:rPr>
          <w:rFonts w:hint="eastAsia"/>
          <w:sz w:val="24"/>
          <w:szCs w:val="24"/>
          <w:rtl/>
        </w:rPr>
        <w:t>زات</w:t>
      </w:r>
      <w:r w:rsidRPr="00CF5AAD">
        <w:rPr>
          <w:sz w:val="24"/>
          <w:szCs w:val="24"/>
          <w:rtl/>
        </w:rPr>
        <w:t xml:space="preserve"> سنگ</w:t>
      </w:r>
      <w:r w:rsidRPr="00CF5AAD">
        <w:rPr>
          <w:rFonts w:hint="cs"/>
          <w:sz w:val="24"/>
          <w:szCs w:val="24"/>
          <w:rtl/>
        </w:rPr>
        <w:t>ی</w:t>
      </w:r>
      <w:r w:rsidRPr="00CF5AAD">
        <w:rPr>
          <w:rFonts w:hint="eastAsia"/>
          <w:sz w:val="24"/>
          <w:szCs w:val="24"/>
          <w:rtl/>
        </w:rPr>
        <w:t>ن</w:t>
      </w:r>
      <w:r w:rsidRPr="00CF5AAD">
        <w:rPr>
          <w:sz w:val="24"/>
          <w:szCs w:val="24"/>
          <w:rtl/>
        </w:rPr>
        <w:t xml:space="preserve"> است</w:t>
      </w:r>
      <w:r w:rsidR="00820B7C">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&lt;EndNote&gt;&lt;Cite&gt;&lt;Author&gt;Saravanan&lt;/Author&gt;&lt;Year&gt;2021&lt;/Year&gt;&lt;RecNum&gt;5&lt;/RecNum&gt;&lt;DisplayText&gt;&lt;style face="superscript"&gt;14&lt;/style&gt;&lt;/DisplayText&gt;&lt;record&gt;&lt;rec-number&gt;5&lt;/rec-number&gt;&lt;foreign-keys&gt;&lt;key app="EN" db-id="0ttwsxswawaxzqe9dwb5safyt2pxxa2ed0d9" timestamp="1763810803"&gt;5&lt;/key&gt;&lt;/foreign-keys&gt;&lt;ref-type name="Journal Article"&gt;17&lt;/ref-type&gt;&lt;contributors&gt;&lt;authors&gt;&lt;author&gt;Saravanan, A&lt;/author&gt;&lt;author&gt;Kumar, P Senthil&lt;/author&gt;&lt;author&gt;Jeevanantham, S&lt;/author&gt;&lt;author&gt;Karishma, S&lt;/author&gt;&lt;author&gt;Tajsabreen, B&lt;/author&gt;&lt;author&gt;Yaashikaa, PR&lt;/author&gt;&lt;author&gt;Reshma, B&lt;/author&gt;&lt;/authors&gt;&lt;/contributors&gt;&lt;titles&gt;&lt;title&gt;Effective water/wastewater treatment methodologies for toxic pollutants removal: Processes and applications towards sustainable development&lt;/title&gt;&lt;secondary-title&gt;Chemosphere&lt;/secondary-title&gt;&lt;/titles&gt;&lt;periodical&gt;&lt;full-title&gt;Chemosphere&lt;/full-title&gt;&lt;/periodical&gt;&lt;pages&gt;130595&lt;/pages&gt;&lt;volume&gt;280&lt;/volume&gt;&lt;dates&gt;&lt;year&gt;2021&lt;/year&gt;&lt;/dates&gt;&lt;isbn&gt;0045-6535&lt;/isbn&gt;&lt;urls&gt;&lt;/urls&gt;&lt;/record&gt;&lt;/Cite&gt;&lt;/EndNote</w:instrText>
      </w:r>
      <w:r w:rsidR="00B95703">
        <w:rPr>
          <w:rFonts w:ascii="Cambria" w:hAnsi="Cambria" w:cs="Times New Roman"/>
          <w:sz w:val="24"/>
          <w:szCs w:val="24"/>
          <w:rtl/>
        </w:rPr>
        <w:instrText>&gt;</w:instrText>
      </w:r>
      <w:r w:rsidR="00820B7C">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14</w:t>
      </w:r>
      <w:r w:rsidR="00820B7C">
        <w:rPr>
          <w:rFonts w:ascii="Cambria" w:hAnsi="Cambria" w:cs="Cambria"/>
          <w:sz w:val="24"/>
          <w:szCs w:val="24"/>
          <w:rtl/>
        </w:rPr>
        <w:fldChar w:fldCharType="end"/>
      </w:r>
      <w:r w:rsidRPr="00CF5AAD">
        <w:rPr>
          <w:sz w:val="24"/>
          <w:szCs w:val="24"/>
          <w:rtl/>
        </w:rPr>
        <w:t xml:space="preserve">. </w:t>
      </w:r>
      <w:r w:rsidRPr="00CF5AAD">
        <w:rPr>
          <w:rFonts w:hint="cs"/>
          <w:sz w:val="24"/>
          <w:szCs w:val="24"/>
          <w:rtl/>
        </w:rPr>
        <w:t>ای</w:t>
      </w:r>
      <w:r w:rsidRPr="00CF5AAD">
        <w:rPr>
          <w:rFonts w:hint="eastAsia"/>
          <w:sz w:val="24"/>
          <w:szCs w:val="24"/>
          <w:rtl/>
        </w:rPr>
        <w:t>ن</w:t>
      </w:r>
      <w:r w:rsidRPr="00CF5AAD">
        <w:rPr>
          <w:sz w:val="24"/>
          <w:szCs w:val="24"/>
          <w:rtl/>
        </w:rPr>
        <w:t xml:space="preserve"> </w:t>
      </w:r>
      <w:r w:rsidRPr="00CF5AAD">
        <w:rPr>
          <w:rFonts w:hint="cs"/>
          <w:sz w:val="24"/>
          <w:szCs w:val="24"/>
          <w:rtl/>
        </w:rPr>
        <w:t>ی</w:t>
      </w:r>
      <w:r w:rsidRPr="00CF5AAD">
        <w:rPr>
          <w:rFonts w:hint="eastAsia"/>
          <w:sz w:val="24"/>
          <w:szCs w:val="24"/>
          <w:rtl/>
        </w:rPr>
        <w:t>افته‌ها</w:t>
      </w:r>
      <w:r w:rsidRPr="00CF5AAD">
        <w:rPr>
          <w:sz w:val="24"/>
          <w:szCs w:val="24"/>
          <w:rtl/>
        </w:rPr>
        <w:t xml:space="preserve"> بر ضرورت ح</w:t>
      </w:r>
      <w:r w:rsidRPr="00CF5AAD">
        <w:rPr>
          <w:rFonts w:hint="cs"/>
          <w:sz w:val="24"/>
          <w:szCs w:val="24"/>
          <w:rtl/>
        </w:rPr>
        <w:t>ی</w:t>
      </w:r>
      <w:r w:rsidRPr="00CF5AAD">
        <w:rPr>
          <w:rFonts w:hint="eastAsia"/>
          <w:sz w:val="24"/>
          <w:szCs w:val="24"/>
          <w:rtl/>
        </w:rPr>
        <w:t>ات</w:t>
      </w:r>
      <w:r w:rsidRPr="00CF5AAD">
        <w:rPr>
          <w:rFonts w:hint="cs"/>
          <w:sz w:val="24"/>
          <w:szCs w:val="24"/>
          <w:rtl/>
        </w:rPr>
        <w:t>ی</w:t>
      </w:r>
      <w:r w:rsidRPr="00CF5AAD">
        <w:rPr>
          <w:sz w:val="24"/>
          <w:szCs w:val="24"/>
          <w:rtl/>
        </w:rPr>
        <w:t xml:space="preserve"> پا</w:t>
      </w:r>
      <w:r w:rsidRPr="00CF5AAD">
        <w:rPr>
          <w:rFonts w:hint="cs"/>
          <w:sz w:val="24"/>
          <w:szCs w:val="24"/>
          <w:rtl/>
        </w:rPr>
        <w:t>ی</w:t>
      </w:r>
      <w:r w:rsidRPr="00CF5AAD">
        <w:rPr>
          <w:rFonts w:hint="eastAsia"/>
          <w:sz w:val="24"/>
          <w:szCs w:val="24"/>
          <w:rtl/>
        </w:rPr>
        <w:t>ش</w:t>
      </w:r>
      <w:r w:rsidRPr="00CF5AAD">
        <w:rPr>
          <w:sz w:val="24"/>
          <w:szCs w:val="24"/>
          <w:rtl/>
        </w:rPr>
        <w:t xml:space="preserve"> مداوم و به‌کارگ</w:t>
      </w:r>
      <w:r w:rsidRPr="00CF5AAD">
        <w:rPr>
          <w:rFonts w:hint="cs"/>
          <w:sz w:val="24"/>
          <w:szCs w:val="24"/>
          <w:rtl/>
        </w:rPr>
        <w:t>ی</w:t>
      </w:r>
      <w:r w:rsidRPr="00CF5AAD">
        <w:rPr>
          <w:rFonts w:hint="eastAsia"/>
          <w:sz w:val="24"/>
          <w:szCs w:val="24"/>
          <w:rtl/>
        </w:rPr>
        <w:t>ر</w:t>
      </w:r>
      <w:r w:rsidRPr="00CF5AAD">
        <w:rPr>
          <w:rFonts w:hint="cs"/>
          <w:sz w:val="24"/>
          <w:szCs w:val="24"/>
          <w:rtl/>
        </w:rPr>
        <w:t>ی</w:t>
      </w:r>
      <w:r w:rsidRPr="00CF5AAD">
        <w:rPr>
          <w:sz w:val="24"/>
          <w:szCs w:val="24"/>
          <w:rtl/>
        </w:rPr>
        <w:t xml:space="preserve"> فناور</w:t>
      </w:r>
      <w:r w:rsidRPr="00CF5AAD">
        <w:rPr>
          <w:rFonts w:hint="cs"/>
          <w:sz w:val="24"/>
          <w:szCs w:val="24"/>
          <w:rtl/>
        </w:rPr>
        <w:t>ی‌</w:t>
      </w:r>
      <w:r w:rsidRPr="00CF5AAD">
        <w:rPr>
          <w:rFonts w:hint="eastAsia"/>
          <w:sz w:val="24"/>
          <w:szCs w:val="24"/>
          <w:rtl/>
        </w:rPr>
        <w:t>ها</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نوآورانه برا</w:t>
      </w:r>
      <w:r w:rsidRPr="00CF5AAD">
        <w:rPr>
          <w:rFonts w:hint="cs"/>
          <w:sz w:val="24"/>
          <w:szCs w:val="24"/>
          <w:rtl/>
        </w:rPr>
        <w:t>ی</w:t>
      </w:r>
      <w:r w:rsidRPr="00CF5AAD">
        <w:rPr>
          <w:sz w:val="24"/>
          <w:szCs w:val="24"/>
          <w:rtl/>
        </w:rPr>
        <w:t xml:space="preserve"> کاهش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پا</w:t>
      </w:r>
      <w:r w:rsidRPr="00CF5AAD">
        <w:rPr>
          <w:rFonts w:hint="cs"/>
          <w:sz w:val="24"/>
          <w:szCs w:val="24"/>
          <w:rtl/>
        </w:rPr>
        <w:t>ی</w:t>
      </w:r>
      <w:r w:rsidRPr="00CF5AAD">
        <w:rPr>
          <w:rFonts w:hint="eastAsia"/>
          <w:sz w:val="24"/>
          <w:szCs w:val="24"/>
          <w:rtl/>
        </w:rPr>
        <w:t>دار،</w:t>
      </w:r>
      <w:r w:rsidRPr="00CF5AAD">
        <w:rPr>
          <w:sz w:val="24"/>
          <w:szCs w:val="24"/>
          <w:rtl/>
        </w:rPr>
        <w:t xml:space="preserve"> افزا</w:t>
      </w:r>
      <w:r w:rsidRPr="00CF5AAD">
        <w:rPr>
          <w:rFonts w:hint="cs"/>
          <w:sz w:val="24"/>
          <w:szCs w:val="24"/>
          <w:rtl/>
        </w:rPr>
        <w:t>ی</w:t>
      </w:r>
      <w:r w:rsidRPr="00CF5AAD">
        <w:rPr>
          <w:rFonts w:hint="eastAsia"/>
          <w:sz w:val="24"/>
          <w:szCs w:val="24"/>
          <w:rtl/>
        </w:rPr>
        <w:t>ش</w:t>
      </w:r>
      <w:r w:rsidRPr="00CF5AAD">
        <w:rPr>
          <w:sz w:val="24"/>
          <w:szCs w:val="24"/>
          <w:rtl/>
        </w:rPr>
        <w:t xml:space="preserve"> بازده عمل</w:t>
      </w:r>
      <w:r w:rsidRPr="00CF5AAD">
        <w:rPr>
          <w:rFonts w:hint="cs"/>
          <w:sz w:val="24"/>
          <w:szCs w:val="24"/>
          <w:rtl/>
        </w:rPr>
        <w:t>ی</w:t>
      </w:r>
      <w:r w:rsidRPr="00CF5AAD">
        <w:rPr>
          <w:rFonts w:hint="eastAsia"/>
          <w:sz w:val="24"/>
          <w:szCs w:val="24"/>
          <w:rtl/>
        </w:rPr>
        <w:t>ات</w:t>
      </w:r>
      <w:r w:rsidRPr="00CF5AAD">
        <w:rPr>
          <w:rFonts w:hint="cs"/>
          <w:sz w:val="24"/>
          <w:szCs w:val="24"/>
          <w:rtl/>
        </w:rPr>
        <w:t>ی</w:t>
      </w:r>
      <w:r w:rsidRPr="00CF5AAD">
        <w:rPr>
          <w:sz w:val="24"/>
          <w:szCs w:val="24"/>
          <w:rtl/>
        </w:rPr>
        <w:t xml:space="preserve"> و حفاظت از منابع آب ز</w:t>
      </w:r>
      <w:r w:rsidRPr="00CF5AAD">
        <w:rPr>
          <w:rFonts w:hint="cs"/>
          <w:sz w:val="24"/>
          <w:szCs w:val="24"/>
          <w:rtl/>
        </w:rPr>
        <w:t>ی</w:t>
      </w:r>
      <w:r w:rsidRPr="00CF5AAD">
        <w:rPr>
          <w:rFonts w:hint="eastAsia"/>
          <w:sz w:val="24"/>
          <w:szCs w:val="24"/>
          <w:rtl/>
        </w:rPr>
        <w:t>رزم</w:t>
      </w:r>
      <w:r w:rsidRPr="00CF5AAD">
        <w:rPr>
          <w:rFonts w:hint="cs"/>
          <w:sz w:val="24"/>
          <w:szCs w:val="24"/>
          <w:rtl/>
        </w:rPr>
        <w:t>ی</w:t>
      </w:r>
      <w:r w:rsidRPr="00CF5AAD">
        <w:rPr>
          <w:rFonts w:hint="eastAsia"/>
          <w:sz w:val="24"/>
          <w:szCs w:val="24"/>
          <w:rtl/>
        </w:rPr>
        <w:t>ن</w:t>
      </w:r>
      <w:r w:rsidRPr="00CF5AAD">
        <w:rPr>
          <w:rFonts w:hint="cs"/>
          <w:sz w:val="24"/>
          <w:szCs w:val="24"/>
          <w:rtl/>
        </w:rPr>
        <w:t>ی</w:t>
      </w:r>
      <w:r w:rsidRPr="00CF5AAD">
        <w:rPr>
          <w:sz w:val="24"/>
          <w:szCs w:val="24"/>
          <w:rtl/>
        </w:rPr>
        <w:t xml:space="preserve"> در راستا</w:t>
      </w:r>
      <w:r w:rsidRPr="00CF5AAD">
        <w:rPr>
          <w:rFonts w:hint="cs"/>
          <w:sz w:val="24"/>
          <w:szCs w:val="24"/>
          <w:rtl/>
        </w:rPr>
        <w:t>ی</w:t>
      </w:r>
      <w:r w:rsidRPr="00CF5AAD">
        <w:rPr>
          <w:sz w:val="24"/>
          <w:szCs w:val="24"/>
          <w:rtl/>
        </w:rPr>
        <w:t xml:space="preserve"> اهداف مد</w:t>
      </w:r>
      <w:r w:rsidRPr="00CF5AAD">
        <w:rPr>
          <w:rFonts w:hint="cs"/>
          <w:sz w:val="24"/>
          <w:szCs w:val="24"/>
          <w:rtl/>
        </w:rPr>
        <w:t>ی</w:t>
      </w:r>
      <w:r w:rsidRPr="00CF5AAD">
        <w:rPr>
          <w:rFonts w:hint="eastAsia"/>
          <w:sz w:val="24"/>
          <w:szCs w:val="24"/>
          <w:rtl/>
        </w:rPr>
        <w:t>ر</w:t>
      </w:r>
      <w:r w:rsidRPr="00CF5AAD">
        <w:rPr>
          <w:rFonts w:hint="cs"/>
          <w:sz w:val="24"/>
          <w:szCs w:val="24"/>
          <w:rtl/>
        </w:rPr>
        <w:t>ی</w:t>
      </w:r>
      <w:r w:rsidRPr="00CF5AAD">
        <w:rPr>
          <w:rFonts w:hint="eastAsia"/>
          <w:sz w:val="24"/>
          <w:szCs w:val="24"/>
          <w:rtl/>
        </w:rPr>
        <w:t>ت</w:t>
      </w:r>
      <w:r w:rsidRPr="00CF5AAD">
        <w:rPr>
          <w:sz w:val="24"/>
          <w:szCs w:val="24"/>
          <w:rtl/>
        </w:rPr>
        <w:t xml:space="preserve"> پا</w:t>
      </w:r>
      <w:r w:rsidRPr="00CF5AAD">
        <w:rPr>
          <w:rFonts w:hint="cs"/>
          <w:sz w:val="24"/>
          <w:szCs w:val="24"/>
          <w:rtl/>
        </w:rPr>
        <w:t>ی</w:t>
      </w:r>
      <w:r w:rsidRPr="00CF5AAD">
        <w:rPr>
          <w:rFonts w:hint="eastAsia"/>
          <w:sz w:val="24"/>
          <w:szCs w:val="24"/>
          <w:rtl/>
        </w:rPr>
        <w:t>دار</w:t>
      </w:r>
      <w:r w:rsidRPr="00CF5AAD">
        <w:rPr>
          <w:sz w:val="24"/>
          <w:szCs w:val="24"/>
          <w:rtl/>
        </w:rPr>
        <w:t xml:space="preserve"> ز</w:t>
      </w:r>
      <w:r w:rsidRPr="00CF5AAD">
        <w:rPr>
          <w:rFonts w:hint="cs"/>
          <w:sz w:val="24"/>
          <w:szCs w:val="24"/>
          <w:rtl/>
        </w:rPr>
        <w:t>ی</w:t>
      </w:r>
      <w:r w:rsidRPr="00CF5AAD">
        <w:rPr>
          <w:rFonts w:hint="eastAsia"/>
          <w:sz w:val="24"/>
          <w:szCs w:val="24"/>
          <w:rtl/>
        </w:rPr>
        <w:t>ست‌مح</w:t>
      </w:r>
      <w:r w:rsidRPr="00CF5AAD">
        <w:rPr>
          <w:rFonts w:hint="cs"/>
          <w:sz w:val="24"/>
          <w:szCs w:val="24"/>
          <w:rtl/>
        </w:rPr>
        <w:t>ی</w:t>
      </w:r>
      <w:r w:rsidRPr="00CF5AAD">
        <w:rPr>
          <w:rFonts w:hint="eastAsia"/>
          <w:sz w:val="24"/>
          <w:szCs w:val="24"/>
          <w:rtl/>
        </w:rPr>
        <w:t>ط</w:t>
      </w:r>
      <w:r w:rsidRPr="00CF5AAD">
        <w:rPr>
          <w:rFonts w:hint="cs"/>
          <w:sz w:val="24"/>
          <w:szCs w:val="24"/>
          <w:rtl/>
        </w:rPr>
        <w:t>ی</w:t>
      </w:r>
      <w:r w:rsidRPr="00CF5AAD">
        <w:rPr>
          <w:sz w:val="24"/>
          <w:szCs w:val="24"/>
          <w:rtl/>
        </w:rPr>
        <w:t xml:space="preserve"> تأک</w:t>
      </w:r>
      <w:r w:rsidRPr="00CF5AAD">
        <w:rPr>
          <w:rFonts w:hint="cs"/>
          <w:sz w:val="24"/>
          <w:szCs w:val="24"/>
          <w:rtl/>
        </w:rPr>
        <w:t>ی</w:t>
      </w:r>
      <w:r w:rsidRPr="00CF5AAD">
        <w:rPr>
          <w:rFonts w:hint="eastAsia"/>
          <w:sz w:val="24"/>
          <w:szCs w:val="24"/>
          <w:rtl/>
        </w:rPr>
        <w:t>د</w:t>
      </w:r>
      <w:r w:rsidRPr="00CF5AAD">
        <w:rPr>
          <w:sz w:val="24"/>
          <w:szCs w:val="24"/>
          <w:rtl/>
        </w:rPr>
        <w:t xml:space="preserve"> م</w:t>
      </w:r>
      <w:r w:rsidRPr="00CF5AAD">
        <w:rPr>
          <w:rFonts w:hint="cs"/>
          <w:sz w:val="24"/>
          <w:szCs w:val="24"/>
          <w:rtl/>
        </w:rPr>
        <w:t>ی‌</w:t>
      </w:r>
      <w:r w:rsidRPr="00CF5AAD">
        <w:rPr>
          <w:rFonts w:hint="eastAsia"/>
          <w:sz w:val="24"/>
          <w:szCs w:val="24"/>
          <w:rtl/>
        </w:rPr>
        <w:t>کنند</w:t>
      </w:r>
      <w:r w:rsidRPr="00CF5AAD">
        <w:rPr>
          <w:sz w:val="24"/>
          <w:szCs w:val="24"/>
          <w:rtl/>
        </w:rPr>
        <w:t>.</w:t>
      </w:r>
    </w:p>
    <w:p w14:paraId="0C4EDA60" w14:textId="67C5BD1F" w:rsidR="00CF5AAD" w:rsidRPr="00CF5AAD" w:rsidRDefault="00CF5AAD" w:rsidP="00957501">
      <w:pPr>
        <w:jc w:val="both"/>
        <w:rPr>
          <w:sz w:val="24"/>
          <w:szCs w:val="24"/>
          <w:rtl/>
        </w:rPr>
      </w:pPr>
      <w:r w:rsidRPr="00CF5AAD">
        <w:rPr>
          <w:rFonts w:hint="eastAsia"/>
          <w:sz w:val="24"/>
          <w:szCs w:val="24"/>
          <w:rtl/>
        </w:rPr>
        <w:t>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00820B7C">
        <w:rPr>
          <w:rStyle w:val="FootnoteReference"/>
          <w:sz w:val="24"/>
          <w:szCs w:val="24"/>
          <w:rtl/>
        </w:rPr>
        <w:footnoteReference w:id="3"/>
      </w:r>
      <w:r w:rsidRPr="00CF5AAD">
        <w:rPr>
          <w:sz w:val="24"/>
          <w:szCs w:val="24"/>
          <w:rtl/>
        </w:rPr>
        <w:t xml:space="preserve"> شامل فناور</w:t>
      </w:r>
      <w:r w:rsidRPr="00CF5AAD">
        <w:rPr>
          <w:rFonts w:hint="cs"/>
          <w:sz w:val="24"/>
          <w:szCs w:val="24"/>
          <w:rtl/>
        </w:rPr>
        <w:t>ی‌</w:t>
      </w:r>
      <w:r w:rsidRPr="00CF5AAD">
        <w:rPr>
          <w:rFonts w:hint="eastAsia"/>
          <w:sz w:val="24"/>
          <w:szCs w:val="24"/>
          <w:rtl/>
        </w:rPr>
        <w:t>ها</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ش</w:t>
      </w:r>
      <w:r w:rsidRPr="00CF5AAD">
        <w:rPr>
          <w:rFonts w:hint="cs"/>
          <w:sz w:val="24"/>
          <w:szCs w:val="24"/>
          <w:rtl/>
        </w:rPr>
        <w:t>ی</w:t>
      </w:r>
      <w:r w:rsidRPr="00CF5AAD">
        <w:rPr>
          <w:rFonts w:hint="eastAsia"/>
          <w:sz w:val="24"/>
          <w:szCs w:val="24"/>
          <w:rtl/>
        </w:rPr>
        <w:t>م</w:t>
      </w:r>
      <w:r w:rsidRPr="00CF5AAD">
        <w:rPr>
          <w:rFonts w:hint="cs"/>
          <w:sz w:val="24"/>
          <w:szCs w:val="24"/>
          <w:rtl/>
        </w:rPr>
        <w:t>ی</w:t>
      </w:r>
      <w:r w:rsidRPr="00CF5AAD">
        <w:rPr>
          <w:rFonts w:hint="eastAsia"/>
          <w:sz w:val="24"/>
          <w:szCs w:val="24"/>
          <w:rtl/>
        </w:rPr>
        <w:t>ا</w:t>
      </w:r>
      <w:r w:rsidRPr="00CF5AAD">
        <w:rPr>
          <w:rFonts w:hint="cs"/>
          <w:sz w:val="24"/>
          <w:szCs w:val="24"/>
          <w:rtl/>
        </w:rPr>
        <w:t>یی</w:t>
      </w:r>
      <w:r w:rsidRPr="00CF5AAD">
        <w:rPr>
          <w:sz w:val="24"/>
          <w:szCs w:val="24"/>
          <w:rtl/>
        </w:rPr>
        <w:t xml:space="preserve"> نظ</w:t>
      </w:r>
      <w:r w:rsidRPr="00CF5AAD">
        <w:rPr>
          <w:rFonts w:hint="cs"/>
          <w:sz w:val="24"/>
          <w:szCs w:val="24"/>
          <w:rtl/>
        </w:rPr>
        <w:t>ی</w:t>
      </w:r>
      <w:r w:rsidRPr="00CF5AAD">
        <w:rPr>
          <w:rFonts w:hint="eastAsia"/>
          <w:sz w:val="24"/>
          <w:szCs w:val="24"/>
          <w:rtl/>
        </w:rPr>
        <w:t>ر</w:t>
      </w:r>
      <w:r w:rsidRPr="00CF5AAD">
        <w:rPr>
          <w:sz w:val="24"/>
          <w:szCs w:val="24"/>
          <w:rtl/>
        </w:rPr>
        <w:t xml:space="preserve"> فوتوکاتال</w:t>
      </w:r>
      <w:r w:rsidRPr="00CF5AAD">
        <w:rPr>
          <w:rFonts w:hint="cs"/>
          <w:sz w:val="24"/>
          <w:szCs w:val="24"/>
          <w:rtl/>
        </w:rPr>
        <w:t>ی</w:t>
      </w:r>
      <w:r w:rsidRPr="00CF5AAD">
        <w:rPr>
          <w:rFonts w:hint="eastAsia"/>
          <w:sz w:val="24"/>
          <w:szCs w:val="24"/>
          <w:rtl/>
        </w:rPr>
        <w:t>ست،</w:t>
      </w:r>
      <w:r w:rsidRPr="00CF5AAD">
        <w:rPr>
          <w:sz w:val="24"/>
          <w:szCs w:val="24"/>
          <w:rtl/>
        </w:rPr>
        <w:t xml:space="preserve"> واکنش‌ها</w:t>
      </w:r>
      <w:r w:rsidRPr="00CF5AAD">
        <w:rPr>
          <w:rFonts w:hint="cs"/>
          <w:sz w:val="24"/>
          <w:szCs w:val="24"/>
          <w:rtl/>
        </w:rPr>
        <w:t>ی</w:t>
      </w:r>
      <w:r w:rsidRPr="00CF5AAD">
        <w:rPr>
          <w:sz w:val="24"/>
          <w:szCs w:val="24"/>
          <w:rtl/>
        </w:rPr>
        <w:t xml:space="preserve"> مبتن</w:t>
      </w:r>
      <w:r w:rsidRPr="00CF5AAD">
        <w:rPr>
          <w:rFonts w:hint="cs"/>
          <w:sz w:val="24"/>
          <w:szCs w:val="24"/>
          <w:rtl/>
        </w:rPr>
        <w:t>ی</w:t>
      </w:r>
      <w:r w:rsidRPr="00CF5AAD">
        <w:rPr>
          <w:sz w:val="24"/>
          <w:szCs w:val="24"/>
          <w:rtl/>
        </w:rPr>
        <w:t xml:space="preserve"> بر فنتون، ازن‌زن</w:t>
      </w:r>
      <w:r w:rsidRPr="00CF5AAD">
        <w:rPr>
          <w:rFonts w:hint="cs"/>
          <w:sz w:val="24"/>
          <w:szCs w:val="24"/>
          <w:rtl/>
        </w:rPr>
        <w:t>ی</w:t>
      </w:r>
      <w:r w:rsidRPr="00CF5AAD">
        <w:rPr>
          <w:rFonts w:hint="eastAsia"/>
          <w:sz w:val="24"/>
          <w:szCs w:val="24"/>
          <w:rtl/>
        </w:rPr>
        <w:t>،</w:t>
      </w:r>
      <w:r w:rsidRPr="00CF5AAD">
        <w:rPr>
          <w:sz w:val="24"/>
          <w:szCs w:val="24"/>
          <w:rtl/>
        </w:rPr>
        <w:t xml:space="preserve"> فراصوت و روش‌ها</w:t>
      </w:r>
      <w:r w:rsidRPr="00CF5AAD">
        <w:rPr>
          <w:rFonts w:hint="cs"/>
          <w:sz w:val="24"/>
          <w:szCs w:val="24"/>
          <w:rtl/>
        </w:rPr>
        <w:t>ی</w:t>
      </w:r>
      <w:r w:rsidRPr="00CF5AAD">
        <w:rPr>
          <w:sz w:val="24"/>
          <w:szCs w:val="24"/>
          <w:rtl/>
        </w:rPr>
        <w:t xml:space="preserve"> الکتروش</w:t>
      </w:r>
      <w:r w:rsidRPr="00CF5AAD">
        <w:rPr>
          <w:rFonts w:hint="cs"/>
          <w:sz w:val="24"/>
          <w:szCs w:val="24"/>
          <w:rtl/>
        </w:rPr>
        <w:t>ی</w:t>
      </w:r>
      <w:r w:rsidRPr="00CF5AAD">
        <w:rPr>
          <w:rFonts w:hint="eastAsia"/>
          <w:sz w:val="24"/>
          <w:szCs w:val="24"/>
          <w:rtl/>
        </w:rPr>
        <w:t>م</w:t>
      </w:r>
      <w:r w:rsidRPr="00CF5AAD">
        <w:rPr>
          <w:rFonts w:hint="cs"/>
          <w:sz w:val="24"/>
          <w:szCs w:val="24"/>
          <w:rtl/>
        </w:rPr>
        <w:t>ی</w:t>
      </w:r>
      <w:r w:rsidRPr="00CF5AAD">
        <w:rPr>
          <w:rFonts w:hint="eastAsia"/>
          <w:sz w:val="24"/>
          <w:szCs w:val="24"/>
          <w:rtl/>
        </w:rPr>
        <w:t>ا</w:t>
      </w:r>
      <w:r w:rsidRPr="00CF5AAD">
        <w:rPr>
          <w:rFonts w:hint="cs"/>
          <w:sz w:val="24"/>
          <w:szCs w:val="24"/>
          <w:rtl/>
        </w:rPr>
        <w:t>یی</w:t>
      </w:r>
      <w:r w:rsidRPr="00CF5AAD">
        <w:rPr>
          <w:sz w:val="24"/>
          <w:szCs w:val="24"/>
          <w:rtl/>
        </w:rPr>
        <w:t xml:space="preserve"> م</w:t>
      </w:r>
      <w:r w:rsidRPr="00CF5AAD">
        <w:rPr>
          <w:rFonts w:hint="cs"/>
          <w:sz w:val="24"/>
          <w:szCs w:val="24"/>
          <w:rtl/>
        </w:rPr>
        <w:t>ی‌</w:t>
      </w:r>
      <w:r w:rsidRPr="00CF5AAD">
        <w:rPr>
          <w:rFonts w:hint="eastAsia"/>
          <w:sz w:val="24"/>
          <w:szCs w:val="24"/>
          <w:rtl/>
        </w:rPr>
        <w:t>شوند</w:t>
      </w:r>
      <w:r w:rsidRPr="00CF5AAD">
        <w:rPr>
          <w:sz w:val="24"/>
          <w:szCs w:val="24"/>
          <w:rtl/>
        </w:rPr>
        <w:t xml:space="preserve"> که برا</w:t>
      </w:r>
      <w:r w:rsidRPr="00CF5AAD">
        <w:rPr>
          <w:rFonts w:hint="cs"/>
          <w:sz w:val="24"/>
          <w:szCs w:val="24"/>
          <w:rtl/>
        </w:rPr>
        <w:t>ی</w:t>
      </w:r>
      <w:r w:rsidRPr="00CF5AAD">
        <w:rPr>
          <w:sz w:val="24"/>
          <w:szCs w:val="24"/>
          <w:rtl/>
        </w:rPr>
        <w:t xml:space="preserve"> حذف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آل</w:t>
      </w:r>
      <w:r w:rsidRPr="00CF5AAD">
        <w:rPr>
          <w:rFonts w:hint="cs"/>
          <w:sz w:val="24"/>
          <w:szCs w:val="24"/>
          <w:rtl/>
        </w:rPr>
        <w:t>ی</w:t>
      </w:r>
      <w:r w:rsidRPr="00CF5AAD">
        <w:rPr>
          <w:sz w:val="24"/>
          <w:szCs w:val="24"/>
          <w:rtl/>
        </w:rPr>
        <w:t xml:space="preserve"> پا</w:t>
      </w:r>
      <w:r w:rsidRPr="00CF5AAD">
        <w:rPr>
          <w:rFonts w:hint="cs"/>
          <w:sz w:val="24"/>
          <w:szCs w:val="24"/>
          <w:rtl/>
        </w:rPr>
        <w:t>ی</w:t>
      </w:r>
      <w:r w:rsidRPr="00CF5AAD">
        <w:rPr>
          <w:rFonts w:hint="eastAsia"/>
          <w:sz w:val="24"/>
          <w:szCs w:val="24"/>
          <w:rtl/>
        </w:rPr>
        <w:t>دار</w:t>
      </w:r>
      <w:r w:rsidRPr="00CF5AAD">
        <w:rPr>
          <w:sz w:val="24"/>
          <w:szCs w:val="24"/>
          <w:rtl/>
        </w:rPr>
        <w:t xml:space="preserve"> در آب و فاضلاب به کار م</w:t>
      </w:r>
      <w:r w:rsidRPr="00CF5AAD">
        <w:rPr>
          <w:rFonts w:hint="cs"/>
          <w:sz w:val="24"/>
          <w:szCs w:val="24"/>
          <w:rtl/>
        </w:rPr>
        <w:t>ی‌</w:t>
      </w:r>
      <w:r w:rsidRPr="00CF5AAD">
        <w:rPr>
          <w:rFonts w:hint="eastAsia"/>
          <w:sz w:val="24"/>
          <w:szCs w:val="24"/>
          <w:rtl/>
        </w:rPr>
        <w:t>روند</w:t>
      </w:r>
      <w:r w:rsidR="00820B7C">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&lt;EndNote&gt;&lt;Cite&gt;&lt;Author&gt;Deng&lt;/Author&gt;&lt;Year&gt;2015&lt;/Year&gt;&lt;RecNum&gt;8&lt;/RecNum&gt;&lt;DisplayText&gt;&lt;style face="superscript"&gt;15&lt;/style&gt;&lt;/DisplayText&gt;&lt;record&gt;&lt;rec-number&gt;8&lt;/rec-number&gt;&lt;foreign-keys&gt;&lt;key app="EN" db-id="0ttwsxswawaxzqe9dwb5safyt2pxxa2ed0d9</w:instrText>
      </w:r>
      <w:r w:rsidR="00B95703">
        <w:rPr>
          <w:rFonts w:ascii="Cambria" w:hAnsi="Cambria" w:cs="Times New Roman"/>
          <w:sz w:val="24"/>
          <w:szCs w:val="24"/>
          <w:rtl/>
        </w:rPr>
        <w:instrText xml:space="preserve">" </w:instrText>
      </w:r>
      <w:r w:rsidR="00B95703">
        <w:rPr>
          <w:rFonts w:ascii="Cambria" w:hAnsi="Cambria" w:cs="Cambria"/>
          <w:sz w:val="24"/>
          <w:szCs w:val="24"/>
        </w:rPr>
        <w:instrText>timestamp="1763812851"&gt;8&lt;/key&gt;&lt;/foreign-keys&gt;&lt;ref-type name="Journal Article"&gt;17&lt;/ref-type&gt;&lt;contributors&gt;&lt;authors&gt;&lt;author&gt;Deng, Yang&lt;/author&gt;&lt;author&gt;Zhao, Renzun&lt;/author&gt;&lt;/authors&gt;&lt;/contributors&gt;&lt;titles&gt;&lt;title&gt;Advanced oxidation processes (AOPs) in wastewater treatment&lt;/title&gt;&lt;secondary-title&gt;Current pollution reports&lt;/secondary-title&gt;&lt;/titles&gt;&lt;periodical&gt;&lt;full-title&gt;Current pollution reports&lt;/full-title&gt;&lt;/periodical&gt;&lt;pages&gt;167-176&lt;/pages&gt;&lt;volume&gt;1&lt;/volume&gt;&lt;number&gt;3&lt;/number&gt;&lt;dates&gt;&lt;year&gt;2015&lt;/year&gt;&lt;/dates&gt;&lt;isbn&gt;2198-6592&lt;/isbn&gt;&lt;urls&gt;&lt;/urls&gt;&lt;/record&gt;&lt;/Cite&gt;&lt;/EndNote</w:instrText>
      </w:r>
      <w:r w:rsidR="00B95703">
        <w:rPr>
          <w:rFonts w:ascii="Cambria" w:hAnsi="Cambria" w:cs="Times New Roman"/>
          <w:sz w:val="24"/>
          <w:szCs w:val="24"/>
          <w:rtl/>
        </w:rPr>
        <w:instrText>&gt;</w:instrText>
      </w:r>
      <w:r w:rsidR="00820B7C">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15</w:t>
      </w:r>
      <w:r w:rsidR="00820B7C">
        <w:rPr>
          <w:rFonts w:ascii="Cambria" w:hAnsi="Cambria" w:cs="Cambria"/>
          <w:sz w:val="24"/>
          <w:szCs w:val="24"/>
          <w:rtl/>
        </w:rPr>
        <w:fldChar w:fldCharType="end"/>
      </w:r>
      <w:r w:rsidRPr="00CF5AAD">
        <w:rPr>
          <w:sz w:val="24"/>
          <w:szCs w:val="24"/>
          <w:rtl/>
        </w:rPr>
        <w:t xml:space="preserve">. </w:t>
      </w:r>
      <w:r w:rsidRPr="00CF5AAD">
        <w:rPr>
          <w:rFonts w:hint="cs"/>
          <w:sz w:val="24"/>
          <w:szCs w:val="24"/>
          <w:rtl/>
        </w:rPr>
        <w:t>اثربخشی</w:t>
      </w:r>
      <w:r w:rsidRPr="00CF5AAD">
        <w:rPr>
          <w:sz w:val="24"/>
          <w:szCs w:val="24"/>
          <w:rtl/>
        </w:rPr>
        <w:t xml:space="preserve"> ا</w:t>
      </w:r>
      <w:r w:rsidRPr="00CF5AAD">
        <w:rPr>
          <w:rFonts w:hint="cs"/>
          <w:sz w:val="24"/>
          <w:szCs w:val="24"/>
          <w:rtl/>
        </w:rPr>
        <w:t>ی</w:t>
      </w:r>
      <w:r w:rsidRPr="00CF5AAD">
        <w:rPr>
          <w:rFonts w:hint="eastAsia"/>
          <w:sz w:val="24"/>
          <w:szCs w:val="24"/>
          <w:rtl/>
        </w:rPr>
        <w:t>ن</w:t>
      </w:r>
      <w:r w:rsidRPr="00CF5AAD">
        <w:rPr>
          <w:sz w:val="24"/>
          <w:szCs w:val="24"/>
          <w:rtl/>
        </w:rPr>
        <w:t xml:space="preserve"> فرآ</w:t>
      </w:r>
      <w:r w:rsidRPr="00CF5AAD">
        <w:rPr>
          <w:rFonts w:hint="cs"/>
          <w:sz w:val="24"/>
          <w:szCs w:val="24"/>
          <w:rtl/>
        </w:rPr>
        <w:t>ی</w:t>
      </w:r>
      <w:r w:rsidRPr="00CF5AAD">
        <w:rPr>
          <w:rFonts w:hint="eastAsia"/>
          <w:sz w:val="24"/>
          <w:szCs w:val="24"/>
          <w:rtl/>
        </w:rPr>
        <w:t>ندها</w:t>
      </w:r>
      <w:r w:rsidRPr="00CF5AAD">
        <w:rPr>
          <w:sz w:val="24"/>
          <w:szCs w:val="24"/>
          <w:rtl/>
        </w:rPr>
        <w:t xml:space="preserve"> ناش</w:t>
      </w:r>
      <w:r w:rsidRPr="00CF5AAD">
        <w:rPr>
          <w:rFonts w:hint="cs"/>
          <w:sz w:val="24"/>
          <w:szCs w:val="24"/>
          <w:rtl/>
        </w:rPr>
        <w:t>ی</w:t>
      </w:r>
      <w:r w:rsidRPr="00CF5AAD">
        <w:rPr>
          <w:sz w:val="24"/>
          <w:szCs w:val="24"/>
          <w:rtl/>
        </w:rPr>
        <w:t xml:space="preserve"> </w:t>
      </w:r>
      <w:r w:rsidRPr="00CF5AAD">
        <w:rPr>
          <w:rFonts w:hint="eastAsia"/>
          <w:sz w:val="24"/>
          <w:szCs w:val="24"/>
          <w:rtl/>
        </w:rPr>
        <w:t>از</w:t>
      </w:r>
      <w:r w:rsidRPr="00CF5AAD">
        <w:rPr>
          <w:sz w:val="24"/>
          <w:szCs w:val="24"/>
          <w:rtl/>
        </w:rPr>
        <w:t xml:space="preserve"> تول</w:t>
      </w:r>
      <w:r w:rsidRPr="00CF5AAD">
        <w:rPr>
          <w:rFonts w:hint="cs"/>
          <w:sz w:val="24"/>
          <w:szCs w:val="24"/>
          <w:rtl/>
        </w:rPr>
        <w:t>ی</w:t>
      </w:r>
      <w:r w:rsidRPr="00CF5AAD">
        <w:rPr>
          <w:rFonts w:hint="eastAsia"/>
          <w:sz w:val="24"/>
          <w:szCs w:val="24"/>
          <w:rtl/>
        </w:rPr>
        <w:t>د</w:t>
      </w:r>
      <w:r w:rsidRPr="00CF5AAD">
        <w:rPr>
          <w:sz w:val="24"/>
          <w:szCs w:val="24"/>
          <w:rtl/>
        </w:rPr>
        <w:t xml:space="preserve"> درجا</w:t>
      </w:r>
      <w:r w:rsidRPr="00CF5AAD">
        <w:rPr>
          <w:rFonts w:hint="cs"/>
          <w:sz w:val="24"/>
          <w:szCs w:val="24"/>
          <w:rtl/>
        </w:rPr>
        <w:t>ی</w:t>
      </w:r>
      <w:r w:rsidRPr="00CF5AAD">
        <w:rPr>
          <w:sz w:val="24"/>
          <w:szCs w:val="24"/>
          <w:rtl/>
        </w:rPr>
        <w:t xml:space="preserve"> گونه‌ها</w:t>
      </w:r>
      <w:r w:rsidRPr="00CF5AAD">
        <w:rPr>
          <w:rFonts w:hint="cs"/>
          <w:sz w:val="24"/>
          <w:szCs w:val="24"/>
          <w:rtl/>
        </w:rPr>
        <w:t>ی</w:t>
      </w:r>
      <w:r w:rsidRPr="00CF5AAD">
        <w:rPr>
          <w:sz w:val="24"/>
          <w:szCs w:val="24"/>
          <w:rtl/>
        </w:rPr>
        <w:t xml:space="preserve"> واکنش‌پذ</w:t>
      </w:r>
      <w:r w:rsidRPr="00CF5AAD">
        <w:rPr>
          <w:rFonts w:hint="cs"/>
          <w:sz w:val="24"/>
          <w:szCs w:val="24"/>
          <w:rtl/>
        </w:rPr>
        <w:t>ی</w:t>
      </w:r>
      <w:r w:rsidRPr="00CF5AAD">
        <w:rPr>
          <w:rFonts w:hint="eastAsia"/>
          <w:sz w:val="24"/>
          <w:szCs w:val="24"/>
          <w:rtl/>
        </w:rPr>
        <w:t>ر،</w:t>
      </w:r>
      <w:r w:rsidRPr="00CF5AAD">
        <w:rPr>
          <w:sz w:val="24"/>
          <w:szCs w:val="24"/>
          <w:rtl/>
        </w:rPr>
        <w:t xml:space="preserve"> عمدتاً راد</w:t>
      </w:r>
      <w:r w:rsidRPr="00CF5AAD">
        <w:rPr>
          <w:rFonts w:hint="cs"/>
          <w:sz w:val="24"/>
          <w:szCs w:val="24"/>
          <w:rtl/>
        </w:rPr>
        <w:t>ی</w:t>
      </w:r>
      <w:r w:rsidRPr="00CF5AAD">
        <w:rPr>
          <w:rFonts w:hint="eastAsia"/>
          <w:sz w:val="24"/>
          <w:szCs w:val="24"/>
          <w:rtl/>
        </w:rPr>
        <w:t>کال‌ها</w:t>
      </w:r>
      <w:r w:rsidRPr="00CF5AAD">
        <w:rPr>
          <w:rFonts w:hint="cs"/>
          <w:sz w:val="24"/>
          <w:szCs w:val="24"/>
          <w:rtl/>
        </w:rPr>
        <w:t>ی</w:t>
      </w:r>
      <w:r w:rsidRPr="00CF5AAD">
        <w:rPr>
          <w:sz w:val="24"/>
          <w:szCs w:val="24"/>
          <w:rtl/>
        </w:rPr>
        <w:t xml:space="preserve"> ه</w:t>
      </w:r>
      <w:r w:rsidRPr="00CF5AAD">
        <w:rPr>
          <w:rFonts w:hint="cs"/>
          <w:sz w:val="24"/>
          <w:szCs w:val="24"/>
          <w:rtl/>
        </w:rPr>
        <w:t>ی</w:t>
      </w:r>
      <w:r w:rsidRPr="00CF5AAD">
        <w:rPr>
          <w:rFonts w:hint="eastAsia"/>
          <w:sz w:val="24"/>
          <w:szCs w:val="24"/>
          <w:rtl/>
        </w:rPr>
        <w:t>دروکس</w:t>
      </w:r>
      <w:r w:rsidRPr="00CF5AAD">
        <w:rPr>
          <w:rFonts w:hint="cs"/>
          <w:sz w:val="24"/>
          <w:szCs w:val="24"/>
          <w:rtl/>
        </w:rPr>
        <w:t>ی</w:t>
      </w:r>
      <w:r w:rsidRPr="00CF5AAD">
        <w:rPr>
          <w:rFonts w:hint="eastAsia"/>
          <w:sz w:val="24"/>
          <w:szCs w:val="24"/>
          <w:rtl/>
        </w:rPr>
        <w:t>ل</w:t>
      </w:r>
      <w:r w:rsidRPr="00CF5AAD">
        <w:rPr>
          <w:sz w:val="24"/>
          <w:szCs w:val="24"/>
          <w:rtl/>
        </w:rPr>
        <w:t xml:space="preserve"> و سولفات، با پتانس</w:t>
      </w:r>
      <w:r w:rsidRPr="00CF5AAD">
        <w:rPr>
          <w:rFonts w:hint="cs"/>
          <w:sz w:val="24"/>
          <w:szCs w:val="24"/>
          <w:rtl/>
        </w:rPr>
        <w:t>ی</w:t>
      </w:r>
      <w:r w:rsidRPr="00CF5AAD">
        <w:rPr>
          <w:rFonts w:hint="eastAsia"/>
          <w:sz w:val="24"/>
          <w:szCs w:val="24"/>
          <w:rtl/>
        </w:rPr>
        <w:t>ل</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قو</w:t>
      </w:r>
      <w:r w:rsidRPr="00CF5AAD">
        <w:rPr>
          <w:rFonts w:hint="cs"/>
          <w:sz w:val="24"/>
          <w:szCs w:val="24"/>
          <w:rtl/>
        </w:rPr>
        <w:t>ی</w:t>
      </w:r>
      <w:r w:rsidRPr="00CF5AAD">
        <w:rPr>
          <w:sz w:val="24"/>
          <w:szCs w:val="24"/>
          <w:rtl/>
        </w:rPr>
        <w:t xml:space="preserve"> است که قادرند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د</w:t>
      </w:r>
      <w:r w:rsidRPr="00CF5AAD">
        <w:rPr>
          <w:rFonts w:hint="cs"/>
          <w:sz w:val="24"/>
          <w:szCs w:val="24"/>
          <w:rtl/>
        </w:rPr>
        <w:t>ی</w:t>
      </w:r>
      <w:r w:rsidRPr="00CF5AAD">
        <w:rPr>
          <w:rFonts w:hint="eastAsia"/>
          <w:sz w:val="24"/>
          <w:szCs w:val="24"/>
          <w:rtl/>
        </w:rPr>
        <w:t>رتجز</w:t>
      </w:r>
      <w:r w:rsidRPr="00CF5AAD">
        <w:rPr>
          <w:rFonts w:hint="cs"/>
          <w:sz w:val="24"/>
          <w:szCs w:val="24"/>
          <w:rtl/>
        </w:rPr>
        <w:t>ی</w:t>
      </w:r>
      <w:r w:rsidRPr="00CF5AAD">
        <w:rPr>
          <w:rFonts w:hint="eastAsia"/>
          <w:sz w:val="24"/>
          <w:szCs w:val="24"/>
          <w:rtl/>
        </w:rPr>
        <w:t>ه‌پذ</w:t>
      </w:r>
      <w:r w:rsidRPr="00CF5AAD">
        <w:rPr>
          <w:rFonts w:hint="cs"/>
          <w:sz w:val="24"/>
          <w:szCs w:val="24"/>
          <w:rtl/>
        </w:rPr>
        <w:t>ی</w:t>
      </w:r>
      <w:r w:rsidRPr="00CF5AAD">
        <w:rPr>
          <w:rFonts w:hint="eastAsia"/>
          <w:sz w:val="24"/>
          <w:szCs w:val="24"/>
          <w:rtl/>
        </w:rPr>
        <w:t>ر</w:t>
      </w:r>
      <w:r w:rsidRPr="00CF5AAD">
        <w:rPr>
          <w:sz w:val="24"/>
          <w:szCs w:val="24"/>
          <w:rtl/>
        </w:rPr>
        <w:t xml:space="preserve"> را به‌طور غ</w:t>
      </w:r>
      <w:r w:rsidRPr="00CF5AAD">
        <w:rPr>
          <w:rFonts w:hint="cs"/>
          <w:sz w:val="24"/>
          <w:szCs w:val="24"/>
          <w:rtl/>
        </w:rPr>
        <w:t>ی</w:t>
      </w:r>
      <w:r w:rsidRPr="00CF5AAD">
        <w:rPr>
          <w:rFonts w:hint="eastAsia"/>
          <w:sz w:val="24"/>
          <w:szCs w:val="24"/>
          <w:rtl/>
        </w:rPr>
        <w:t>رانتخاب</w:t>
      </w:r>
      <w:r w:rsidRPr="00CF5AAD">
        <w:rPr>
          <w:rFonts w:hint="cs"/>
          <w:sz w:val="24"/>
          <w:szCs w:val="24"/>
          <w:rtl/>
        </w:rPr>
        <w:t>ی</w:t>
      </w:r>
      <w:r w:rsidRPr="00CF5AAD">
        <w:rPr>
          <w:sz w:val="24"/>
          <w:szCs w:val="24"/>
          <w:rtl/>
        </w:rPr>
        <w:t xml:space="preserve"> به محصولات نها</w:t>
      </w:r>
      <w:r w:rsidRPr="00CF5AAD">
        <w:rPr>
          <w:rFonts w:hint="cs"/>
          <w:sz w:val="24"/>
          <w:szCs w:val="24"/>
          <w:rtl/>
        </w:rPr>
        <w:t>یی</w:t>
      </w:r>
      <w:r w:rsidRPr="00CF5AAD">
        <w:rPr>
          <w:sz w:val="24"/>
          <w:szCs w:val="24"/>
          <w:rtl/>
        </w:rPr>
        <w:t xml:space="preserve"> پا</w:t>
      </w:r>
      <w:r w:rsidRPr="00CF5AAD">
        <w:rPr>
          <w:rFonts w:hint="cs"/>
          <w:sz w:val="24"/>
          <w:szCs w:val="24"/>
          <w:rtl/>
        </w:rPr>
        <w:t>ی</w:t>
      </w:r>
      <w:r w:rsidRPr="00CF5AAD">
        <w:rPr>
          <w:rFonts w:hint="eastAsia"/>
          <w:sz w:val="24"/>
          <w:szCs w:val="24"/>
          <w:rtl/>
        </w:rPr>
        <w:t>دار</w:t>
      </w:r>
      <w:r w:rsidRPr="00CF5AAD">
        <w:rPr>
          <w:sz w:val="24"/>
          <w:szCs w:val="24"/>
          <w:rtl/>
        </w:rPr>
        <w:t xml:space="preserve"> تبد</w:t>
      </w:r>
      <w:r w:rsidRPr="00CF5AAD">
        <w:rPr>
          <w:rFonts w:hint="cs"/>
          <w:sz w:val="24"/>
          <w:szCs w:val="24"/>
          <w:rtl/>
        </w:rPr>
        <w:t>ی</w:t>
      </w:r>
      <w:r w:rsidRPr="00CF5AAD">
        <w:rPr>
          <w:rFonts w:hint="eastAsia"/>
          <w:sz w:val="24"/>
          <w:szCs w:val="24"/>
          <w:rtl/>
        </w:rPr>
        <w:t>ل</w:t>
      </w:r>
      <w:r w:rsidRPr="00CF5AAD">
        <w:rPr>
          <w:sz w:val="24"/>
          <w:szCs w:val="24"/>
          <w:rtl/>
        </w:rPr>
        <w:t xml:space="preserve"> کنند. </w:t>
      </w:r>
      <w:r w:rsidRPr="00CF5AAD">
        <w:rPr>
          <w:rFonts w:hint="cs"/>
          <w:sz w:val="24"/>
          <w:szCs w:val="24"/>
          <w:rtl/>
        </w:rPr>
        <w:t>گونه‌های</w:t>
      </w:r>
      <w:r w:rsidRPr="00CF5AAD">
        <w:rPr>
          <w:sz w:val="24"/>
          <w:szCs w:val="24"/>
          <w:rtl/>
        </w:rPr>
        <w:t xml:space="preserve"> فعال اکس</w:t>
      </w:r>
      <w:r w:rsidRPr="00CF5AAD">
        <w:rPr>
          <w:rFonts w:hint="cs"/>
          <w:sz w:val="24"/>
          <w:szCs w:val="24"/>
          <w:rtl/>
        </w:rPr>
        <w:t>ی</w:t>
      </w:r>
      <w:r w:rsidRPr="00CF5AAD">
        <w:rPr>
          <w:rFonts w:hint="eastAsia"/>
          <w:sz w:val="24"/>
          <w:szCs w:val="24"/>
          <w:rtl/>
        </w:rPr>
        <w:t>ژن</w:t>
      </w:r>
      <w:r w:rsidRPr="00CF5AAD">
        <w:rPr>
          <w:sz w:val="24"/>
          <w:szCs w:val="24"/>
          <w:rtl/>
        </w:rPr>
        <w:t xml:space="preserve"> از طر</w:t>
      </w:r>
      <w:r w:rsidRPr="00CF5AAD">
        <w:rPr>
          <w:rFonts w:hint="cs"/>
          <w:sz w:val="24"/>
          <w:szCs w:val="24"/>
          <w:rtl/>
        </w:rPr>
        <w:t>ی</w:t>
      </w:r>
      <w:r w:rsidRPr="00CF5AAD">
        <w:rPr>
          <w:rFonts w:hint="eastAsia"/>
          <w:sz w:val="24"/>
          <w:szCs w:val="24"/>
          <w:rtl/>
        </w:rPr>
        <w:t>ق</w:t>
      </w:r>
      <w:r w:rsidRPr="00CF5AAD">
        <w:rPr>
          <w:sz w:val="24"/>
          <w:szCs w:val="24"/>
          <w:rtl/>
        </w:rPr>
        <w:t xml:space="preserve"> مس</w:t>
      </w:r>
      <w:r w:rsidRPr="00CF5AAD">
        <w:rPr>
          <w:rFonts w:hint="cs"/>
          <w:sz w:val="24"/>
          <w:szCs w:val="24"/>
          <w:rtl/>
        </w:rPr>
        <w:t>ی</w:t>
      </w:r>
      <w:r w:rsidRPr="00CF5AAD">
        <w:rPr>
          <w:rFonts w:hint="eastAsia"/>
          <w:sz w:val="24"/>
          <w:szCs w:val="24"/>
          <w:rtl/>
        </w:rPr>
        <w:t>رها</w:t>
      </w:r>
      <w:r w:rsidRPr="00CF5AAD">
        <w:rPr>
          <w:rFonts w:hint="cs"/>
          <w:sz w:val="24"/>
          <w:szCs w:val="24"/>
          <w:rtl/>
        </w:rPr>
        <w:t>ی</w:t>
      </w:r>
      <w:r w:rsidRPr="00CF5AAD">
        <w:rPr>
          <w:sz w:val="24"/>
          <w:szCs w:val="24"/>
          <w:rtl/>
        </w:rPr>
        <w:t xml:space="preserve"> فعال‌ساز</w:t>
      </w:r>
      <w:r w:rsidRPr="00CF5AAD">
        <w:rPr>
          <w:rFonts w:hint="cs"/>
          <w:sz w:val="24"/>
          <w:szCs w:val="24"/>
          <w:rtl/>
        </w:rPr>
        <w:t>ی</w:t>
      </w:r>
      <w:r w:rsidRPr="00CF5AAD">
        <w:rPr>
          <w:sz w:val="24"/>
          <w:szCs w:val="24"/>
          <w:rtl/>
        </w:rPr>
        <w:t xml:space="preserve"> مخت</w:t>
      </w:r>
      <w:r w:rsidRPr="00CF5AAD">
        <w:rPr>
          <w:rFonts w:hint="eastAsia"/>
          <w:sz w:val="24"/>
          <w:szCs w:val="24"/>
          <w:rtl/>
        </w:rPr>
        <w:t>لف،</w:t>
      </w:r>
      <w:r w:rsidRPr="00CF5AAD">
        <w:rPr>
          <w:sz w:val="24"/>
          <w:szCs w:val="24"/>
          <w:rtl/>
        </w:rPr>
        <w:t xml:space="preserve"> از جمله تابش فرابنفش، واکنش‌ها</w:t>
      </w:r>
      <w:r w:rsidRPr="00CF5AAD">
        <w:rPr>
          <w:rFonts w:hint="cs"/>
          <w:sz w:val="24"/>
          <w:szCs w:val="24"/>
          <w:rtl/>
        </w:rPr>
        <w:t>ی</w:t>
      </w:r>
      <w:r w:rsidRPr="00CF5AAD">
        <w:rPr>
          <w:sz w:val="24"/>
          <w:szCs w:val="24"/>
          <w:rtl/>
        </w:rPr>
        <w:t xml:space="preserve"> کاتال</w:t>
      </w:r>
      <w:r w:rsidRPr="00CF5AAD">
        <w:rPr>
          <w:rFonts w:hint="cs"/>
          <w:sz w:val="24"/>
          <w:szCs w:val="24"/>
          <w:rtl/>
        </w:rPr>
        <w:t>ی</w:t>
      </w:r>
      <w:r w:rsidRPr="00CF5AAD">
        <w:rPr>
          <w:rFonts w:hint="eastAsia"/>
          <w:sz w:val="24"/>
          <w:szCs w:val="24"/>
          <w:rtl/>
        </w:rPr>
        <w:t>زشده</w:t>
      </w:r>
      <w:r w:rsidRPr="00CF5AAD">
        <w:rPr>
          <w:sz w:val="24"/>
          <w:szCs w:val="24"/>
          <w:rtl/>
        </w:rPr>
        <w:t xml:space="preserve"> با فلزات، ازن‌زن</w:t>
      </w:r>
      <w:r w:rsidRPr="00CF5AAD">
        <w:rPr>
          <w:rFonts w:hint="cs"/>
          <w:sz w:val="24"/>
          <w:szCs w:val="24"/>
          <w:rtl/>
        </w:rPr>
        <w:t>ی</w:t>
      </w:r>
      <w:r w:rsidRPr="00CF5AAD">
        <w:rPr>
          <w:sz w:val="24"/>
          <w:szCs w:val="24"/>
          <w:rtl/>
        </w:rPr>
        <w:t xml:space="preserve"> و فعال‌ساز</w:t>
      </w:r>
      <w:r w:rsidRPr="00CF5AAD">
        <w:rPr>
          <w:rFonts w:hint="cs"/>
          <w:sz w:val="24"/>
          <w:szCs w:val="24"/>
          <w:rtl/>
        </w:rPr>
        <w:t>ی</w:t>
      </w:r>
      <w:r w:rsidRPr="00CF5AAD">
        <w:rPr>
          <w:sz w:val="24"/>
          <w:szCs w:val="24"/>
          <w:rtl/>
        </w:rPr>
        <w:t xml:space="preserve"> پرسولفات تول</w:t>
      </w:r>
      <w:r w:rsidRPr="00CF5AAD">
        <w:rPr>
          <w:rFonts w:hint="cs"/>
          <w:sz w:val="24"/>
          <w:szCs w:val="24"/>
          <w:rtl/>
        </w:rPr>
        <w:t>ی</w:t>
      </w:r>
      <w:r w:rsidRPr="00CF5AAD">
        <w:rPr>
          <w:rFonts w:hint="eastAsia"/>
          <w:sz w:val="24"/>
          <w:szCs w:val="24"/>
          <w:rtl/>
        </w:rPr>
        <w:t>د</w:t>
      </w:r>
      <w:r w:rsidRPr="00CF5AAD">
        <w:rPr>
          <w:sz w:val="24"/>
          <w:szCs w:val="24"/>
          <w:rtl/>
        </w:rPr>
        <w:t xml:space="preserve"> م</w:t>
      </w:r>
      <w:r w:rsidRPr="00CF5AAD">
        <w:rPr>
          <w:rFonts w:hint="cs"/>
          <w:sz w:val="24"/>
          <w:szCs w:val="24"/>
          <w:rtl/>
        </w:rPr>
        <w:t>ی‌</w:t>
      </w:r>
      <w:r w:rsidRPr="00CF5AAD">
        <w:rPr>
          <w:rFonts w:hint="eastAsia"/>
          <w:sz w:val="24"/>
          <w:szCs w:val="24"/>
          <w:rtl/>
        </w:rPr>
        <w:t>شوند</w:t>
      </w:r>
      <w:r w:rsidRPr="00CF5AAD">
        <w:rPr>
          <w:sz w:val="24"/>
          <w:szCs w:val="24"/>
          <w:rtl/>
        </w:rPr>
        <w:t xml:space="preserve"> و امکان تخر</w:t>
      </w:r>
      <w:r w:rsidRPr="00CF5AAD">
        <w:rPr>
          <w:rFonts w:hint="cs"/>
          <w:sz w:val="24"/>
          <w:szCs w:val="24"/>
          <w:rtl/>
        </w:rPr>
        <w:t>ی</w:t>
      </w:r>
      <w:r w:rsidRPr="00CF5AAD">
        <w:rPr>
          <w:rFonts w:hint="eastAsia"/>
          <w:sz w:val="24"/>
          <w:szCs w:val="24"/>
          <w:rtl/>
        </w:rPr>
        <w:t>ب</w:t>
      </w:r>
      <w:r w:rsidRPr="00CF5AAD">
        <w:rPr>
          <w:sz w:val="24"/>
          <w:szCs w:val="24"/>
          <w:rtl/>
        </w:rPr>
        <w:t xml:space="preserve"> ترک</w:t>
      </w:r>
      <w:r w:rsidRPr="00CF5AAD">
        <w:rPr>
          <w:rFonts w:hint="cs"/>
          <w:sz w:val="24"/>
          <w:szCs w:val="24"/>
          <w:rtl/>
        </w:rPr>
        <w:t>ی</w:t>
      </w:r>
      <w:r w:rsidRPr="00CF5AAD">
        <w:rPr>
          <w:rFonts w:hint="eastAsia"/>
          <w:sz w:val="24"/>
          <w:szCs w:val="24"/>
          <w:rtl/>
        </w:rPr>
        <w:t>بات</w:t>
      </w:r>
      <w:r w:rsidRPr="00CF5AAD">
        <w:rPr>
          <w:sz w:val="24"/>
          <w:szCs w:val="24"/>
          <w:rtl/>
        </w:rPr>
        <w:t xml:space="preserve"> دارو</w:t>
      </w:r>
      <w:r w:rsidRPr="00CF5AAD">
        <w:rPr>
          <w:rFonts w:hint="cs"/>
          <w:sz w:val="24"/>
          <w:szCs w:val="24"/>
          <w:rtl/>
        </w:rPr>
        <w:t>یی</w:t>
      </w:r>
      <w:r w:rsidRPr="00CF5AAD">
        <w:rPr>
          <w:rFonts w:hint="eastAsia"/>
          <w:sz w:val="24"/>
          <w:szCs w:val="24"/>
          <w:rtl/>
        </w:rPr>
        <w:t>،</w:t>
      </w:r>
      <w:r w:rsidRPr="00CF5AAD">
        <w:rPr>
          <w:sz w:val="24"/>
          <w:szCs w:val="24"/>
          <w:rtl/>
        </w:rPr>
        <w:t xml:space="preserve"> آفت‌کش‌ها، رنگ‌ها و سا</w:t>
      </w:r>
      <w:r w:rsidRPr="00CF5AAD">
        <w:rPr>
          <w:rFonts w:hint="cs"/>
          <w:sz w:val="24"/>
          <w:szCs w:val="24"/>
          <w:rtl/>
        </w:rPr>
        <w:t>ی</w:t>
      </w:r>
      <w:r w:rsidRPr="00CF5AAD">
        <w:rPr>
          <w:rFonts w:hint="eastAsia"/>
          <w:sz w:val="24"/>
          <w:szCs w:val="24"/>
          <w:rtl/>
        </w:rPr>
        <w:t>ر</w:t>
      </w:r>
      <w:r w:rsidRPr="00CF5AAD">
        <w:rPr>
          <w:sz w:val="24"/>
          <w:szCs w:val="24"/>
          <w:rtl/>
        </w:rPr>
        <w:t xml:space="preserve"> مواد ش</w:t>
      </w:r>
      <w:r w:rsidRPr="00CF5AAD">
        <w:rPr>
          <w:rFonts w:hint="cs"/>
          <w:sz w:val="24"/>
          <w:szCs w:val="24"/>
          <w:rtl/>
        </w:rPr>
        <w:t>ی</w:t>
      </w:r>
      <w:r w:rsidRPr="00CF5AAD">
        <w:rPr>
          <w:rFonts w:hint="eastAsia"/>
          <w:sz w:val="24"/>
          <w:szCs w:val="24"/>
          <w:rtl/>
        </w:rPr>
        <w:t>م</w:t>
      </w:r>
      <w:r w:rsidRPr="00CF5AAD">
        <w:rPr>
          <w:rFonts w:hint="cs"/>
          <w:sz w:val="24"/>
          <w:szCs w:val="24"/>
          <w:rtl/>
        </w:rPr>
        <w:t>ی</w:t>
      </w:r>
      <w:r w:rsidRPr="00CF5AAD">
        <w:rPr>
          <w:rFonts w:hint="eastAsia"/>
          <w:sz w:val="24"/>
          <w:szCs w:val="24"/>
          <w:rtl/>
        </w:rPr>
        <w:t>ا</w:t>
      </w:r>
      <w:r w:rsidRPr="00CF5AAD">
        <w:rPr>
          <w:rFonts w:hint="cs"/>
          <w:sz w:val="24"/>
          <w:szCs w:val="24"/>
          <w:rtl/>
        </w:rPr>
        <w:t>یی</w:t>
      </w:r>
      <w:r w:rsidRPr="00CF5AAD">
        <w:rPr>
          <w:sz w:val="24"/>
          <w:szCs w:val="24"/>
          <w:rtl/>
        </w:rPr>
        <w:t xml:space="preserve"> صنعت</w:t>
      </w:r>
      <w:r w:rsidRPr="00CF5AAD">
        <w:rPr>
          <w:rFonts w:hint="cs"/>
          <w:sz w:val="24"/>
          <w:szCs w:val="24"/>
          <w:rtl/>
        </w:rPr>
        <w:t>ی</w:t>
      </w:r>
      <w:r w:rsidRPr="00CF5AAD">
        <w:rPr>
          <w:sz w:val="24"/>
          <w:szCs w:val="24"/>
          <w:rtl/>
        </w:rPr>
        <w:t xml:space="preserve"> را فراهم م</w:t>
      </w:r>
      <w:r w:rsidRPr="00CF5AAD">
        <w:rPr>
          <w:rFonts w:hint="cs"/>
          <w:sz w:val="24"/>
          <w:szCs w:val="24"/>
          <w:rtl/>
        </w:rPr>
        <w:t>ی‌</w:t>
      </w:r>
      <w:r w:rsidRPr="00CF5AAD">
        <w:rPr>
          <w:rFonts w:hint="eastAsia"/>
          <w:sz w:val="24"/>
          <w:szCs w:val="24"/>
          <w:rtl/>
        </w:rPr>
        <w:t>آورند</w:t>
      </w:r>
      <w:r w:rsidRPr="00CF5AAD">
        <w:rPr>
          <w:sz w:val="24"/>
          <w:szCs w:val="24"/>
          <w:rtl/>
        </w:rPr>
        <w:t xml:space="preserve">. </w:t>
      </w:r>
      <w:r w:rsidRPr="00CF5AAD">
        <w:rPr>
          <w:rFonts w:hint="cs"/>
          <w:sz w:val="24"/>
          <w:szCs w:val="24"/>
          <w:rtl/>
        </w:rPr>
        <w:t>بسته</w:t>
      </w:r>
      <w:r w:rsidRPr="00CF5AAD">
        <w:rPr>
          <w:sz w:val="24"/>
          <w:szCs w:val="24"/>
          <w:rtl/>
        </w:rPr>
        <w:t xml:space="preserve"> </w:t>
      </w:r>
      <w:r w:rsidRPr="00CF5AAD">
        <w:rPr>
          <w:rFonts w:hint="cs"/>
          <w:sz w:val="24"/>
          <w:szCs w:val="24"/>
          <w:rtl/>
        </w:rPr>
        <w:t>به</w:t>
      </w:r>
      <w:r w:rsidRPr="00CF5AAD">
        <w:rPr>
          <w:sz w:val="24"/>
          <w:szCs w:val="24"/>
          <w:rtl/>
        </w:rPr>
        <w:t xml:space="preserve"> </w:t>
      </w:r>
      <w:r w:rsidRPr="00CF5AAD">
        <w:rPr>
          <w:rFonts w:hint="cs"/>
          <w:sz w:val="24"/>
          <w:szCs w:val="24"/>
          <w:rtl/>
        </w:rPr>
        <w:t>شرای</w:t>
      </w:r>
      <w:r w:rsidRPr="00CF5AAD">
        <w:rPr>
          <w:rFonts w:hint="eastAsia"/>
          <w:sz w:val="24"/>
          <w:szCs w:val="24"/>
          <w:rtl/>
        </w:rPr>
        <w:t>ط</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گونه‌ها</w:t>
      </w:r>
      <w:r w:rsidRPr="00CF5AAD">
        <w:rPr>
          <w:rFonts w:hint="cs"/>
          <w:sz w:val="24"/>
          <w:szCs w:val="24"/>
          <w:rtl/>
        </w:rPr>
        <w:t>ی</w:t>
      </w:r>
      <w:r w:rsidRPr="00CF5AAD">
        <w:rPr>
          <w:sz w:val="24"/>
          <w:szCs w:val="24"/>
          <w:rtl/>
        </w:rPr>
        <w:t xml:space="preserve"> د</w:t>
      </w:r>
      <w:r w:rsidRPr="00CF5AAD">
        <w:rPr>
          <w:rFonts w:hint="cs"/>
          <w:sz w:val="24"/>
          <w:szCs w:val="24"/>
          <w:rtl/>
        </w:rPr>
        <w:t>ی</w:t>
      </w:r>
      <w:r w:rsidRPr="00CF5AAD">
        <w:rPr>
          <w:rFonts w:hint="eastAsia"/>
          <w:sz w:val="24"/>
          <w:szCs w:val="24"/>
          <w:rtl/>
        </w:rPr>
        <w:t>گر</w:t>
      </w:r>
      <w:r w:rsidRPr="00CF5AAD">
        <w:rPr>
          <w:rFonts w:hint="cs"/>
          <w:sz w:val="24"/>
          <w:szCs w:val="24"/>
          <w:rtl/>
        </w:rPr>
        <w:t>ی</w:t>
      </w:r>
      <w:r w:rsidRPr="00CF5AAD">
        <w:rPr>
          <w:sz w:val="24"/>
          <w:szCs w:val="24"/>
          <w:rtl/>
        </w:rPr>
        <w:t xml:space="preserve"> مانند اکس</w:t>
      </w:r>
      <w:r w:rsidRPr="00CF5AAD">
        <w:rPr>
          <w:rFonts w:hint="cs"/>
          <w:sz w:val="24"/>
          <w:szCs w:val="24"/>
          <w:rtl/>
        </w:rPr>
        <w:t>ی</w:t>
      </w:r>
      <w:r w:rsidRPr="00CF5AAD">
        <w:rPr>
          <w:rFonts w:hint="eastAsia"/>
          <w:sz w:val="24"/>
          <w:szCs w:val="24"/>
          <w:rtl/>
        </w:rPr>
        <w:t>ژن</w:t>
      </w:r>
      <w:r w:rsidRPr="00CF5AAD">
        <w:rPr>
          <w:sz w:val="24"/>
          <w:szCs w:val="24"/>
          <w:rtl/>
        </w:rPr>
        <w:t xml:space="preserve"> </w:t>
      </w:r>
      <w:r w:rsidRPr="00CF5AAD">
        <w:rPr>
          <w:rFonts w:hint="cs"/>
          <w:sz w:val="24"/>
          <w:szCs w:val="24"/>
          <w:rtl/>
        </w:rPr>
        <w:t>ی</w:t>
      </w:r>
      <w:r w:rsidRPr="00CF5AAD">
        <w:rPr>
          <w:rFonts w:hint="eastAsia"/>
          <w:sz w:val="24"/>
          <w:szCs w:val="24"/>
          <w:rtl/>
        </w:rPr>
        <w:t>ا</w:t>
      </w:r>
      <w:r w:rsidRPr="00CF5AAD">
        <w:rPr>
          <w:sz w:val="24"/>
          <w:szCs w:val="24"/>
          <w:rtl/>
        </w:rPr>
        <w:t xml:space="preserve"> سوپراکس</w:t>
      </w:r>
      <w:r w:rsidRPr="00CF5AAD">
        <w:rPr>
          <w:rFonts w:hint="cs"/>
          <w:sz w:val="24"/>
          <w:szCs w:val="24"/>
          <w:rtl/>
        </w:rPr>
        <w:t>ی</w:t>
      </w:r>
      <w:r w:rsidRPr="00CF5AAD">
        <w:rPr>
          <w:rFonts w:hint="eastAsia"/>
          <w:sz w:val="24"/>
          <w:szCs w:val="24"/>
          <w:rtl/>
        </w:rPr>
        <w:t>د</w:t>
      </w:r>
      <w:r w:rsidRPr="00CF5AAD">
        <w:rPr>
          <w:sz w:val="24"/>
          <w:szCs w:val="24"/>
          <w:rtl/>
        </w:rPr>
        <w:t xml:space="preserve"> ن</w:t>
      </w:r>
      <w:r w:rsidRPr="00CF5AAD">
        <w:rPr>
          <w:rFonts w:hint="cs"/>
          <w:sz w:val="24"/>
          <w:szCs w:val="24"/>
          <w:rtl/>
        </w:rPr>
        <w:t>ی</w:t>
      </w:r>
      <w:r w:rsidRPr="00CF5AAD">
        <w:rPr>
          <w:rFonts w:hint="eastAsia"/>
          <w:sz w:val="24"/>
          <w:szCs w:val="24"/>
          <w:rtl/>
        </w:rPr>
        <w:t>ز</w:t>
      </w:r>
      <w:r w:rsidRPr="00CF5AAD">
        <w:rPr>
          <w:sz w:val="24"/>
          <w:szCs w:val="24"/>
          <w:rtl/>
        </w:rPr>
        <w:t xml:space="preserve"> ممکن است مشارکت داشته باشند</w:t>
      </w:r>
      <w:r w:rsidR="00957501">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&lt;EndNote&gt;&lt;Cite&gt;&lt;Author&gt;Wang&lt;/Author&gt;&lt;Year&gt;2021&lt;/Year&gt;&lt;RecNum&gt;11&lt;/RecNum&gt;&lt;DisplayText&gt;&lt;style face="superscript"&gt;16&lt;/style&gt;&lt;/DisplayText&gt;&lt;record&gt;&lt;rec-number&gt;11&lt;/rec-number&gt;&lt;foreign-keys&gt;&lt;key app="EN" db-id="0ttwsxswawaxzqe9dwb5safyt2pxxa2ed0d</w:instrText>
      </w:r>
      <w:r w:rsidR="00B95703">
        <w:rPr>
          <w:rFonts w:ascii="Cambria" w:hAnsi="Cambria" w:cs="Times New Roman"/>
          <w:sz w:val="24"/>
          <w:szCs w:val="24"/>
          <w:rtl/>
        </w:rPr>
        <w:instrText xml:space="preserve">9" </w:instrText>
      </w:r>
      <w:r w:rsidR="00B95703">
        <w:rPr>
          <w:rFonts w:ascii="Cambria" w:hAnsi="Cambria" w:cs="Cambria"/>
          <w:sz w:val="24"/>
          <w:szCs w:val="24"/>
        </w:rPr>
        <w:instrText>timestamp="1763813871"&gt;11&lt;/key&gt;&lt;/foreign-keys&gt;&lt;ref-type name="Journal Article"&gt;17&lt;/ref-type&gt;&lt;contributors&gt;&lt;authors&gt;&lt;author&gt;Wang, Jianlong&lt;/author&gt;&lt;author&gt;Wang, Shizong&lt;/author&gt;&lt;/authors&gt;&lt;/contributors&gt;&lt;titles&gt;&lt;title&gt;Toxicity changes of wastewater during various advanced oxidation processes treatment: An overview&lt;/title&gt;&lt;secondary-title&gt;Journal of Cleaner Production&lt;/secondary-title&gt;&lt;/titles&gt;&lt;periodical&gt;&lt;full-title&gt;Journal of Cleaner Production&lt;/full-title&gt;&lt;/periodical&gt;&lt;pages&gt;128202&lt;/pages&gt;&lt;volume&gt;315</w:instrText>
      </w:r>
      <w:r w:rsidR="00B95703">
        <w:rPr>
          <w:rFonts w:ascii="Cambria" w:hAnsi="Cambria" w:cs="Times New Roman"/>
          <w:sz w:val="24"/>
          <w:szCs w:val="24"/>
          <w:rtl/>
        </w:rPr>
        <w:instrText>&lt;/</w:instrText>
      </w:r>
      <w:r w:rsidR="00B95703">
        <w:rPr>
          <w:rFonts w:ascii="Cambria" w:hAnsi="Cambria" w:cs="Cambria"/>
          <w:sz w:val="24"/>
          <w:szCs w:val="24"/>
        </w:rPr>
        <w:instrText>volume&gt;&lt;dates&gt;&lt;year&gt;2021&lt;/year&gt;&lt;/dates&gt;&lt;isbn&gt;0959-6526&lt;/isbn&gt;&lt;urls&gt;&lt;/urls&gt;&lt;/record&gt;&lt;/Cite&gt;&lt;/EndNote</w:instrText>
      </w:r>
      <w:r w:rsidR="00B95703">
        <w:rPr>
          <w:rFonts w:ascii="Cambria" w:hAnsi="Cambria" w:cs="Times New Roman"/>
          <w:sz w:val="24"/>
          <w:szCs w:val="24"/>
          <w:rtl/>
        </w:rPr>
        <w:instrText>&gt;</w:instrText>
      </w:r>
      <w:r w:rsidR="00957501">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16</w:t>
      </w:r>
      <w:r w:rsidR="00957501">
        <w:rPr>
          <w:rFonts w:ascii="Cambria" w:hAnsi="Cambria" w:cs="Cambria"/>
          <w:sz w:val="24"/>
          <w:szCs w:val="24"/>
          <w:rtl/>
        </w:rPr>
        <w:fldChar w:fldCharType="end"/>
      </w:r>
      <w:r w:rsidRPr="00CF5AAD">
        <w:rPr>
          <w:sz w:val="24"/>
          <w:szCs w:val="24"/>
          <w:rtl/>
        </w:rPr>
        <w:t>.</w:t>
      </w:r>
    </w:p>
    <w:p w14:paraId="481C3CE3" w14:textId="5D9C6413" w:rsidR="00CF5AAD" w:rsidRPr="00CF5AAD" w:rsidRDefault="00CF5AAD" w:rsidP="000D52F0">
      <w:pPr>
        <w:jc w:val="both"/>
        <w:rPr>
          <w:sz w:val="24"/>
          <w:szCs w:val="24"/>
          <w:rtl/>
        </w:rPr>
      </w:pPr>
      <w:r w:rsidRPr="00CF5AAD">
        <w:rPr>
          <w:sz w:val="24"/>
          <w:szCs w:val="24"/>
          <w:rtl/>
        </w:rPr>
        <w:lastRenderedPageBreak/>
        <w:t>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در تخر</w:t>
      </w:r>
      <w:r w:rsidRPr="00CF5AAD">
        <w:rPr>
          <w:rFonts w:hint="cs"/>
          <w:sz w:val="24"/>
          <w:szCs w:val="24"/>
          <w:rtl/>
        </w:rPr>
        <w:t>ی</w:t>
      </w:r>
      <w:r w:rsidRPr="00CF5AAD">
        <w:rPr>
          <w:rFonts w:hint="eastAsia"/>
          <w:sz w:val="24"/>
          <w:szCs w:val="24"/>
          <w:rtl/>
        </w:rPr>
        <w:t>ب</w:t>
      </w:r>
      <w:r w:rsidRPr="00CF5AAD">
        <w:rPr>
          <w:sz w:val="24"/>
          <w:szCs w:val="24"/>
          <w:rtl/>
        </w:rPr>
        <w:t xml:space="preserve">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مقاوم به روش‌ها</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متعارف مؤثر هستند و اغلب به نرخ‌ها</w:t>
      </w:r>
      <w:r w:rsidRPr="00CF5AAD">
        <w:rPr>
          <w:rFonts w:hint="cs"/>
          <w:sz w:val="24"/>
          <w:szCs w:val="24"/>
          <w:rtl/>
        </w:rPr>
        <w:t>ی</w:t>
      </w:r>
      <w:r w:rsidRPr="00CF5AAD">
        <w:rPr>
          <w:sz w:val="24"/>
          <w:szCs w:val="24"/>
          <w:rtl/>
        </w:rPr>
        <w:t xml:space="preserve"> معدن</w:t>
      </w:r>
      <w:r w:rsidRPr="00CF5AAD">
        <w:rPr>
          <w:rFonts w:hint="cs"/>
          <w:sz w:val="24"/>
          <w:szCs w:val="24"/>
          <w:rtl/>
        </w:rPr>
        <w:t>ی‌</w:t>
      </w:r>
      <w:r w:rsidRPr="00CF5AAD">
        <w:rPr>
          <w:rFonts w:hint="eastAsia"/>
          <w:sz w:val="24"/>
          <w:szCs w:val="24"/>
          <w:rtl/>
        </w:rPr>
        <w:t>ساز</w:t>
      </w:r>
      <w:r w:rsidRPr="00CF5AAD">
        <w:rPr>
          <w:rFonts w:hint="cs"/>
          <w:sz w:val="24"/>
          <w:szCs w:val="24"/>
          <w:rtl/>
        </w:rPr>
        <w:t>ی</w:t>
      </w:r>
      <w:r w:rsidRPr="00CF5AAD">
        <w:rPr>
          <w:sz w:val="24"/>
          <w:szCs w:val="24"/>
          <w:rtl/>
        </w:rPr>
        <w:t xml:space="preserve"> بالا</w:t>
      </w:r>
      <w:r w:rsidRPr="00CF5AAD">
        <w:rPr>
          <w:rFonts w:hint="cs"/>
          <w:sz w:val="24"/>
          <w:szCs w:val="24"/>
          <w:rtl/>
        </w:rPr>
        <w:t>ی</w:t>
      </w:r>
      <w:r w:rsidRPr="00CF5AAD">
        <w:rPr>
          <w:sz w:val="24"/>
          <w:szCs w:val="24"/>
          <w:rtl/>
        </w:rPr>
        <w:t xml:space="preserve"> </w:t>
      </w:r>
      <w:r w:rsidRPr="00CF5AAD">
        <w:rPr>
          <w:sz w:val="24"/>
          <w:szCs w:val="24"/>
          <w:rtl/>
          <w:lang w:bidi="fa-IR"/>
        </w:rPr>
        <w:t>۹۶</w:t>
      </w:r>
      <w:r w:rsidRPr="00CF5AAD">
        <w:rPr>
          <w:sz w:val="24"/>
          <w:szCs w:val="24"/>
          <w:rtl/>
        </w:rPr>
        <w:t xml:space="preserve"> درصد دست </w:t>
      </w:r>
      <w:r w:rsidRPr="00CF5AAD">
        <w:rPr>
          <w:rFonts w:hint="cs"/>
          <w:sz w:val="24"/>
          <w:szCs w:val="24"/>
          <w:rtl/>
        </w:rPr>
        <w:t>ی</w:t>
      </w:r>
      <w:r w:rsidRPr="00CF5AAD">
        <w:rPr>
          <w:rFonts w:hint="eastAsia"/>
          <w:sz w:val="24"/>
          <w:szCs w:val="24"/>
          <w:rtl/>
        </w:rPr>
        <w:t>افته</w:t>
      </w:r>
      <w:r w:rsidRPr="00CF5AAD">
        <w:rPr>
          <w:sz w:val="24"/>
          <w:szCs w:val="24"/>
          <w:rtl/>
        </w:rPr>
        <w:t xml:space="preserve"> و ز</w:t>
      </w:r>
      <w:r w:rsidRPr="00CF5AAD">
        <w:rPr>
          <w:rFonts w:hint="cs"/>
          <w:sz w:val="24"/>
          <w:szCs w:val="24"/>
          <w:rtl/>
        </w:rPr>
        <w:t>ی</w:t>
      </w:r>
      <w:r w:rsidRPr="00CF5AAD">
        <w:rPr>
          <w:rFonts w:hint="eastAsia"/>
          <w:sz w:val="24"/>
          <w:szCs w:val="24"/>
          <w:rtl/>
        </w:rPr>
        <w:t>ست‌تجز</w:t>
      </w:r>
      <w:r w:rsidRPr="00CF5AAD">
        <w:rPr>
          <w:rFonts w:hint="cs"/>
          <w:sz w:val="24"/>
          <w:szCs w:val="24"/>
          <w:rtl/>
        </w:rPr>
        <w:t>ی</w:t>
      </w:r>
      <w:r w:rsidRPr="00CF5AAD">
        <w:rPr>
          <w:rFonts w:hint="eastAsia"/>
          <w:sz w:val="24"/>
          <w:szCs w:val="24"/>
          <w:rtl/>
        </w:rPr>
        <w:t>ه‌پذ</w:t>
      </w:r>
      <w:r w:rsidRPr="00CF5AAD">
        <w:rPr>
          <w:rFonts w:hint="cs"/>
          <w:sz w:val="24"/>
          <w:szCs w:val="24"/>
          <w:rtl/>
        </w:rPr>
        <w:t>ی</w:t>
      </w:r>
      <w:r w:rsidRPr="00CF5AAD">
        <w:rPr>
          <w:rFonts w:hint="eastAsia"/>
          <w:sz w:val="24"/>
          <w:szCs w:val="24"/>
          <w:rtl/>
        </w:rPr>
        <w:t>ر</w:t>
      </w:r>
      <w:r w:rsidRPr="00CF5AAD">
        <w:rPr>
          <w:rFonts w:hint="cs"/>
          <w:sz w:val="24"/>
          <w:szCs w:val="24"/>
          <w:rtl/>
        </w:rPr>
        <w:t>ی</w:t>
      </w:r>
      <w:r w:rsidRPr="00CF5AAD">
        <w:rPr>
          <w:sz w:val="24"/>
          <w:szCs w:val="24"/>
          <w:rtl/>
        </w:rPr>
        <w:t xml:space="preserve"> پساب را به طور قابل ملاحظه‌ا</w:t>
      </w:r>
      <w:r w:rsidRPr="00CF5AAD">
        <w:rPr>
          <w:rFonts w:hint="cs"/>
          <w:sz w:val="24"/>
          <w:szCs w:val="24"/>
          <w:rtl/>
        </w:rPr>
        <w:t>ی</w:t>
      </w:r>
      <w:r w:rsidRPr="00CF5AAD">
        <w:rPr>
          <w:sz w:val="24"/>
          <w:szCs w:val="24"/>
          <w:rtl/>
        </w:rPr>
        <w:t xml:space="preserve"> بهبود م</w:t>
      </w:r>
      <w:r w:rsidRPr="00CF5AAD">
        <w:rPr>
          <w:rFonts w:hint="cs"/>
          <w:sz w:val="24"/>
          <w:szCs w:val="24"/>
          <w:rtl/>
        </w:rPr>
        <w:t>ی‌</w:t>
      </w:r>
      <w:r w:rsidRPr="00CF5AAD">
        <w:rPr>
          <w:rFonts w:hint="eastAsia"/>
          <w:sz w:val="24"/>
          <w:szCs w:val="24"/>
          <w:rtl/>
        </w:rPr>
        <w:t>بخشند</w:t>
      </w:r>
      <w:r w:rsidR="00957501">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&lt;EndNote&gt;&lt;Cite&gt;&lt;Author&gt;Mukherjee&lt;/Author&gt;&lt;Year&gt;2023&lt;/Year&gt;&lt;RecNum&gt;7&lt;/RecNum&gt;&lt;DisplayText&gt;&lt;style face="superscript"&gt;17&lt;/style&gt;&lt;/DisplayText&gt;&lt;record&gt;&lt;rec-number&gt;7&lt;/rec-number&gt;&lt;foreign-keys&gt;&lt;key app="EN" db-id="0ttwsxswawaxzqe9dwb5safyt2pxxa2ed0d9" timestamp="1763812800"&gt;7&lt;/key&gt;&lt;/foreign-keys&gt;&lt;ref-type name="Journal Article"&gt;17&lt;/ref-type&gt;&lt;contributors&gt;&lt;authors&gt;&lt;author&gt;Mukherjee, Jayanti&lt;/author&gt;&lt;author&gt;Lodh, Bibhab Kumar&lt;/author&gt;&lt;author&gt;Sharma, Ramesh&lt;/author&gt;&lt;author&gt;Mahata, Nibedita&lt;/author</w:instrText>
      </w:r>
      <w:r w:rsidR="00B95703">
        <w:rPr>
          <w:rFonts w:ascii="Cambria" w:hAnsi="Cambria" w:cs="Times New Roman"/>
          <w:sz w:val="24"/>
          <w:szCs w:val="24"/>
          <w:rtl/>
        </w:rPr>
        <w:instrText>&gt;&lt;</w:instrText>
      </w:r>
      <w:r w:rsidR="00B95703">
        <w:rPr>
          <w:rFonts w:ascii="Cambria" w:hAnsi="Cambria" w:cs="Cambria"/>
          <w:sz w:val="24"/>
          <w:szCs w:val="24"/>
        </w:rPr>
        <w:instrText>author&gt;Shah, Maulin P&lt;/author&gt;&lt;author&gt;Mandal, Subhasis&lt;/author&gt;&lt;author&gt;Ghanta, Susanta&lt;/author&gt;&lt;author&gt;Bhunia, Biswanath&lt;/author&gt;&lt;/authors&gt;&lt;/contributors&gt;&lt;titles&gt;&lt;title&gt;Advanced oxidation process for the treatment of industrial wastewater: A review on strategies, mechanisms, bottlenecks and prospects&lt;/title&gt;&lt;secondary-title&gt;Chemosphere&lt;/secondary-title&gt;&lt;/titles&gt;&lt;periodical&gt;&lt;full-title&gt;Chemosphere&lt;/full-title&gt;&lt;/periodical&gt;&lt;pages&gt;140473&lt;/pages&gt;&lt;volume&gt;345&lt;/volume&gt;&lt;dates&gt;&lt;year&gt;2023&lt;/year&gt;&lt;/dates&gt;&lt;isbn&gt;0045-6</w:instrText>
      </w:r>
      <w:r w:rsidR="00B95703">
        <w:rPr>
          <w:rFonts w:ascii="Cambria" w:hAnsi="Cambria" w:cs="Times New Roman"/>
          <w:sz w:val="24"/>
          <w:szCs w:val="24"/>
          <w:rtl/>
        </w:rPr>
        <w:instrText>535&lt;/</w:instrText>
      </w:r>
      <w:r w:rsidR="00B95703">
        <w:rPr>
          <w:rFonts w:ascii="Cambria" w:hAnsi="Cambria" w:cs="Cambria"/>
          <w:sz w:val="24"/>
          <w:szCs w:val="24"/>
        </w:rPr>
        <w:instrText>isbn&gt;&lt;urls&gt;&lt;/urls&gt;&lt;/record&gt;&lt;/Cite&gt;&lt;/EndNote</w:instrText>
      </w:r>
      <w:r w:rsidR="00B95703">
        <w:rPr>
          <w:rFonts w:ascii="Cambria" w:hAnsi="Cambria" w:cs="Times New Roman"/>
          <w:sz w:val="24"/>
          <w:szCs w:val="24"/>
          <w:rtl/>
        </w:rPr>
        <w:instrText>&gt;</w:instrText>
      </w:r>
      <w:r w:rsidR="00957501">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17</w:t>
      </w:r>
      <w:r w:rsidR="00957501">
        <w:rPr>
          <w:rFonts w:ascii="Cambria" w:hAnsi="Cambria" w:cs="Cambria"/>
          <w:sz w:val="24"/>
          <w:szCs w:val="24"/>
          <w:rtl/>
        </w:rPr>
        <w:fldChar w:fldCharType="end"/>
      </w:r>
      <w:r w:rsidRPr="00CF5AAD">
        <w:rPr>
          <w:sz w:val="24"/>
          <w:szCs w:val="24"/>
          <w:rtl/>
        </w:rPr>
        <w:t>,</w:t>
      </w:r>
      <w:r w:rsidR="00957501">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&lt;EndNote&gt;&lt;Cite&gt;&lt;Author&gt;Khan&lt;/Author&gt;&lt;Year&gt;2020&lt;/Year&gt;&lt;RecNum&gt;166&lt;/RecNum&gt;&lt;DisplayText&gt;&lt;style face="superscript"&gt;18&lt;/style&gt;&lt;/DisplayText&gt;&lt;record&gt;&lt;rec-number&gt;166&lt;/rec-number&gt;&lt;foreign-keys&gt;&lt;key app="EN" db-id="0ttwsxswawaxzqe9dwb5safyt2pxxa2ed</w:instrText>
      </w:r>
      <w:r w:rsidR="00B95703">
        <w:rPr>
          <w:rFonts w:ascii="Cambria" w:hAnsi="Cambria" w:cs="Times New Roman"/>
          <w:sz w:val="24"/>
          <w:szCs w:val="24"/>
          <w:rtl/>
        </w:rPr>
        <w:instrText>0</w:instrText>
      </w:r>
      <w:r w:rsidR="00B95703">
        <w:rPr>
          <w:rFonts w:ascii="Cambria" w:hAnsi="Cambria" w:cs="Cambria"/>
          <w:sz w:val="24"/>
          <w:szCs w:val="24"/>
        </w:rPr>
        <w:instrText>d9" timestamp="1764398856"&gt;166&lt;/key&gt;&lt;/foreign-keys&gt;&lt;ref-type name="Journal Article"&gt;17&lt;/ref-type&gt;&lt;contributors&gt;&lt;authors&gt;&lt;author&gt;Khan, Afzal Husain&lt;/author&gt;&lt;author&gt;Khan, Nadeem A&lt;/author&gt;&lt;author&gt;Ahmed, Sirajuddin&lt;/author&gt;&lt;author&gt;Dhingra, Aastha&lt;/author&gt;&lt;author&gt;Singh, Chandra Pratap&lt;/author&gt;&lt;author&gt;Khan, Saif Ullah&lt;/author&gt;&lt;author&gt;Mohammadi, Ali Akbar&lt;/author&gt;&lt;author&gt;Changani, Fazlollah&lt;/author&gt;&lt;author&gt;Yousefi, Mahmood&lt;/author&gt;&lt;author&gt;Alam, Shamshad&lt;/author&gt;&lt;/authors&gt;&lt;/contributors&gt;&lt;titles&gt;&lt;title&gt;Application of advanced oxidation processes followed by different treatment technologies for hospital wastewater treatment&lt;/title&gt;&lt;secondary-title&gt;Journal of Cleaner Production&lt;/secondary-title&gt;&lt;/titles&gt;&lt;periodical&gt;&lt;full-title&gt;Journal of Cleaner Production&lt;/full-title&gt;&lt;/periodical&gt;&lt;pages&gt;122411&lt;/pages&gt;&lt;volume&gt;269&lt;/volume&gt;&lt;dates&gt;&lt;year&gt;2020&lt;/year&gt;&lt;/dates&gt;&lt;isbn&gt;0959-6526&lt;/isbn&gt;&lt;urls&gt;&lt;/urls&gt;&lt;/record&gt;&lt;/Cite&gt;&lt;/EndNote</w:instrText>
      </w:r>
      <w:r w:rsidR="00B95703">
        <w:rPr>
          <w:rFonts w:ascii="Cambria" w:hAnsi="Cambria" w:cs="Times New Roman"/>
          <w:sz w:val="24"/>
          <w:szCs w:val="24"/>
          <w:rtl/>
        </w:rPr>
        <w:instrText>&gt;</w:instrText>
      </w:r>
      <w:r w:rsidR="00957501">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18</w:t>
      </w:r>
      <w:r w:rsidR="00957501">
        <w:rPr>
          <w:rFonts w:ascii="Cambria" w:hAnsi="Cambria" w:cs="Cambria"/>
          <w:sz w:val="24"/>
          <w:szCs w:val="24"/>
          <w:rtl/>
        </w:rPr>
        <w:fldChar w:fldCharType="end"/>
      </w:r>
      <w:r w:rsidRPr="00CF5AAD">
        <w:rPr>
          <w:sz w:val="24"/>
          <w:szCs w:val="24"/>
          <w:rtl/>
        </w:rPr>
        <w:t xml:space="preserve">. </w:t>
      </w:r>
      <w:r w:rsidRPr="00CF5AAD">
        <w:rPr>
          <w:rFonts w:hint="cs"/>
          <w:sz w:val="24"/>
          <w:szCs w:val="24"/>
          <w:rtl/>
        </w:rPr>
        <w:t>برخلاف</w:t>
      </w:r>
      <w:r w:rsidRPr="00CF5AAD">
        <w:rPr>
          <w:sz w:val="24"/>
          <w:szCs w:val="24"/>
          <w:rtl/>
        </w:rPr>
        <w:t xml:space="preserve"> </w:t>
      </w:r>
      <w:r w:rsidRPr="00CF5AAD">
        <w:rPr>
          <w:rFonts w:hint="cs"/>
          <w:sz w:val="24"/>
          <w:szCs w:val="24"/>
          <w:rtl/>
        </w:rPr>
        <w:t>کلرزنی</w:t>
      </w:r>
      <w:r w:rsidRPr="00CF5AAD">
        <w:rPr>
          <w:sz w:val="24"/>
          <w:szCs w:val="24"/>
          <w:rtl/>
        </w:rPr>
        <w:t xml:space="preserve"> سنت</w:t>
      </w:r>
      <w:r w:rsidRPr="00CF5AAD">
        <w:rPr>
          <w:rFonts w:hint="cs"/>
          <w:sz w:val="24"/>
          <w:szCs w:val="24"/>
          <w:rtl/>
        </w:rPr>
        <w:t>ی</w:t>
      </w:r>
      <w:r w:rsidRPr="00CF5AAD">
        <w:rPr>
          <w:sz w:val="24"/>
          <w:szCs w:val="24"/>
          <w:rtl/>
        </w:rPr>
        <w:t xml:space="preserve"> که م</w:t>
      </w:r>
      <w:r w:rsidRPr="00CF5AAD">
        <w:rPr>
          <w:rFonts w:hint="cs"/>
          <w:sz w:val="24"/>
          <w:szCs w:val="24"/>
          <w:rtl/>
        </w:rPr>
        <w:t>ی‌</w:t>
      </w:r>
      <w:r w:rsidRPr="00CF5AAD">
        <w:rPr>
          <w:rFonts w:hint="eastAsia"/>
          <w:sz w:val="24"/>
          <w:szCs w:val="24"/>
          <w:rtl/>
        </w:rPr>
        <w:t>تواند</w:t>
      </w:r>
      <w:r w:rsidRPr="00CF5AAD">
        <w:rPr>
          <w:sz w:val="24"/>
          <w:szCs w:val="24"/>
          <w:rtl/>
        </w:rPr>
        <w:t xml:space="preserve"> محصولات جانب</w:t>
      </w:r>
      <w:r w:rsidRPr="00CF5AAD">
        <w:rPr>
          <w:rFonts w:hint="cs"/>
          <w:sz w:val="24"/>
          <w:szCs w:val="24"/>
          <w:rtl/>
        </w:rPr>
        <w:t>ی</w:t>
      </w:r>
      <w:r w:rsidRPr="00CF5AAD">
        <w:rPr>
          <w:sz w:val="24"/>
          <w:szCs w:val="24"/>
          <w:rtl/>
        </w:rPr>
        <w:t xml:space="preserve"> آل</w:t>
      </w:r>
      <w:r w:rsidRPr="00CF5AAD">
        <w:rPr>
          <w:rFonts w:hint="cs"/>
          <w:sz w:val="24"/>
          <w:szCs w:val="24"/>
          <w:rtl/>
        </w:rPr>
        <w:t>ی</w:t>
      </w:r>
      <w:r w:rsidRPr="00CF5AAD">
        <w:rPr>
          <w:sz w:val="24"/>
          <w:szCs w:val="24"/>
          <w:rtl/>
        </w:rPr>
        <w:t xml:space="preserve"> کلردار مضر تول</w:t>
      </w:r>
      <w:r w:rsidRPr="00CF5AAD">
        <w:rPr>
          <w:rFonts w:hint="cs"/>
          <w:sz w:val="24"/>
          <w:szCs w:val="24"/>
          <w:rtl/>
        </w:rPr>
        <w:t>ی</w:t>
      </w:r>
      <w:r w:rsidRPr="00CF5AAD">
        <w:rPr>
          <w:rFonts w:hint="eastAsia"/>
          <w:sz w:val="24"/>
          <w:szCs w:val="24"/>
          <w:rtl/>
        </w:rPr>
        <w:t>د</w:t>
      </w:r>
      <w:r w:rsidRPr="00CF5AAD">
        <w:rPr>
          <w:sz w:val="24"/>
          <w:szCs w:val="24"/>
          <w:rtl/>
        </w:rPr>
        <w:t xml:space="preserve"> کند، 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عموماً از تشک</w:t>
      </w:r>
      <w:r w:rsidRPr="00CF5AAD">
        <w:rPr>
          <w:rFonts w:hint="cs"/>
          <w:sz w:val="24"/>
          <w:szCs w:val="24"/>
          <w:rtl/>
        </w:rPr>
        <w:t>ی</w:t>
      </w:r>
      <w:r w:rsidRPr="00CF5AAD">
        <w:rPr>
          <w:rFonts w:hint="eastAsia"/>
          <w:sz w:val="24"/>
          <w:szCs w:val="24"/>
          <w:rtl/>
        </w:rPr>
        <w:t>ل</w:t>
      </w:r>
      <w:r w:rsidRPr="00CF5AAD">
        <w:rPr>
          <w:sz w:val="24"/>
          <w:szCs w:val="24"/>
          <w:rtl/>
        </w:rPr>
        <w:t xml:space="preserve"> محصولات ثانو</w:t>
      </w:r>
      <w:r w:rsidRPr="00CF5AAD">
        <w:rPr>
          <w:rFonts w:hint="cs"/>
          <w:sz w:val="24"/>
          <w:szCs w:val="24"/>
          <w:rtl/>
        </w:rPr>
        <w:t>ی</w:t>
      </w:r>
      <w:r w:rsidRPr="00CF5AAD">
        <w:rPr>
          <w:rFonts w:hint="eastAsia"/>
          <w:sz w:val="24"/>
          <w:szCs w:val="24"/>
          <w:rtl/>
        </w:rPr>
        <w:t>ه</w:t>
      </w:r>
      <w:r w:rsidRPr="00CF5AAD">
        <w:rPr>
          <w:sz w:val="24"/>
          <w:szCs w:val="24"/>
          <w:rtl/>
        </w:rPr>
        <w:t xml:space="preserve"> سم</w:t>
      </w:r>
      <w:r w:rsidRPr="00CF5AAD">
        <w:rPr>
          <w:rFonts w:hint="cs"/>
          <w:sz w:val="24"/>
          <w:szCs w:val="24"/>
          <w:rtl/>
        </w:rPr>
        <w:t>ی</w:t>
      </w:r>
      <w:r w:rsidRPr="00CF5AAD">
        <w:rPr>
          <w:sz w:val="24"/>
          <w:szCs w:val="24"/>
          <w:rtl/>
        </w:rPr>
        <w:t xml:space="preserve"> اجتناب م</w:t>
      </w:r>
      <w:r w:rsidRPr="00CF5AAD">
        <w:rPr>
          <w:rFonts w:hint="cs"/>
          <w:sz w:val="24"/>
          <w:szCs w:val="24"/>
          <w:rtl/>
        </w:rPr>
        <w:t>ی‌</w:t>
      </w:r>
      <w:r w:rsidRPr="00CF5AAD">
        <w:rPr>
          <w:rFonts w:hint="eastAsia"/>
          <w:sz w:val="24"/>
          <w:szCs w:val="24"/>
          <w:rtl/>
        </w:rPr>
        <w:t>کنند</w:t>
      </w:r>
      <w:r w:rsidRPr="00CF5AAD">
        <w:rPr>
          <w:sz w:val="24"/>
          <w:szCs w:val="24"/>
          <w:rtl/>
        </w:rPr>
        <w:t xml:space="preserve"> و از نظر ز</w:t>
      </w:r>
      <w:r w:rsidRPr="00CF5AAD">
        <w:rPr>
          <w:rFonts w:hint="cs"/>
          <w:sz w:val="24"/>
          <w:szCs w:val="24"/>
          <w:rtl/>
        </w:rPr>
        <w:t>ی</w:t>
      </w:r>
      <w:r w:rsidRPr="00CF5AAD">
        <w:rPr>
          <w:rFonts w:hint="eastAsia"/>
          <w:sz w:val="24"/>
          <w:szCs w:val="24"/>
          <w:rtl/>
        </w:rPr>
        <w:t>ست‌مح</w:t>
      </w:r>
      <w:r w:rsidRPr="00CF5AAD">
        <w:rPr>
          <w:rFonts w:hint="cs"/>
          <w:sz w:val="24"/>
          <w:szCs w:val="24"/>
          <w:rtl/>
        </w:rPr>
        <w:t>ی</w:t>
      </w:r>
      <w:r w:rsidRPr="00CF5AAD">
        <w:rPr>
          <w:rFonts w:hint="eastAsia"/>
          <w:sz w:val="24"/>
          <w:szCs w:val="24"/>
          <w:rtl/>
        </w:rPr>
        <w:t>ط</w:t>
      </w:r>
      <w:r w:rsidRPr="00CF5AAD">
        <w:rPr>
          <w:rFonts w:hint="cs"/>
          <w:sz w:val="24"/>
          <w:szCs w:val="24"/>
          <w:rtl/>
        </w:rPr>
        <w:t>ی</w:t>
      </w:r>
      <w:r w:rsidRPr="00CF5AAD">
        <w:rPr>
          <w:sz w:val="24"/>
          <w:szCs w:val="24"/>
          <w:rtl/>
        </w:rPr>
        <w:t xml:space="preserve"> ارجح هستند</w:t>
      </w:r>
      <w:r w:rsidR="006F4AE4">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&lt;EndNote&gt;&lt;Cite&gt;&lt;Author&gt;Guo&lt;/Author&gt;&lt;Year&gt;2022&lt;/Year&gt;&lt;RecNum&gt;16&lt;/RecNum&gt;&lt;DisplayText&gt;&lt;style face="superscript"&gt;19&lt;/style&gt;&lt;/DisplayText&gt;&lt;record&gt;&lt;rec-number&gt;16&lt;/rec-number&gt;&lt;foreign-keys&gt;&lt;key app="EN" db-id="0ttwsxswawaxzqe9dwb5safyt2pxxa2ed0d9</w:instrText>
      </w:r>
      <w:r w:rsidR="00B95703">
        <w:rPr>
          <w:rFonts w:ascii="Cambria" w:hAnsi="Cambria" w:cs="Times New Roman"/>
          <w:sz w:val="24"/>
          <w:szCs w:val="24"/>
          <w:rtl/>
        </w:rPr>
        <w:instrText xml:space="preserve">" </w:instrText>
      </w:r>
      <w:r w:rsidR="00B95703">
        <w:rPr>
          <w:rFonts w:ascii="Cambria" w:hAnsi="Cambria" w:cs="Cambria"/>
          <w:sz w:val="24"/>
          <w:szCs w:val="24"/>
        </w:rPr>
        <w:instrText>timestamp="1763814274"&gt;16&lt;/key&gt;&lt;/foreign-keys&gt;&lt;ref-type name="Journal Article"&gt;17&lt;/ref-type&gt;&lt;contributors&gt;&lt;authors&gt;&lt;author&gt;Guo, Kaiheng&lt;/author&gt;&lt;author&gt;Wu, Zihao&lt;/author&gt;&lt;author&gt;Chen, Chunyan&lt;/author&gt;&lt;author&gt;Fang, Jingyun&lt;/author&gt;&lt;/authors&gt;&lt;/contributors&gt;&lt;titles&gt;&lt;title&gt;UV/chlorine process: an efficient advanced oxidation process with multiple radicals and functions in water treatment&lt;/title&gt;&lt;secondary-title&gt;Accounts of Chemical Research&lt;/secondary-title&gt;&lt;/titles&gt;&lt;periodical&gt;&lt;full-title&gt;Accounts of Chemical Research&lt;/full-title&gt;&lt;/periodical&gt;&lt;pages&gt;286-297&lt;/pages&gt;&lt;volume&gt;55&lt;/volume&gt;&lt;number&gt;3&lt;/number&gt;&lt;dates&gt;&lt;year&gt;2022&lt;/year&gt;&lt;/dates&gt;&lt;isbn&gt;0001-4842&lt;/isbn&gt;&lt;urls&gt;&lt;/urls&gt;&lt;/record&gt;&lt;/Cite&gt;&lt;/EndNote</w:instrText>
      </w:r>
      <w:r w:rsidR="00B95703">
        <w:rPr>
          <w:rFonts w:ascii="Cambria" w:hAnsi="Cambria" w:cs="Times New Roman"/>
          <w:sz w:val="24"/>
          <w:szCs w:val="24"/>
          <w:rtl/>
        </w:rPr>
        <w:instrText>&gt;</w:instrText>
      </w:r>
      <w:r w:rsidR="006F4AE4">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19</w:t>
      </w:r>
      <w:r w:rsidR="006F4AE4">
        <w:rPr>
          <w:rFonts w:ascii="Cambria" w:hAnsi="Cambria" w:cs="Cambria"/>
          <w:sz w:val="24"/>
          <w:szCs w:val="24"/>
          <w:rtl/>
        </w:rPr>
        <w:fldChar w:fldCharType="end"/>
      </w:r>
      <w:r w:rsidRPr="00CF5AAD">
        <w:rPr>
          <w:sz w:val="24"/>
          <w:szCs w:val="24"/>
          <w:rtl/>
        </w:rPr>
        <w:t xml:space="preserve">. </w:t>
      </w:r>
      <w:r w:rsidRPr="00CF5AAD">
        <w:rPr>
          <w:rFonts w:hint="cs"/>
          <w:sz w:val="24"/>
          <w:szCs w:val="24"/>
          <w:rtl/>
        </w:rPr>
        <w:t>با</w:t>
      </w:r>
      <w:r w:rsidRPr="00CF5AAD">
        <w:rPr>
          <w:sz w:val="24"/>
          <w:szCs w:val="24"/>
          <w:rtl/>
        </w:rPr>
        <w:t xml:space="preserve"> </w:t>
      </w:r>
      <w:r w:rsidRPr="00CF5AAD">
        <w:rPr>
          <w:rFonts w:hint="cs"/>
          <w:sz w:val="24"/>
          <w:szCs w:val="24"/>
          <w:rtl/>
        </w:rPr>
        <w:t>ای</w:t>
      </w:r>
      <w:r w:rsidRPr="00CF5AAD">
        <w:rPr>
          <w:rFonts w:hint="eastAsia"/>
          <w:sz w:val="24"/>
          <w:szCs w:val="24"/>
          <w:rtl/>
        </w:rPr>
        <w:t>ن</w:t>
      </w:r>
      <w:r w:rsidRPr="00CF5AAD">
        <w:rPr>
          <w:sz w:val="24"/>
          <w:szCs w:val="24"/>
          <w:rtl/>
        </w:rPr>
        <w:t xml:space="preserve"> حال، تشک</w:t>
      </w:r>
      <w:r w:rsidRPr="00CF5AAD">
        <w:rPr>
          <w:rFonts w:hint="cs"/>
          <w:sz w:val="24"/>
          <w:szCs w:val="24"/>
          <w:rtl/>
        </w:rPr>
        <w:t>ی</w:t>
      </w:r>
      <w:r w:rsidRPr="00CF5AAD">
        <w:rPr>
          <w:rFonts w:hint="eastAsia"/>
          <w:sz w:val="24"/>
          <w:szCs w:val="24"/>
          <w:rtl/>
        </w:rPr>
        <w:t>ل</w:t>
      </w:r>
      <w:r w:rsidRPr="00CF5AAD">
        <w:rPr>
          <w:sz w:val="24"/>
          <w:szCs w:val="24"/>
          <w:rtl/>
        </w:rPr>
        <w:t xml:space="preserve"> و سم</w:t>
      </w:r>
      <w:r w:rsidRPr="00CF5AAD">
        <w:rPr>
          <w:rFonts w:hint="cs"/>
          <w:sz w:val="24"/>
          <w:szCs w:val="24"/>
          <w:rtl/>
        </w:rPr>
        <w:t>ی</w:t>
      </w:r>
      <w:r w:rsidRPr="00CF5AAD">
        <w:rPr>
          <w:rFonts w:hint="eastAsia"/>
          <w:sz w:val="24"/>
          <w:szCs w:val="24"/>
          <w:rtl/>
        </w:rPr>
        <w:t>ت</w:t>
      </w:r>
      <w:r w:rsidRPr="00CF5AAD">
        <w:rPr>
          <w:sz w:val="24"/>
          <w:szCs w:val="24"/>
          <w:rtl/>
        </w:rPr>
        <w:t xml:space="preserve"> محصولات واسطه با</w:t>
      </w:r>
      <w:r w:rsidRPr="00CF5AAD">
        <w:rPr>
          <w:rFonts w:hint="cs"/>
          <w:sz w:val="24"/>
          <w:szCs w:val="24"/>
          <w:rtl/>
        </w:rPr>
        <w:t>ی</w:t>
      </w:r>
      <w:r w:rsidRPr="00CF5AAD">
        <w:rPr>
          <w:rFonts w:hint="eastAsia"/>
          <w:sz w:val="24"/>
          <w:szCs w:val="24"/>
          <w:rtl/>
        </w:rPr>
        <w:t>د</w:t>
      </w:r>
      <w:r w:rsidRPr="00CF5AAD">
        <w:rPr>
          <w:sz w:val="24"/>
          <w:szCs w:val="24"/>
          <w:rtl/>
        </w:rPr>
        <w:t xml:space="preserve"> به دقت پا</w:t>
      </w:r>
      <w:r w:rsidRPr="00CF5AAD">
        <w:rPr>
          <w:rFonts w:hint="cs"/>
          <w:sz w:val="24"/>
          <w:szCs w:val="24"/>
          <w:rtl/>
        </w:rPr>
        <w:t>ی</w:t>
      </w:r>
      <w:r w:rsidRPr="00CF5AAD">
        <w:rPr>
          <w:rFonts w:hint="eastAsia"/>
          <w:sz w:val="24"/>
          <w:szCs w:val="24"/>
          <w:rtl/>
        </w:rPr>
        <w:t>ش</w:t>
      </w:r>
      <w:r w:rsidRPr="00CF5AAD">
        <w:rPr>
          <w:sz w:val="24"/>
          <w:szCs w:val="24"/>
          <w:rtl/>
        </w:rPr>
        <w:t xml:space="preserve"> شود، ز</w:t>
      </w:r>
      <w:r w:rsidRPr="00CF5AAD">
        <w:rPr>
          <w:rFonts w:hint="cs"/>
          <w:sz w:val="24"/>
          <w:szCs w:val="24"/>
          <w:rtl/>
        </w:rPr>
        <w:t>ی</w:t>
      </w:r>
      <w:r w:rsidRPr="00CF5AAD">
        <w:rPr>
          <w:rFonts w:hint="eastAsia"/>
          <w:sz w:val="24"/>
          <w:szCs w:val="24"/>
          <w:rtl/>
        </w:rPr>
        <w:t>را</w:t>
      </w:r>
      <w:r w:rsidRPr="00CF5AAD">
        <w:rPr>
          <w:sz w:val="24"/>
          <w:szCs w:val="24"/>
          <w:rtl/>
        </w:rPr>
        <w:t xml:space="preserve"> ب</w:t>
      </w:r>
      <w:r w:rsidRPr="00CF5AAD">
        <w:rPr>
          <w:rFonts w:hint="eastAsia"/>
          <w:sz w:val="24"/>
          <w:szCs w:val="24"/>
          <w:rtl/>
        </w:rPr>
        <w:t>رخ</w:t>
      </w:r>
      <w:r w:rsidRPr="00CF5AAD">
        <w:rPr>
          <w:rFonts w:hint="cs"/>
          <w:sz w:val="24"/>
          <w:szCs w:val="24"/>
          <w:rtl/>
        </w:rPr>
        <w:t>ی</w:t>
      </w:r>
      <w:r w:rsidRPr="00CF5AAD">
        <w:rPr>
          <w:sz w:val="24"/>
          <w:szCs w:val="24"/>
          <w:rtl/>
        </w:rPr>
        <w:t xml:space="preserve"> از 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ممکن است به‌طور گذرا ترک</w:t>
      </w:r>
      <w:r w:rsidRPr="00CF5AAD">
        <w:rPr>
          <w:rFonts w:hint="cs"/>
          <w:sz w:val="24"/>
          <w:szCs w:val="24"/>
          <w:rtl/>
        </w:rPr>
        <w:t>ی</w:t>
      </w:r>
      <w:r w:rsidRPr="00CF5AAD">
        <w:rPr>
          <w:rFonts w:hint="eastAsia"/>
          <w:sz w:val="24"/>
          <w:szCs w:val="24"/>
          <w:rtl/>
        </w:rPr>
        <w:t>بات</w:t>
      </w:r>
      <w:r w:rsidRPr="00CF5AAD">
        <w:rPr>
          <w:rFonts w:hint="cs"/>
          <w:sz w:val="24"/>
          <w:szCs w:val="24"/>
          <w:rtl/>
        </w:rPr>
        <w:t>ی</w:t>
      </w:r>
      <w:r w:rsidRPr="00CF5AAD">
        <w:rPr>
          <w:sz w:val="24"/>
          <w:szCs w:val="24"/>
          <w:rtl/>
        </w:rPr>
        <w:t xml:space="preserve"> با سم</w:t>
      </w:r>
      <w:r w:rsidRPr="00CF5AAD">
        <w:rPr>
          <w:rFonts w:hint="cs"/>
          <w:sz w:val="24"/>
          <w:szCs w:val="24"/>
          <w:rtl/>
        </w:rPr>
        <w:t>ی</w:t>
      </w:r>
      <w:r w:rsidRPr="00CF5AAD">
        <w:rPr>
          <w:rFonts w:hint="eastAsia"/>
          <w:sz w:val="24"/>
          <w:szCs w:val="24"/>
          <w:rtl/>
        </w:rPr>
        <w:t>ت</w:t>
      </w:r>
      <w:r w:rsidRPr="00CF5AAD">
        <w:rPr>
          <w:sz w:val="24"/>
          <w:szCs w:val="24"/>
          <w:rtl/>
        </w:rPr>
        <w:t xml:space="preserve"> مشابه </w:t>
      </w:r>
      <w:r w:rsidRPr="00CF5AAD">
        <w:rPr>
          <w:rFonts w:hint="cs"/>
          <w:sz w:val="24"/>
          <w:szCs w:val="24"/>
          <w:rtl/>
        </w:rPr>
        <w:t>ی</w:t>
      </w:r>
      <w:r w:rsidRPr="00CF5AAD">
        <w:rPr>
          <w:rFonts w:hint="eastAsia"/>
          <w:sz w:val="24"/>
          <w:szCs w:val="24"/>
          <w:rtl/>
        </w:rPr>
        <w:t>ا</w:t>
      </w:r>
      <w:r w:rsidRPr="00CF5AAD">
        <w:rPr>
          <w:sz w:val="24"/>
          <w:szCs w:val="24"/>
          <w:rtl/>
        </w:rPr>
        <w:t xml:space="preserve"> ب</w:t>
      </w:r>
      <w:r w:rsidRPr="00CF5AAD">
        <w:rPr>
          <w:rFonts w:hint="cs"/>
          <w:sz w:val="24"/>
          <w:szCs w:val="24"/>
          <w:rtl/>
        </w:rPr>
        <w:t>ی</w:t>
      </w:r>
      <w:r w:rsidRPr="00CF5AAD">
        <w:rPr>
          <w:rFonts w:hint="eastAsia"/>
          <w:sz w:val="24"/>
          <w:szCs w:val="24"/>
          <w:rtl/>
        </w:rPr>
        <w:t>شتر</w:t>
      </w:r>
      <w:r w:rsidRPr="00CF5AAD">
        <w:rPr>
          <w:sz w:val="24"/>
          <w:szCs w:val="24"/>
          <w:rtl/>
        </w:rPr>
        <w:t xml:space="preserve"> از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اول</w:t>
      </w:r>
      <w:r w:rsidRPr="00CF5AAD">
        <w:rPr>
          <w:rFonts w:hint="cs"/>
          <w:sz w:val="24"/>
          <w:szCs w:val="24"/>
          <w:rtl/>
        </w:rPr>
        <w:t>ی</w:t>
      </w:r>
      <w:r w:rsidRPr="00CF5AAD">
        <w:rPr>
          <w:rFonts w:hint="eastAsia"/>
          <w:sz w:val="24"/>
          <w:szCs w:val="24"/>
          <w:rtl/>
        </w:rPr>
        <w:t>ه</w:t>
      </w:r>
      <w:r w:rsidRPr="00CF5AAD">
        <w:rPr>
          <w:sz w:val="24"/>
          <w:szCs w:val="24"/>
          <w:rtl/>
        </w:rPr>
        <w:t xml:space="preserve"> تول</w:t>
      </w:r>
      <w:r w:rsidRPr="00CF5AAD">
        <w:rPr>
          <w:rFonts w:hint="cs"/>
          <w:sz w:val="24"/>
          <w:szCs w:val="24"/>
          <w:rtl/>
        </w:rPr>
        <w:t>ی</w:t>
      </w:r>
      <w:r w:rsidRPr="00CF5AAD">
        <w:rPr>
          <w:rFonts w:hint="eastAsia"/>
          <w:sz w:val="24"/>
          <w:szCs w:val="24"/>
          <w:rtl/>
        </w:rPr>
        <w:t>د</w:t>
      </w:r>
      <w:r w:rsidRPr="00CF5AAD">
        <w:rPr>
          <w:sz w:val="24"/>
          <w:szCs w:val="24"/>
          <w:rtl/>
        </w:rPr>
        <w:t xml:space="preserve"> کنند</w:t>
      </w:r>
      <w:r w:rsidR="006F4AE4">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&lt;EndNote&gt;&lt;Cite&gt;&lt;Author&gt;Wang&lt;/Author&gt;&lt;Year&gt;2021&lt;/Year&gt;&lt;RecNum&gt;19&lt;/RecNum&gt;&lt;DisplayText&gt;&lt;style face="superscript"&gt;16&lt;/style&gt;&lt;/DisplayText&gt;&lt;record&gt;&lt;rec-number&gt;19&lt;/rec-number&gt;&lt;foreign-keys&gt;&lt;key app="EN" db-id="0ttwsxswawaxzqe9dwb5safyt2pxxa2ed0d</w:instrText>
      </w:r>
      <w:r w:rsidR="00B95703">
        <w:rPr>
          <w:rFonts w:ascii="Cambria" w:hAnsi="Cambria" w:cs="Times New Roman"/>
          <w:sz w:val="24"/>
          <w:szCs w:val="24"/>
          <w:rtl/>
        </w:rPr>
        <w:instrText xml:space="preserve">9" </w:instrText>
      </w:r>
      <w:r w:rsidR="00B95703">
        <w:rPr>
          <w:rFonts w:ascii="Cambria" w:hAnsi="Cambria" w:cs="Cambria"/>
          <w:sz w:val="24"/>
          <w:szCs w:val="24"/>
        </w:rPr>
        <w:instrText>timestamp="1763814406"&gt;19&lt;/key&gt;&lt;/foreign-keys&gt;&lt;ref-type name="Journal Article"&gt;17&lt;/ref-type&gt;&lt;contributors&gt;&lt;authors&gt;&lt;author&gt;Wang, Jianlong&lt;/author&gt;&lt;author&gt;Wang, Shizong&lt;/author&gt;&lt;/authors&gt;&lt;/contributors&gt;&lt;titles&gt;&lt;title&gt;Toxicity changes of wastewater during various advanced oxidation processes treatment: An overview&lt;/title&gt;&lt;secondary-title&gt;Journal of Cleaner Production&lt;/secondary-title&gt;&lt;/titles&gt;&lt;periodical&gt;&lt;full-title&gt;Journal of Cleaner Production&lt;/full-title&gt;&lt;/periodical&gt;&lt;pages&gt;128202&lt;/pages&gt;&lt;volume&gt;315</w:instrText>
      </w:r>
      <w:r w:rsidR="00B95703">
        <w:rPr>
          <w:rFonts w:ascii="Cambria" w:hAnsi="Cambria" w:cs="Times New Roman"/>
          <w:sz w:val="24"/>
          <w:szCs w:val="24"/>
          <w:rtl/>
        </w:rPr>
        <w:instrText>&lt;/</w:instrText>
      </w:r>
      <w:r w:rsidR="00B95703">
        <w:rPr>
          <w:rFonts w:ascii="Cambria" w:hAnsi="Cambria" w:cs="Cambria"/>
          <w:sz w:val="24"/>
          <w:szCs w:val="24"/>
        </w:rPr>
        <w:instrText>volume&gt;&lt;dates&gt;&lt;year&gt;2021&lt;/year&gt;&lt;/dates&gt;&lt;isbn&gt;0959-6526&lt;/isbn&gt;&lt;urls&gt;&lt;/urls&gt;&lt;/record&gt;&lt;/Cite&gt;&lt;/EndNote</w:instrText>
      </w:r>
      <w:r w:rsidR="00B95703">
        <w:rPr>
          <w:rFonts w:ascii="Cambria" w:hAnsi="Cambria" w:cs="Times New Roman"/>
          <w:sz w:val="24"/>
          <w:szCs w:val="24"/>
          <w:rtl/>
        </w:rPr>
        <w:instrText>&gt;</w:instrText>
      </w:r>
      <w:r w:rsidR="006F4AE4">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16</w:t>
      </w:r>
      <w:r w:rsidR="006F4AE4">
        <w:rPr>
          <w:rFonts w:ascii="Cambria" w:hAnsi="Cambria" w:cs="Cambria"/>
          <w:sz w:val="24"/>
          <w:szCs w:val="24"/>
          <w:rtl/>
        </w:rPr>
        <w:fldChar w:fldCharType="end"/>
      </w:r>
      <w:r w:rsidRPr="00CF5AAD">
        <w:rPr>
          <w:sz w:val="24"/>
          <w:szCs w:val="24"/>
          <w:rtl/>
        </w:rPr>
        <w:t xml:space="preserve">. </w:t>
      </w:r>
      <w:r w:rsidRPr="00CF5AAD">
        <w:rPr>
          <w:rFonts w:hint="cs"/>
          <w:sz w:val="24"/>
          <w:szCs w:val="24"/>
          <w:rtl/>
        </w:rPr>
        <w:t>فرآی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را م</w:t>
      </w:r>
      <w:r w:rsidRPr="00CF5AAD">
        <w:rPr>
          <w:rFonts w:hint="cs"/>
          <w:sz w:val="24"/>
          <w:szCs w:val="24"/>
          <w:rtl/>
        </w:rPr>
        <w:t>ی‌</w:t>
      </w:r>
      <w:r w:rsidRPr="00CF5AAD">
        <w:rPr>
          <w:rFonts w:hint="eastAsia"/>
          <w:sz w:val="24"/>
          <w:szCs w:val="24"/>
          <w:rtl/>
        </w:rPr>
        <w:t>توان</w:t>
      </w:r>
      <w:r w:rsidRPr="00CF5AAD">
        <w:rPr>
          <w:sz w:val="24"/>
          <w:szCs w:val="24"/>
          <w:rtl/>
        </w:rPr>
        <w:t xml:space="preserve"> به‌تنها</w:t>
      </w:r>
      <w:r w:rsidRPr="00CF5AAD">
        <w:rPr>
          <w:rFonts w:hint="cs"/>
          <w:sz w:val="24"/>
          <w:szCs w:val="24"/>
          <w:rtl/>
        </w:rPr>
        <w:t>یی</w:t>
      </w:r>
      <w:r w:rsidRPr="00CF5AAD">
        <w:rPr>
          <w:sz w:val="24"/>
          <w:szCs w:val="24"/>
          <w:rtl/>
        </w:rPr>
        <w:t xml:space="preserve"> </w:t>
      </w:r>
      <w:r w:rsidRPr="00CF5AAD">
        <w:rPr>
          <w:rFonts w:hint="cs"/>
          <w:sz w:val="24"/>
          <w:szCs w:val="24"/>
          <w:rtl/>
        </w:rPr>
        <w:t>ی</w:t>
      </w:r>
      <w:r w:rsidRPr="00CF5AAD">
        <w:rPr>
          <w:rFonts w:hint="eastAsia"/>
          <w:sz w:val="24"/>
          <w:szCs w:val="24"/>
          <w:rtl/>
        </w:rPr>
        <w:t>ا</w:t>
      </w:r>
      <w:r w:rsidRPr="00CF5AAD">
        <w:rPr>
          <w:sz w:val="24"/>
          <w:szCs w:val="24"/>
          <w:rtl/>
        </w:rPr>
        <w:t xml:space="preserve"> در ترک</w:t>
      </w:r>
      <w:r w:rsidRPr="00CF5AAD">
        <w:rPr>
          <w:rFonts w:hint="cs"/>
          <w:sz w:val="24"/>
          <w:szCs w:val="24"/>
          <w:rtl/>
        </w:rPr>
        <w:t>ی</w:t>
      </w:r>
      <w:r w:rsidRPr="00CF5AAD">
        <w:rPr>
          <w:rFonts w:hint="eastAsia"/>
          <w:sz w:val="24"/>
          <w:szCs w:val="24"/>
          <w:rtl/>
        </w:rPr>
        <w:t>ب</w:t>
      </w:r>
      <w:r w:rsidRPr="00CF5AAD">
        <w:rPr>
          <w:sz w:val="24"/>
          <w:szCs w:val="24"/>
          <w:rtl/>
        </w:rPr>
        <w:t xml:space="preserve"> با تصف</w:t>
      </w:r>
      <w:r w:rsidRPr="00CF5AAD">
        <w:rPr>
          <w:rFonts w:hint="cs"/>
          <w:sz w:val="24"/>
          <w:szCs w:val="24"/>
          <w:rtl/>
        </w:rPr>
        <w:t>ی</w:t>
      </w:r>
      <w:r w:rsidRPr="00CF5AAD">
        <w:rPr>
          <w:rFonts w:hint="eastAsia"/>
          <w:sz w:val="24"/>
          <w:szCs w:val="24"/>
          <w:rtl/>
        </w:rPr>
        <w:t>ه‌ها</w:t>
      </w:r>
      <w:r w:rsidRPr="00CF5AAD">
        <w:rPr>
          <w:rFonts w:hint="cs"/>
          <w:sz w:val="24"/>
          <w:szCs w:val="24"/>
          <w:rtl/>
        </w:rPr>
        <w:t>ی</w:t>
      </w:r>
      <w:r w:rsidRPr="00CF5AAD">
        <w:rPr>
          <w:sz w:val="24"/>
          <w:szCs w:val="24"/>
          <w:rtl/>
        </w:rPr>
        <w:t xml:space="preserve"> ز</w:t>
      </w:r>
      <w:r w:rsidRPr="00CF5AAD">
        <w:rPr>
          <w:rFonts w:hint="cs"/>
          <w:sz w:val="24"/>
          <w:szCs w:val="24"/>
          <w:rtl/>
        </w:rPr>
        <w:t>ی</w:t>
      </w:r>
      <w:r w:rsidRPr="00CF5AAD">
        <w:rPr>
          <w:rFonts w:hint="eastAsia"/>
          <w:sz w:val="24"/>
          <w:szCs w:val="24"/>
          <w:rtl/>
        </w:rPr>
        <w:t>ست</w:t>
      </w:r>
      <w:r w:rsidRPr="00CF5AAD">
        <w:rPr>
          <w:rFonts w:hint="cs"/>
          <w:sz w:val="24"/>
          <w:szCs w:val="24"/>
          <w:rtl/>
        </w:rPr>
        <w:t>ی</w:t>
      </w:r>
      <w:r w:rsidRPr="00CF5AAD">
        <w:rPr>
          <w:sz w:val="24"/>
          <w:szCs w:val="24"/>
          <w:rtl/>
        </w:rPr>
        <w:t xml:space="preserve"> </w:t>
      </w:r>
      <w:r w:rsidRPr="00CF5AAD">
        <w:rPr>
          <w:rFonts w:hint="cs"/>
          <w:sz w:val="24"/>
          <w:szCs w:val="24"/>
          <w:rtl/>
        </w:rPr>
        <w:t>ی</w:t>
      </w:r>
      <w:r w:rsidRPr="00CF5AAD">
        <w:rPr>
          <w:rFonts w:hint="eastAsia"/>
          <w:sz w:val="24"/>
          <w:szCs w:val="24"/>
          <w:rtl/>
        </w:rPr>
        <w:t>ا</w:t>
      </w:r>
      <w:r w:rsidRPr="00CF5AAD">
        <w:rPr>
          <w:sz w:val="24"/>
          <w:szCs w:val="24"/>
          <w:rtl/>
        </w:rPr>
        <w:t xml:space="preserve"> ف</w:t>
      </w:r>
      <w:r w:rsidRPr="00CF5AAD">
        <w:rPr>
          <w:rFonts w:hint="cs"/>
          <w:sz w:val="24"/>
          <w:szCs w:val="24"/>
          <w:rtl/>
        </w:rPr>
        <w:t>ی</w:t>
      </w:r>
      <w:r w:rsidRPr="00CF5AAD">
        <w:rPr>
          <w:rFonts w:hint="eastAsia"/>
          <w:sz w:val="24"/>
          <w:szCs w:val="24"/>
          <w:rtl/>
        </w:rPr>
        <w:t>ز</w:t>
      </w:r>
      <w:r w:rsidRPr="00CF5AAD">
        <w:rPr>
          <w:rFonts w:hint="cs"/>
          <w:sz w:val="24"/>
          <w:szCs w:val="24"/>
          <w:rtl/>
        </w:rPr>
        <w:t>ی</w:t>
      </w:r>
      <w:r w:rsidRPr="00CF5AAD">
        <w:rPr>
          <w:rFonts w:hint="eastAsia"/>
          <w:sz w:val="24"/>
          <w:szCs w:val="24"/>
          <w:rtl/>
        </w:rPr>
        <w:t>ک</w:t>
      </w:r>
      <w:r w:rsidRPr="00CF5AAD">
        <w:rPr>
          <w:rFonts w:hint="cs"/>
          <w:sz w:val="24"/>
          <w:szCs w:val="24"/>
          <w:rtl/>
        </w:rPr>
        <w:t>ی</w:t>
      </w:r>
      <w:r w:rsidRPr="00CF5AAD">
        <w:rPr>
          <w:sz w:val="24"/>
          <w:szCs w:val="24"/>
          <w:rtl/>
        </w:rPr>
        <w:t xml:space="preserve"> به کار برد و با به</w:t>
      </w:r>
      <w:r w:rsidRPr="00CF5AAD">
        <w:rPr>
          <w:rFonts w:hint="cs"/>
          <w:sz w:val="24"/>
          <w:szCs w:val="24"/>
          <w:rtl/>
        </w:rPr>
        <w:t>ی</w:t>
      </w:r>
      <w:r w:rsidRPr="00CF5AAD">
        <w:rPr>
          <w:rFonts w:hint="eastAsia"/>
          <w:sz w:val="24"/>
          <w:szCs w:val="24"/>
          <w:rtl/>
        </w:rPr>
        <w:t>نه‌ساز</w:t>
      </w:r>
      <w:r w:rsidRPr="00CF5AAD">
        <w:rPr>
          <w:rFonts w:hint="cs"/>
          <w:sz w:val="24"/>
          <w:szCs w:val="24"/>
          <w:rtl/>
        </w:rPr>
        <w:t>ی</w:t>
      </w:r>
      <w:r w:rsidRPr="00CF5AAD">
        <w:rPr>
          <w:sz w:val="24"/>
          <w:szCs w:val="24"/>
          <w:rtl/>
        </w:rPr>
        <w:t xml:space="preserve"> پارامترها</w:t>
      </w:r>
      <w:r w:rsidRPr="00CF5AAD">
        <w:rPr>
          <w:rFonts w:hint="cs"/>
          <w:sz w:val="24"/>
          <w:szCs w:val="24"/>
          <w:rtl/>
        </w:rPr>
        <w:t>ی</w:t>
      </w:r>
      <w:r w:rsidRPr="00CF5AAD">
        <w:rPr>
          <w:sz w:val="24"/>
          <w:szCs w:val="24"/>
          <w:rtl/>
        </w:rPr>
        <w:t xml:space="preserve"> عمل</w:t>
      </w:r>
      <w:r w:rsidRPr="00CF5AAD">
        <w:rPr>
          <w:rFonts w:hint="cs"/>
          <w:sz w:val="24"/>
          <w:szCs w:val="24"/>
          <w:rtl/>
        </w:rPr>
        <w:t>ی</w:t>
      </w:r>
      <w:r w:rsidRPr="00CF5AAD">
        <w:rPr>
          <w:rFonts w:hint="eastAsia"/>
          <w:sz w:val="24"/>
          <w:szCs w:val="24"/>
          <w:rtl/>
        </w:rPr>
        <w:t>ات</w:t>
      </w:r>
      <w:r w:rsidRPr="00CF5AAD">
        <w:rPr>
          <w:rFonts w:hint="cs"/>
          <w:sz w:val="24"/>
          <w:szCs w:val="24"/>
          <w:rtl/>
        </w:rPr>
        <w:t>ی</w:t>
      </w:r>
      <w:r w:rsidRPr="00CF5AAD">
        <w:rPr>
          <w:sz w:val="24"/>
          <w:szCs w:val="24"/>
          <w:rtl/>
        </w:rPr>
        <w:t xml:space="preserve"> و هدف‌گ</w:t>
      </w:r>
      <w:r w:rsidRPr="00CF5AAD">
        <w:rPr>
          <w:rFonts w:hint="cs"/>
          <w:sz w:val="24"/>
          <w:szCs w:val="24"/>
          <w:rtl/>
        </w:rPr>
        <w:t>ی</w:t>
      </w:r>
      <w:r w:rsidRPr="00CF5AAD">
        <w:rPr>
          <w:rFonts w:hint="eastAsia"/>
          <w:sz w:val="24"/>
          <w:szCs w:val="24"/>
          <w:rtl/>
        </w:rPr>
        <w:t>ر</w:t>
      </w:r>
      <w:r w:rsidRPr="00CF5AAD">
        <w:rPr>
          <w:rFonts w:hint="cs"/>
          <w:sz w:val="24"/>
          <w:szCs w:val="24"/>
          <w:rtl/>
        </w:rPr>
        <w:t>ی</w:t>
      </w:r>
      <w:r w:rsidRPr="00CF5AAD">
        <w:rPr>
          <w:sz w:val="24"/>
          <w:szCs w:val="24"/>
          <w:rtl/>
        </w:rPr>
        <w:t xml:space="preserve"> پروفا</w:t>
      </w:r>
      <w:r w:rsidRPr="00CF5AAD">
        <w:rPr>
          <w:rFonts w:hint="cs"/>
          <w:sz w:val="24"/>
          <w:szCs w:val="24"/>
          <w:rtl/>
        </w:rPr>
        <w:t>ی</w:t>
      </w:r>
      <w:r w:rsidRPr="00CF5AAD">
        <w:rPr>
          <w:rFonts w:hint="eastAsia"/>
          <w:sz w:val="24"/>
          <w:szCs w:val="24"/>
          <w:rtl/>
        </w:rPr>
        <w:t>ل‌ها</w:t>
      </w:r>
      <w:r w:rsidRPr="00CF5AAD">
        <w:rPr>
          <w:rFonts w:hint="cs"/>
          <w:sz w:val="24"/>
          <w:szCs w:val="24"/>
          <w:rtl/>
        </w:rPr>
        <w:t>ی</w:t>
      </w:r>
      <w:r w:rsidRPr="00CF5AAD">
        <w:rPr>
          <w:sz w:val="24"/>
          <w:szCs w:val="24"/>
          <w:rtl/>
        </w:rPr>
        <w:t xml:space="preserve"> خاص آلا</w:t>
      </w:r>
      <w:r w:rsidRPr="00CF5AAD">
        <w:rPr>
          <w:rFonts w:hint="cs"/>
          <w:sz w:val="24"/>
          <w:szCs w:val="24"/>
          <w:rtl/>
        </w:rPr>
        <w:t>ی</w:t>
      </w:r>
      <w:r w:rsidRPr="00CF5AAD">
        <w:rPr>
          <w:rFonts w:hint="eastAsia"/>
          <w:sz w:val="24"/>
          <w:szCs w:val="24"/>
          <w:rtl/>
        </w:rPr>
        <w:t>نده،</w:t>
      </w:r>
      <w:r w:rsidRPr="00CF5AAD">
        <w:rPr>
          <w:sz w:val="24"/>
          <w:szCs w:val="24"/>
          <w:rtl/>
        </w:rPr>
        <w:t xml:space="preserve"> با جر</w:t>
      </w:r>
      <w:r w:rsidRPr="00CF5AAD">
        <w:rPr>
          <w:rFonts w:hint="cs"/>
          <w:sz w:val="24"/>
          <w:szCs w:val="24"/>
          <w:rtl/>
        </w:rPr>
        <w:t>ی</w:t>
      </w:r>
      <w:r w:rsidRPr="00CF5AAD">
        <w:rPr>
          <w:rFonts w:hint="eastAsia"/>
          <w:sz w:val="24"/>
          <w:szCs w:val="24"/>
          <w:rtl/>
        </w:rPr>
        <w:t>ان‌ها</w:t>
      </w:r>
      <w:r w:rsidRPr="00CF5AAD">
        <w:rPr>
          <w:rFonts w:hint="cs"/>
          <w:sz w:val="24"/>
          <w:szCs w:val="24"/>
          <w:rtl/>
        </w:rPr>
        <w:t>ی</w:t>
      </w:r>
      <w:r w:rsidRPr="00CF5AAD">
        <w:rPr>
          <w:sz w:val="24"/>
          <w:szCs w:val="24"/>
          <w:rtl/>
        </w:rPr>
        <w:t xml:space="preserve"> متنوع فاضلاب سازگار نمود</w:t>
      </w:r>
      <w:r w:rsidR="006F4AE4">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&lt;EndNote&gt;&lt;Cite&gt;&lt;Author&gt;Li&lt;/Author&gt;&lt;Year&gt;2022&lt;/Year&gt;&lt;RecNum&gt;20&lt;/RecNum&gt;&lt;DisplayText&gt;&lt;style face="superscript"&gt;20&lt;/style&gt;&lt;/DisplayText&gt;&lt;record&gt;&lt;rec-number&gt;20&lt;/rec-number&gt;&lt;foreign-keys&gt;&lt;key app="EN" db-id="0ttwsxswawaxzqe9dwb5safyt2pxxa2ed0d9</w:instrText>
      </w:r>
      <w:r w:rsidR="00B95703">
        <w:rPr>
          <w:rFonts w:ascii="Cambria" w:hAnsi="Cambria" w:cs="Times New Roman"/>
          <w:sz w:val="24"/>
          <w:szCs w:val="24"/>
          <w:rtl/>
        </w:rPr>
        <w:instrText xml:space="preserve">" </w:instrText>
      </w:r>
      <w:r w:rsidR="00B95703">
        <w:rPr>
          <w:rFonts w:ascii="Cambria" w:hAnsi="Cambria" w:cs="Cambria"/>
          <w:sz w:val="24"/>
          <w:szCs w:val="24"/>
        </w:rPr>
        <w:instrText>timestamp="1763814474"&gt;20&lt;/key&gt;&lt;/foreign-keys&gt;&lt;ref-type name="Journal Article"&gt;17&lt;/ref-type&gt;&lt;contributors&gt;&lt;authors&gt;&lt;author&gt;Li, Shuo&lt;/author&gt;&lt;author&gt;Yang, Yalun&lt;/author&gt;&lt;author&gt;Zheng, Heshan&lt;/author&gt;&lt;author&gt;Zheng, Yongjie&lt;/author&gt;&lt;author&gt;Jing, Tao&lt;/author</w:instrText>
      </w:r>
      <w:r w:rsidR="00B95703">
        <w:rPr>
          <w:rFonts w:ascii="Cambria" w:hAnsi="Cambria" w:cs="Times New Roman"/>
          <w:sz w:val="24"/>
          <w:szCs w:val="24"/>
          <w:rtl/>
        </w:rPr>
        <w:instrText>&gt;&lt;</w:instrText>
      </w:r>
      <w:r w:rsidR="00B95703">
        <w:rPr>
          <w:rFonts w:ascii="Cambria" w:hAnsi="Cambria" w:cs="Cambria"/>
          <w:sz w:val="24"/>
          <w:szCs w:val="24"/>
        </w:rPr>
        <w:instrText>author&gt;Ma, Jun&lt;/author&gt;&lt;author&gt;Nan, Jun&lt;/author&gt;&lt;author&gt;Leong, Yoong Kit&lt;/author&gt;&lt;author&gt;Chang, Jo-Shu&lt;/author&gt;&lt;/authors&gt;&lt;/contributors&gt;&lt;titles&gt;&lt;title&gt;Advanced oxidation process based on hydroxyl and sulfate radicals to degrade refractory organic pollutants in landfill leachate&lt;/title&gt;&lt;secondary-title&gt;Chemosphere&lt;/secondary-title&gt;&lt;/titles&gt;&lt;periodical&gt;&lt;full-title&gt;Chemosphere&lt;/full-title&gt;&lt;/periodical&gt;&lt;pages&gt;134214&lt;/pages&gt;&lt;volume&gt;297&lt;/volume&gt;&lt;dates&gt;&lt;year&gt;2022&lt;/year&gt;&lt;/dates&gt;&lt;isbn&gt;0045-6535&lt;/isbn&gt;&lt;urls&gt;&lt;/urls&gt;&lt;/record&gt;&lt;/Cite&gt;&lt;/EndNote</w:instrText>
      </w:r>
      <w:r w:rsidR="00B95703">
        <w:rPr>
          <w:rFonts w:ascii="Cambria" w:hAnsi="Cambria" w:cs="Times New Roman"/>
          <w:sz w:val="24"/>
          <w:szCs w:val="24"/>
          <w:rtl/>
        </w:rPr>
        <w:instrText>&gt;</w:instrText>
      </w:r>
      <w:r w:rsidR="006F4AE4">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20</w:t>
      </w:r>
      <w:r w:rsidR="006F4AE4">
        <w:rPr>
          <w:rFonts w:ascii="Cambria" w:hAnsi="Cambria" w:cs="Cambria"/>
          <w:sz w:val="24"/>
          <w:szCs w:val="24"/>
          <w:rtl/>
        </w:rPr>
        <w:fldChar w:fldCharType="end"/>
      </w:r>
      <w:r w:rsidRPr="00CF5AAD">
        <w:rPr>
          <w:sz w:val="24"/>
          <w:szCs w:val="24"/>
          <w:rtl/>
        </w:rPr>
        <w:t>.</w:t>
      </w:r>
    </w:p>
    <w:p w14:paraId="7E58AA27" w14:textId="77777777" w:rsidR="00CF5AAD" w:rsidRPr="00CF5AAD" w:rsidRDefault="00CF5AAD" w:rsidP="000D52F0">
      <w:pPr>
        <w:jc w:val="both"/>
        <w:rPr>
          <w:sz w:val="24"/>
          <w:szCs w:val="24"/>
          <w:rtl/>
        </w:rPr>
      </w:pPr>
    </w:p>
    <w:p w14:paraId="38D30656" w14:textId="12BE848B" w:rsidR="00CF5AAD" w:rsidRPr="00CF5AAD" w:rsidRDefault="00CF5AAD" w:rsidP="007F45FD">
      <w:pPr>
        <w:jc w:val="both"/>
        <w:rPr>
          <w:sz w:val="24"/>
          <w:szCs w:val="24"/>
          <w:rtl/>
        </w:rPr>
      </w:pPr>
      <w:r w:rsidRPr="00CF5AAD">
        <w:rPr>
          <w:rFonts w:hint="eastAsia"/>
          <w:sz w:val="24"/>
          <w:szCs w:val="24"/>
          <w:rtl/>
        </w:rPr>
        <w:t>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مبتن</w:t>
      </w:r>
      <w:r w:rsidRPr="00CF5AAD">
        <w:rPr>
          <w:rFonts w:hint="cs"/>
          <w:sz w:val="24"/>
          <w:szCs w:val="24"/>
          <w:rtl/>
        </w:rPr>
        <w:t>ی</w:t>
      </w:r>
      <w:r w:rsidRPr="00CF5AAD">
        <w:rPr>
          <w:sz w:val="24"/>
          <w:szCs w:val="24"/>
          <w:rtl/>
        </w:rPr>
        <w:t xml:space="preserve"> بر ازن به عنوان فناور</w:t>
      </w:r>
      <w:r w:rsidRPr="00CF5AAD">
        <w:rPr>
          <w:rFonts w:hint="cs"/>
          <w:sz w:val="24"/>
          <w:szCs w:val="24"/>
          <w:rtl/>
        </w:rPr>
        <w:t>ی‌</w:t>
      </w:r>
      <w:r w:rsidRPr="00CF5AAD">
        <w:rPr>
          <w:rFonts w:hint="eastAsia"/>
          <w:sz w:val="24"/>
          <w:szCs w:val="24"/>
          <w:rtl/>
        </w:rPr>
        <w:t>ها</w:t>
      </w:r>
      <w:r w:rsidRPr="00CF5AAD">
        <w:rPr>
          <w:rFonts w:hint="cs"/>
          <w:sz w:val="24"/>
          <w:szCs w:val="24"/>
          <w:rtl/>
        </w:rPr>
        <w:t>یی</w:t>
      </w:r>
      <w:r w:rsidRPr="00CF5AAD">
        <w:rPr>
          <w:sz w:val="24"/>
          <w:szCs w:val="24"/>
          <w:rtl/>
        </w:rPr>
        <w:t xml:space="preserve"> مؤثر و پا</w:t>
      </w:r>
      <w:r w:rsidRPr="00CF5AAD">
        <w:rPr>
          <w:rFonts w:hint="cs"/>
          <w:sz w:val="24"/>
          <w:szCs w:val="24"/>
          <w:rtl/>
        </w:rPr>
        <w:t>ی</w:t>
      </w:r>
      <w:r w:rsidRPr="00CF5AAD">
        <w:rPr>
          <w:rFonts w:hint="eastAsia"/>
          <w:sz w:val="24"/>
          <w:szCs w:val="24"/>
          <w:rtl/>
        </w:rPr>
        <w:t>دار</w:t>
      </w:r>
      <w:r w:rsidRPr="00CF5AAD">
        <w:rPr>
          <w:sz w:val="24"/>
          <w:szCs w:val="24"/>
          <w:rtl/>
        </w:rPr>
        <w:t xml:space="preserve"> برا</w:t>
      </w:r>
      <w:r w:rsidRPr="00CF5AAD">
        <w:rPr>
          <w:rFonts w:hint="cs"/>
          <w:sz w:val="24"/>
          <w:szCs w:val="24"/>
          <w:rtl/>
        </w:rPr>
        <w:t>ی</w:t>
      </w:r>
      <w:r w:rsidRPr="00CF5AAD">
        <w:rPr>
          <w:sz w:val="24"/>
          <w:szCs w:val="24"/>
          <w:rtl/>
        </w:rPr>
        <w:t xml:space="preserve"> تخر</w:t>
      </w:r>
      <w:r w:rsidRPr="00CF5AAD">
        <w:rPr>
          <w:rFonts w:hint="cs"/>
          <w:sz w:val="24"/>
          <w:szCs w:val="24"/>
          <w:rtl/>
        </w:rPr>
        <w:t>ی</w:t>
      </w:r>
      <w:r w:rsidRPr="00CF5AAD">
        <w:rPr>
          <w:rFonts w:hint="eastAsia"/>
          <w:sz w:val="24"/>
          <w:szCs w:val="24"/>
          <w:rtl/>
        </w:rPr>
        <w:t>ب</w:t>
      </w:r>
      <w:r w:rsidRPr="00CF5AAD">
        <w:rPr>
          <w:sz w:val="24"/>
          <w:szCs w:val="24"/>
          <w:rtl/>
        </w:rPr>
        <w:t xml:space="preserve">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آل</w:t>
      </w:r>
      <w:r w:rsidRPr="00CF5AAD">
        <w:rPr>
          <w:rFonts w:hint="cs"/>
          <w:sz w:val="24"/>
          <w:szCs w:val="24"/>
          <w:rtl/>
        </w:rPr>
        <w:t>ی</w:t>
      </w:r>
      <w:r w:rsidRPr="00CF5AAD">
        <w:rPr>
          <w:sz w:val="24"/>
          <w:szCs w:val="24"/>
          <w:rtl/>
        </w:rPr>
        <w:t xml:space="preserve"> د</w:t>
      </w:r>
      <w:r w:rsidRPr="00CF5AAD">
        <w:rPr>
          <w:rFonts w:hint="cs"/>
          <w:sz w:val="24"/>
          <w:szCs w:val="24"/>
          <w:rtl/>
        </w:rPr>
        <w:t>ی</w:t>
      </w:r>
      <w:r w:rsidRPr="00CF5AAD">
        <w:rPr>
          <w:rFonts w:hint="eastAsia"/>
          <w:sz w:val="24"/>
          <w:szCs w:val="24"/>
          <w:rtl/>
        </w:rPr>
        <w:t>رتجز</w:t>
      </w:r>
      <w:r w:rsidRPr="00CF5AAD">
        <w:rPr>
          <w:rFonts w:hint="cs"/>
          <w:sz w:val="24"/>
          <w:szCs w:val="24"/>
          <w:rtl/>
        </w:rPr>
        <w:t>ی</w:t>
      </w:r>
      <w:r w:rsidRPr="00CF5AAD">
        <w:rPr>
          <w:rFonts w:hint="eastAsia"/>
          <w:sz w:val="24"/>
          <w:szCs w:val="24"/>
          <w:rtl/>
        </w:rPr>
        <w:t>ه‌پذ</w:t>
      </w:r>
      <w:r w:rsidRPr="00CF5AAD">
        <w:rPr>
          <w:rFonts w:hint="cs"/>
          <w:sz w:val="24"/>
          <w:szCs w:val="24"/>
          <w:rtl/>
        </w:rPr>
        <w:t>ی</w:t>
      </w:r>
      <w:r w:rsidRPr="00CF5AAD">
        <w:rPr>
          <w:rFonts w:hint="eastAsia"/>
          <w:sz w:val="24"/>
          <w:szCs w:val="24"/>
          <w:rtl/>
        </w:rPr>
        <w:t>ر</w:t>
      </w:r>
      <w:r w:rsidRPr="00CF5AAD">
        <w:rPr>
          <w:sz w:val="24"/>
          <w:szCs w:val="24"/>
          <w:rtl/>
        </w:rPr>
        <w:t xml:space="preserve"> و عوامل ب</w:t>
      </w:r>
      <w:r w:rsidRPr="00CF5AAD">
        <w:rPr>
          <w:rFonts w:hint="cs"/>
          <w:sz w:val="24"/>
          <w:szCs w:val="24"/>
          <w:rtl/>
        </w:rPr>
        <w:t>ی</w:t>
      </w:r>
      <w:r w:rsidRPr="00CF5AAD">
        <w:rPr>
          <w:rFonts w:hint="eastAsia"/>
          <w:sz w:val="24"/>
          <w:szCs w:val="24"/>
          <w:rtl/>
        </w:rPr>
        <w:t>مار</w:t>
      </w:r>
      <w:r w:rsidRPr="00CF5AAD">
        <w:rPr>
          <w:rFonts w:hint="cs"/>
          <w:sz w:val="24"/>
          <w:szCs w:val="24"/>
          <w:rtl/>
        </w:rPr>
        <w:t>ی‌</w:t>
      </w:r>
      <w:r w:rsidRPr="00CF5AAD">
        <w:rPr>
          <w:rFonts w:hint="eastAsia"/>
          <w:sz w:val="24"/>
          <w:szCs w:val="24"/>
          <w:rtl/>
        </w:rPr>
        <w:t>زا</w:t>
      </w:r>
      <w:r w:rsidRPr="00CF5AAD">
        <w:rPr>
          <w:sz w:val="24"/>
          <w:szCs w:val="24"/>
          <w:rtl/>
        </w:rPr>
        <w:t xml:space="preserve"> در تصف</w:t>
      </w:r>
      <w:r w:rsidRPr="00CF5AAD">
        <w:rPr>
          <w:rFonts w:hint="cs"/>
          <w:sz w:val="24"/>
          <w:szCs w:val="24"/>
          <w:rtl/>
        </w:rPr>
        <w:t>ی</w:t>
      </w:r>
      <w:r w:rsidRPr="00CF5AAD">
        <w:rPr>
          <w:rFonts w:hint="eastAsia"/>
          <w:sz w:val="24"/>
          <w:szCs w:val="24"/>
          <w:rtl/>
        </w:rPr>
        <w:t>ه</w:t>
      </w:r>
      <w:r w:rsidRPr="00CF5AAD">
        <w:rPr>
          <w:sz w:val="24"/>
          <w:szCs w:val="24"/>
          <w:rtl/>
        </w:rPr>
        <w:t xml:space="preserve"> آب و فاضلاب مطرح شده‌اند</w:t>
      </w:r>
      <w:r w:rsidR="006F4AE4">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&lt;EndNote&gt;&lt;Cite&gt;&lt;Author&gt;Mahmoodi&lt;/Author&gt;&lt;Year&gt;2025&lt;/Year&gt;&lt;RecNum&gt;21&lt;/RecNum&gt;&lt;DisplayText&gt;&lt;style face="superscript"&gt;21,22&lt;/style&gt;&lt;/DisplayText&gt;&lt;record&gt;&lt;rec-number&gt;21&lt;/rec-number&gt;&lt;foreign-keys&gt;&lt;key app="EN" db-id="0ttwsxswawaxzqe9dwb5safyt2pxxa2ed0d9" timestamp="1763815964"&gt;21&lt;/key&gt;&lt;/foreign-keys&gt;&lt;ref-type name="Journal Article"&gt;17&lt;/ref-type&gt;&lt;contributors&gt;&lt;authors&gt;&lt;author&gt;Mahmoodi, Mohammadreza&lt;/author&gt;&lt;author&gt;Pishbin, Esmail&lt;/author&gt;&lt;/authors&gt;&lt;/contributors&gt;&lt;titles&gt;&lt;title&gt;Ozone-based advanced oxidation processes in water treatment: Recent advances, challenges, and perspective&lt;/title&gt;&lt;secondary-title&gt;Environmental Science and Pollution Research&lt;/secondary-title&gt;&lt;/titles&gt;&lt;periodical&gt;&lt;full-title&gt;Environmental Science and Pollution Research&lt;/full-title&gt;&lt;/periodical&gt;&lt;pages&gt;3531-3570&lt;/pages&gt;&lt;volume&gt;32&lt;/volume&gt;&lt;number&gt;7&lt;/number&gt;&lt;dates&gt;&lt;year&gt;2025&lt;/year&gt;&lt;/dates&gt;&lt;isbn&gt;1614-7499&lt;/isbn&gt;&lt;urls&gt;&lt;/urls&gt;&lt;/record&gt;&lt;/Cite&gt;&lt;Cite&gt;&lt;Author&gt;Jamali&lt;/Author&gt;&lt;Year&gt;2024&lt;/Year&gt;&lt;RecNum&gt;22&lt;/RecNum&gt;&lt;record&gt;&lt;rec-number&gt;22&lt;/rec-number&gt;&lt;foreign-keys&gt;&lt;key app="EN" db-id="0ttwsxswawaxzqe9dwb5safyt2pxxa2ed0d9" timestamp="1763816020"&gt;22&lt;/key&gt;&lt;/foreign-keys&gt;&lt;ref-type name="Journal Article"&gt;17&lt;/ref-type&gt;&lt;contributors&gt;&lt;authors&gt;&lt;author&gt;Jamali, Ghazala Akber&lt;/author&gt;&lt;author&gt;Devrajani</w:instrText>
      </w:r>
      <w:r w:rsidR="00B95703">
        <w:rPr>
          <w:rFonts w:ascii="Cambria" w:hAnsi="Cambria" w:cs="Times New Roman"/>
          <w:sz w:val="24"/>
          <w:szCs w:val="24"/>
          <w:rtl/>
        </w:rPr>
        <w:instrText xml:space="preserve">, </w:instrText>
      </w:r>
      <w:r w:rsidR="00B95703">
        <w:rPr>
          <w:rFonts w:ascii="Cambria" w:hAnsi="Cambria" w:cs="Cambria"/>
          <w:sz w:val="24"/>
          <w:szCs w:val="24"/>
        </w:rPr>
        <w:instrText>Satesh Kumar&lt;/author&gt;&lt;author&gt;Memon, Sheeraz Ahmed&lt;/author&gt;&lt;author&gt;Qureshi, Sundus Saeed&lt;/author&gt;&lt;author&gt;Anbuchezhiyan, Gnanasambandam&lt;/author&gt;&lt;author&gt;Mubarak, Nabisab Mujawar&lt;/author&gt;&lt;author&gt;Shamshuddin, SZM&lt;/author&gt;&lt;author&gt;Siddiqui, Muhammad Tahir Hussain&lt;/author&gt;&lt;/authors&gt;&lt;/contributors&gt;&lt;titles&gt;&lt;title&gt;Holistic insight mechanism of ozone-based oxidation process for wastewater treatment&lt;/title&gt;&lt;secondary-title&gt;Chemosphere&lt;/secondary-title&gt;&lt;/titles&gt;&lt;periodical&gt;&lt;full-title&gt;Chemosphere&lt;/full-title&gt;&lt;/periodical&gt;&lt;pages&gt;142303&lt;/pages&gt;&lt;volume&gt;359&lt;/volume&gt;&lt;dates&gt;&lt;year&gt;2024&lt;/year&gt;&lt;/dates&gt;&lt;isbn&gt;0045-6535&lt;/isbn&gt;&lt;urls&gt;&lt;/urls&gt;&lt;/record&gt;&lt;/Cite&gt;&lt;/EndNote</w:instrText>
      </w:r>
      <w:r w:rsidR="00B95703">
        <w:rPr>
          <w:rFonts w:ascii="Cambria" w:hAnsi="Cambria" w:cs="Times New Roman"/>
          <w:sz w:val="24"/>
          <w:szCs w:val="24"/>
          <w:rtl/>
        </w:rPr>
        <w:instrText>&gt;</w:instrText>
      </w:r>
      <w:r w:rsidR="006F4AE4">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21,22</w:t>
      </w:r>
      <w:r w:rsidR="006F4AE4">
        <w:rPr>
          <w:rFonts w:ascii="Cambria" w:hAnsi="Cambria" w:cs="Cambria"/>
          <w:sz w:val="24"/>
          <w:szCs w:val="24"/>
          <w:rtl/>
        </w:rPr>
        <w:fldChar w:fldCharType="end"/>
      </w:r>
      <w:r w:rsidRPr="00CF5AAD">
        <w:rPr>
          <w:sz w:val="24"/>
          <w:szCs w:val="24"/>
          <w:rtl/>
        </w:rPr>
        <w:t xml:space="preserve">. </w:t>
      </w:r>
      <w:r w:rsidRPr="00CF5AAD">
        <w:rPr>
          <w:rFonts w:hint="cs"/>
          <w:sz w:val="24"/>
          <w:szCs w:val="24"/>
          <w:rtl/>
        </w:rPr>
        <w:t>ای</w:t>
      </w:r>
      <w:r w:rsidRPr="00CF5AAD">
        <w:rPr>
          <w:rFonts w:hint="eastAsia"/>
          <w:sz w:val="24"/>
          <w:szCs w:val="24"/>
          <w:rtl/>
        </w:rPr>
        <w:t>ن</w:t>
      </w:r>
      <w:r w:rsidRPr="00CF5AAD">
        <w:rPr>
          <w:sz w:val="24"/>
          <w:szCs w:val="24"/>
          <w:rtl/>
        </w:rPr>
        <w:t xml:space="preserve"> فرآ</w:t>
      </w:r>
      <w:r w:rsidRPr="00CF5AAD">
        <w:rPr>
          <w:rFonts w:hint="cs"/>
          <w:sz w:val="24"/>
          <w:szCs w:val="24"/>
          <w:rtl/>
        </w:rPr>
        <w:t>ی</w:t>
      </w:r>
      <w:r w:rsidRPr="00CF5AAD">
        <w:rPr>
          <w:rFonts w:hint="eastAsia"/>
          <w:sz w:val="24"/>
          <w:szCs w:val="24"/>
          <w:rtl/>
        </w:rPr>
        <w:t>ندها</w:t>
      </w:r>
      <w:r w:rsidRPr="00CF5AAD">
        <w:rPr>
          <w:sz w:val="24"/>
          <w:szCs w:val="24"/>
          <w:rtl/>
        </w:rPr>
        <w:t xml:space="preserve"> از پتانس</w:t>
      </w:r>
      <w:r w:rsidRPr="00CF5AAD">
        <w:rPr>
          <w:rFonts w:hint="cs"/>
          <w:sz w:val="24"/>
          <w:szCs w:val="24"/>
          <w:rtl/>
        </w:rPr>
        <w:t>ی</w:t>
      </w:r>
      <w:r w:rsidRPr="00CF5AAD">
        <w:rPr>
          <w:rFonts w:hint="eastAsia"/>
          <w:sz w:val="24"/>
          <w:szCs w:val="24"/>
          <w:rtl/>
        </w:rPr>
        <w:t>ل</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قو</w:t>
      </w:r>
      <w:r w:rsidRPr="00CF5AAD">
        <w:rPr>
          <w:rFonts w:hint="cs"/>
          <w:sz w:val="24"/>
          <w:szCs w:val="24"/>
          <w:rtl/>
        </w:rPr>
        <w:t>ی</w:t>
      </w:r>
      <w:r w:rsidRPr="00CF5AAD">
        <w:rPr>
          <w:sz w:val="24"/>
          <w:szCs w:val="24"/>
          <w:rtl/>
        </w:rPr>
        <w:t xml:space="preserve"> ازن، هم از طر</w:t>
      </w:r>
      <w:r w:rsidRPr="00CF5AAD">
        <w:rPr>
          <w:rFonts w:hint="cs"/>
          <w:sz w:val="24"/>
          <w:szCs w:val="24"/>
          <w:rtl/>
        </w:rPr>
        <w:t>ی</w:t>
      </w:r>
      <w:r w:rsidRPr="00CF5AAD">
        <w:rPr>
          <w:rFonts w:hint="eastAsia"/>
          <w:sz w:val="24"/>
          <w:szCs w:val="24"/>
          <w:rtl/>
        </w:rPr>
        <w:t>ق</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مستق</w:t>
      </w:r>
      <w:r w:rsidRPr="00CF5AAD">
        <w:rPr>
          <w:rFonts w:hint="cs"/>
          <w:sz w:val="24"/>
          <w:szCs w:val="24"/>
          <w:rtl/>
        </w:rPr>
        <w:t>ی</w:t>
      </w:r>
      <w:r w:rsidRPr="00CF5AAD">
        <w:rPr>
          <w:rFonts w:hint="eastAsia"/>
          <w:sz w:val="24"/>
          <w:szCs w:val="24"/>
          <w:rtl/>
        </w:rPr>
        <w:t>م</w:t>
      </w:r>
      <w:r w:rsidRPr="00CF5AAD">
        <w:rPr>
          <w:sz w:val="24"/>
          <w:szCs w:val="24"/>
          <w:rtl/>
        </w:rPr>
        <w:t xml:space="preserve"> و هم از طر</w:t>
      </w:r>
      <w:r w:rsidRPr="00CF5AAD">
        <w:rPr>
          <w:rFonts w:hint="cs"/>
          <w:sz w:val="24"/>
          <w:szCs w:val="24"/>
          <w:rtl/>
        </w:rPr>
        <w:t>ی</w:t>
      </w:r>
      <w:r w:rsidRPr="00CF5AAD">
        <w:rPr>
          <w:rFonts w:hint="eastAsia"/>
          <w:sz w:val="24"/>
          <w:szCs w:val="24"/>
          <w:rtl/>
        </w:rPr>
        <w:t>ق</w:t>
      </w:r>
      <w:r w:rsidRPr="00CF5AAD">
        <w:rPr>
          <w:sz w:val="24"/>
          <w:szCs w:val="24"/>
          <w:rtl/>
        </w:rPr>
        <w:t xml:space="preserve"> تول</w:t>
      </w:r>
      <w:r w:rsidRPr="00CF5AAD">
        <w:rPr>
          <w:rFonts w:hint="cs"/>
          <w:sz w:val="24"/>
          <w:szCs w:val="24"/>
          <w:rtl/>
        </w:rPr>
        <w:t>ی</w:t>
      </w:r>
      <w:r w:rsidRPr="00CF5AAD">
        <w:rPr>
          <w:rFonts w:hint="eastAsia"/>
          <w:sz w:val="24"/>
          <w:szCs w:val="24"/>
          <w:rtl/>
        </w:rPr>
        <w:t>د</w:t>
      </w:r>
      <w:r w:rsidRPr="00CF5AAD">
        <w:rPr>
          <w:sz w:val="24"/>
          <w:szCs w:val="24"/>
          <w:rtl/>
        </w:rPr>
        <w:t xml:space="preserve"> راد</w:t>
      </w:r>
      <w:r w:rsidRPr="00CF5AAD">
        <w:rPr>
          <w:rFonts w:hint="cs"/>
          <w:sz w:val="24"/>
          <w:szCs w:val="24"/>
          <w:rtl/>
        </w:rPr>
        <w:t>ی</w:t>
      </w:r>
      <w:r w:rsidRPr="00CF5AAD">
        <w:rPr>
          <w:rFonts w:hint="eastAsia"/>
          <w:sz w:val="24"/>
          <w:szCs w:val="24"/>
          <w:rtl/>
        </w:rPr>
        <w:t>کال‌ها</w:t>
      </w:r>
      <w:r w:rsidRPr="00CF5AAD">
        <w:rPr>
          <w:rFonts w:hint="cs"/>
          <w:sz w:val="24"/>
          <w:szCs w:val="24"/>
          <w:rtl/>
        </w:rPr>
        <w:t>ی</w:t>
      </w:r>
      <w:r w:rsidRPr="00CF5AAD">
        <w:rPr>
          <w:sz w:val="24"/>
          <w:szCs w:val="24"/>
          <w:rtl/>
        </w:rPr>
        <w:t xml:space="preserve"> ه</w:t>
      </w:r>
      <w:r w:rsidRPr="00CF5AAD">
        <w:rPr>
          <w:rFonts w:hint="cs"/>
          <w:sz w:val="24"/>
          <w:szCs w:val="24"/>
          <w:rtl/>
        </w:rPr>
        <w:t>ی</w:t>
      </w:r>
      <w:r w:rsidRPr="00CF5AAD">
        <w:rPr>
          <w:rFonts w:hint="eastAsia"/>
          <w:sz w:val="24"/>
          <w:szCs w:val="24"/>
          <w:rtl/>
        </w:rPr>
        <w:t>دروکس</w:t>
      </w:r>
      <w:r w:rsidRPr="00CF5AAD">
        <w:rPr>
          <w:rFonts w:hint="cs"/>
          <w:sz w:val="24"/>
          <w:szCs w:val="24"/>
          <w:rtl/>
        </w:rPr>
        <w:t>ی</w:t>
      </w:r>
      <w:r w:rsidRPr="00CF5AAD">
        <w:rPr>
          <w:rFonts w:hint="eastAsia"/>
          <w:sz w:val="24"/>
          <w:szCs w:val="24"/>
          <w:rtl/>
        </w:rPr>
        <w:t>ل</w:t>
      </w:r>
      <w:r w:rsidRPr="00CF5AAD">
        <w:rPr>
          <w:sz w:val="24"/>
          <w:szCs w:val="24"/>
          <w:rtl/>
        </w:rPr>
        <w:t xml:space="preserve"> واکنش‌پذ</w:t>
      </w:r>
      <w:r w:rsidRPr="00CF5AAD">
        <w:rPr>
          <w:rFonts w:hint="cs"/>
          <w:sz w:val="24"/>
          <w:szCs w:val="24"/>
          <w:rtl/>
        </w:rPr>
        <w:t>ی</w:t>
      </w:r>
      <w:r w:rsidRPr="00CF5AAD">
        <w:rPr>
          <w:rFonts w:hint="eastAsia"/>
          <w:sz w:val="24"/>
          <w:szCs w:val="24"/>
          <w:rtl/>
        </w:rPr>
        <w:t>ر،</w:t>
      </w:r>
      <w:r w:rsidRPr="00CF5AAD">
        <w:rPr>
          <w:sz w:val="24"/>
          <w:szCs w:val="24"/>
          <w:rtl/>
        </w:rPr>
        <w:t xml:space="preserve"> برا</w:t>
      </w:r>
      <w:r w:rsidRPr="00CF5AAD">
        <w:rPr>
          <w:rFonts w:hint="cs"/>
          <w:sz w:val="24"/>
          <w:szCs w:val="24"/>
          <w:rtl/>
        </w:rPr>
        <w:t>ی</w:t>
      </w:r>
      <w:r w:rsidRPr="00CF5AAD">
        <w:rPr>
          <w:sz w:val="24"/>
          <w:szCs w:val="24"/>
          <w:rtl/>
        </w:rPr>
        <w:t xml:space="preserve"> تجز</w:t>
      </w:r>
      <w:r w:rsidRPr="00CF5AAD">
        <w:rPr>
          <w:rFonts w:hint="cs"/>
          <w:sz w:val="24"/>
          <w:szCs w:val="24"/>
          <w:rtl/>
        </w:rPr>
        <w:t>ی</w:t>
      </w:r>
      <w:r w:rsidRPr="00CF5AAD">
        <w:rPr>
          <w:rFonts w:hint="eastAsia"/>
          <w:sz w:val="24"/>
          <w:szCs w:val="24"/>
          <w:rtl/>
        </w:rPr>
        <w:t>ه</w:t>
      </w:r>
      <w:r w:rsidRPr="00CF5AAD">
        <w:rPr>
          <w:sz w:val="24"/>
          <w:szCs w:val="24"/>
          <w:rtl/>
        </w:rPr>
        <w:t xml:space="preserve"> ط</w:t>
      </w:r>
      <w:r w:rsidRPr="00CF5AAD">
        <w:rPr>
          <w:rFonts w:hint="cs"/>
          <w:sz w:val="24"/>
          <w:szCs w:val="24"/>
          <w:rtl/>
        </w:rPr>
        <w:t>ی</w:t>
      </w:r>
      <w:r w:rsidRPr="00CF5AAD">
        <w:rPr>
          <w:rFonts w:hint="eastAsia"/>
          <w:sz w:val="24"/>
          <w:szCs w:val="24"/>
          <w:rtl/>
        </w:rPr>
        <w:t>ف</w:t>
      </w:r>
      <w:r w:rsidRPr="00CF5AAD">
        <w:rPr>
          <w:sz w:val="24"/>
          <w:szCs w:val="24"/>
          <w:rtl/>
        </w:rPr>
        <w:t xml:space="preserve"> گسترده‌ا</w:t>
      </w:r>
      <w:r w:rsidRPr="00CF5AAD">
        <w:rPr>
          <w:rFonts w:hint="cs"/>
          <w:sz w:val="24"/>
          <w:szCs w:val="24"/>
          <w:rtl/>
        </w:rPr>
        <w:t>ی</w:t>
      </w:r>
      <w:r w:rsidRPr="00CF5AAD">
        <w:rPr>
          <w:sz w:val="24"/>
          <w:szCs w:val="24"/>
          <w:rtl/>
        </w:rPr>
        <w:t xml:space="preserve"> از آلا</w:t>
      </w:r>
      <w:r w:rsidRPr="00CF5AAD">
        <w:rPr>
          <w:rFonts w:hint="cs"/>
          <w:sz w:val="24"/>
          <w:szCs w:val="24"/>
          <w:rtl/>
        </w:rPr>
        <w:t>ی</w:t>
      </w:r>
      <w:r w:rsidRPr="00CF5AAD">
        <w:rPr>
          <w:rFonts w:hint="eastAsia"/>
          <w:sz w:val="24"/>
          <w:szCs w:val="24"/>
          <w:rtl/>
        </w:rPr>
        <w:t>نده‌ها</w:t>
      </w:r>
      <w:r w:rsidRPr="00CF5AAD">
        <w:rPr>
          <w:rFonts w:hint="cs"/>
          <w:sz w:val="24"/>
          <w:szCs w:val="24"/>
          <w:rtl/>
        </w:rPr>
        <w:t>ی</w:t>
      </w:r>
      <w:r w:rsidRPr="00CF5AAD">
        <w:rPr>
          <w:sz w:val="24"/>
          <w:szCs w:val="24"/>
          <w:rtl/>
        </w:rPr>
        <w:t xml:space="preserve"> مقاوم به روش‌ها</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متعارف بهره م</w:t>
      </w:r>
      <w:r w:rsidRPr="00CF5AAD">
        <w:rPr>
          <w:rFonts w:hint="cs"/>
          <w:sz w:val="24"/>
          <w:szCs w:val="24"/>
          <w:rtl/>
        </w:rPr>
        <w:t>ی‌</w:t>
      </w:r>
      <w:r w:rsidRPr="00CF5AAD">
        <w:rPr>
          <w:rFonts w:hint="eastAsia"/>
          <w:sz w:val="24"/>
          <w:szCs w:val="24"/>
          <w:rtl/>
        </w:rPr>
        <w:t>برند</w:t>
      </w:r>
      <w:r w:rsidR="006F4AE4">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&lt;EndNote&gt;&lt;Cite&gt;&lt;Author&gt;Lin&lt;/Author&gt;&lt;Year&gt;2021&lt;/Year&gt;&lt;RecNum&gt;155&lt;/RecNum&gt;&lt;DisplayText&gt;&lt;style face="superscript"&gt;23&lt;/style&gt;&lt;/DisplayText&gt;&lt;record&gt;&lt;rec-number&gt;155&lt;/rec-number&gt;&lt;foreign-keys&gt;&lt;key app="EN" db-id="0ttwsxswawaxzqe9dwb5safyt2pxxa2ed0d9" timestamp="1764332496"&gt;155&lt;/key&gt;&lt;/foreign-keys&gt;&lt;ref-type name="Journal Article"&gt;17&lt;/ref-type&gt;&lt;contributors&gt;&lt;authors&gt;&lt;author&gt;Lin, Qiufeng&lt;/author&gt;&lt;author&gt;Dong, Feilong&lt;/author&gt;&lt;author&gt;Li, Cong&lt;/author&gt;&lt;author&gt;Cui, Junkui&lt;/author&gt;&lt;/authors&gt;&lt;/contributors&gt;&lt;titles&gt;&lt;title&gt;Disinfection byproduct formation from algal organic matters after ozonation or ozone combined with activated carbon treatment with subsequent chlorination&lt;/title&gt;&lt;secondary-title&gt;Journal of Environmental Sciences&lt;/secondary-title&gt;&lt;/titles</w:instrText>
      </w:r>
      <w:r w:rsidR="00B95703">
        <w:rPr>
          <w:rFonts w:ascii="Cambria" w:hAnsi="Cambria" w:cs="Times New Roman"/>
          <w:sz w:val="24"/>
          <w:szCs w:val="24"/>
          <w:rtl/>
        </w:rPr>
        <w:instrText>&gt;&lt;</w:instrText>
      </w:r>
      <w:r w:rsidR="00B95703">
        <w:rPr>
          <w:rFonts w:ascii="Cambria" w:hAnsi="Cambria" w:cs="Cambria"/>
          <w:sz w:val="24"/>
          <w:szCs w:val="24"/>
        </w:rPr>
        <w:instrText>periodical&gt;&lt;full-title&gt;Journal of Environmental Sciences&lt;/full-title&gt;&lt;/periodical&gt;&lt;pages&gt;233-241&lt;/pages&gt;&lt;volume&gt;104&lt;/volume&gt;&lt;dates&gt;&lt;year&gt;2021&lt;/year&gt;&lt;/dates&gt;&lt;isbn&gt;1001-0742&lt;/isbn&gt;&lt;urls&gt;&lt;/urls&gt;&lt;/record&gt;&lt;/Cite&gt;&lt;/EndNote</w:instrText>
      </w:r>
      <w:r w:rsidR="00B95703">
        <w:rPr>
          <w:rFonts w:ascii="Cambria" w:hAnsi="Cambria" w:cs="Times New Roman"/>
          <w:sz w:val="24"/>
          <w:szCs w:val="24"/>
          <w:rtl/>
        </w:rPr>
        <w:instrText>&gt;</w:instrText>
      </w:r>
      <w:r w:rsidR="006F4AE4">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23</w:t>
      </w:r>
      <w:r w:rsidR="006F4AE4">
        <w:rPr>
          <w:rFonts w:ascii="Cambria" w:hAnsi="Cambria" w:cs="Cambria"/>
          <w:sz w:val="24"/>
          <w:szCs w:val="24"/>
          <w:rtl/>
        </w:rPr>
        <w:fldChar w:fldCharType="end"/>
      </w:r>
      <w:r w:rsidRPr="00CF5AAD">
        <w:rPr>
          <w:sz w:val="24"/>
          <w:szCs w:val="24"/>
          <w:rtl/>
        </w:rPr>
        <w:t xml:space="preserve">. در </w:t>
      </w:r>
      <w:r w:rsidRPr="00CF5AAD">
        <w:rPr>
          <w:rFonts w:hint="cs"/>
          <w:sz w:val="24"/>
          <w:szCs w:val="24"/>
          <w:rtl/>
        </w:rPr>
        <w:t>ی</w:t>
      </w:r>
      <w:r w:rsidRPr="00CF5AAD">
        <w:rPr>
          <w:rFonts w:hint="eastAsia"/>
          <w:sz w:val="24"/>
          <w:szCs w:val="24"/>
          <w:rtl/>
        </w:rPr>
        <w:t>ک</w:t>
      </w:r>
      <w:r w:rsidRPr="00CF5AAD">
        <w:rPr>
          <w:sz w:val="24"/>
          <w:szCs w:val="24"/>
          <w:rtl/>
        </w:rPr>
        <w:t xml:space="preserve"> مطالعه، فاضلاب صنعت</w:t>
      </w:r>
      <w:r w:rsidRPr="00CF5AAD">
        <w:rPr>
          <w:rFonts w:hint="cs"/>
          <w:sz w:val="24"/>
          <w:szCs w:val="24"/>
          <w:rtl/>
        </w:rPr>
        <w:t>ی</w:t>
      </w:r>
      <w:r w:rsidRPr="00CF5AAD">
        <w:rPr>
          <w:sz w:val="24"/>
          <w:szCs w:val="24"/>
          <w:rtl/>
        </w:rPr>
        <w:t xml:space="preserve"> بس</w:t>
      </w:r>
      <w:r w:rsidRPr="00CF5AAD">
        <w:rPr>
          <w:rFonts w:hint="cs"/>
          <w:sz w:val="24"/>
          <w:szCs w:val="24"/>
          <w:rtl/>
        </w:rPr>
        <w:t>ی</w:t>
      </w:r>
      <w:r w:rsidRPr="00CF5AAD">
        <w:rPr>
          <w:rFonts w:hint="eastAsia"/>
          <w:sz w:val="24"/>
          <w:szCs w:val="24"/>
          <w:rtl/>
        </w:rPr>
        <w:t>ار</w:t>
      </w:r>
      <w:r w:rsidRPr="00CF5AAD">
        <w:rPr>
          <w:sz w:val="24"/>
          <w:szCs w:val="24"/>
          <w:rtl/>
        </w:rPr>
        <w:t xml:space="preserve"> آلوده با استفاده از </w:t>
      </w:r>
      <w:r w:rsidRPr="00CF5AAD">
        <w:rPr>
          <w:rFonts w:hint="cs"/>
          <w:sz w:val="24"/>
          <w:szCs w:val="24"/>
          <w:rtl/>
        </w:rPr>
        <w:t>ی</w:t>
      </w:r>
      <w:r w:rsidRPr="00CF5AAD">
        <w:rPr>
          <w:rFonts w:hint="eastAsia"/>
          <w:sz w:val="24"/>
          <w:szCs w:val="24"/>
          <w:rtl/>
        </w:rPr>
        <w:t>ک</w:t>
      </w:r>
      <w:r w:rsidRPr="00CF5AAD">
        <w:rPr>
          <w:sz w:val="24"/>
          <w:szCs w:val="24"/>
          <w:rtl/>
        </w:rPr>
        <w:t xml:space="preserve"> فرآ</w:t>
      </w:r>
      <w:r w:rsidRPr="00CF5AAD">
        <w:rPr>
          <w:rFonts w:hint="cs"/>
          <w:sz w:val="24"/>
          <w:szCs w:val="24"/>
          <w:rtl/>
        </w:rPr>
        <w:t>ی</w:t>
      </w:r>
      <w:r w:rsidRPr="00CF5AAD">
        <w:rPr>
          <w:rFonts w:hint="eastAsia"/>
          <w:sz w:val="24"/>
          <w:szCs w:val="24"/>
          <w:rtl/>
        </w:rPr>
        <w:t>ند</w:t>
      </w:r>
      <w:r w:rsidRPr="00CF5AAD">
        <w:rPr>
          <w:sz w:val="24"/>
          <w:szCs w:val="24"/>
          <w:rtl/>
        </w:rPr>
        <w:t xml:space="preserve"> ز</w:t>
      </w:r>
      <w:r w:rsidRPr="00CF5AAD">
        <w:rPr>
          <w:rFonts w:hint="cs"/>
          <w:sz w:val="24"/>
          <w:szCs w:val="24"/>
          <w:rtl/>
        </w:rPr>
        <w:t>ی</w:t>
      </w:r>
      <w:r w:rsidRPr="00CF5AAD">
        <w:rPr>
          <w:rFonts w:hint="eastAsia"/>
          <w:sz w:val="24"/>
          <w:szCs w:val="24"/>
          <w:rtl/>
        </w:rPr>
        <w:t>ست</w:t>
      </w:r>
      <w:r w:rsidRPr="00CF5AAD">
        <w:rPr>
          <w:rFonts w:hint="cs"/>
          <w:sz w:val="24"/>
          <w:szCs w:val="24"/>
          <w:rtl/>
        </w:rPr>
        <w:t>ی</w:t>
      </w:r>
      <w:r w:rsidRPr="00CF5AAD">
        <w:rPr>
          <w:sz w:val="24"/>
          <w:szCs w:val="24"/>
          <w:rtl/>
        </w:rPr>
        <w:t xml:space="preserve"> هواز</w:t>
      </w:r>
      <w:r w:rsidRPr="00CF5AAD">
        <w:rPr>
          <w:rFonts w:hint="cs"/>
          <w:sz w:val="24"/>
          <w:szCs w:val="24"/>
          <w:rtl/>
        </w:rPr>
        <w:t>ی</w:t>
      </w:r>
      <w:r w:rsidRPr="00CF5AAD">
        <w:rPr>
          <w:sz w:val="24"/>
          <w:szCs w:val="24"/>
          <w:rtl/>
        </w:rPr>
        <w:t xml:space="preserve"> متوال</w:t>
      </w:r>
      <w:r w:rsidRPr="00CF5AAD">
        <w:rPr>
          <w:rFonts w:hint="cs"/>
          <w:sz w:val="24"/>
          <w:szCs w:val="24"/>
          <w:rtl/>
        </w:rPr>
        <w:t>ی</w:t>
      </w:r>
      <w:r w:rsidRPr="00CF5AAD">
        <w:rPr>
          <w:sz w:val="24"/>
          <w:szCs w:val="24"/>
          <w:rtl/>
        </w:rPr>
        <w:t xml:space="preserve"> و به دنبال آن 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مبتن</w:t>
      </w:r>
      <w:r w:rsidRPr="00CF5AAD">
        <w:rPr>
          <w:rFonts w:hint="cs"/>
          <w:sz w:val="24"/>
          <w:szCs w:val="24"/>
          <w:rtl/>
        </w:rPr>
        <w:t>ی</w:t>
      </w:r>
      <w:r w:rsidRPr="00CF5AAD">
        <w:rPr>
          <w:sz w:val="24"/>
          <w:szCs w:val="24"/>
          <w:rtl/>
        </w:rPr>
        <w:t xml:space="preserve"> بر ازن تصف</w:t>
      </w:r>
      <w:r w:rsidRPr="00CF5AAD">
        <w:rPr>
          <w:rFonts w:hint="cs"/>
          <w:sz w:val="24"/>
          <w:szCs w:val="24"/>
          <w:rtl/>
        </w:rPr>
        <w:t>ی</w:t>
      </w:r>
      <w:r w:rsidRPr="00CF5AAD">
        <w:rPr>
          <w:rFonts w:hint="eastAsia"/>
          <w:sz w:val="24"/>
          <w:szCs w:val="24"/>
          <w:rtl/>
        </w:rPr>
        <w:t>ه</w:t>
      </w:r>
      <w:r w:rsidRPr="00CF5AAD">
        <w:rPr>
          <w:sz w:val="24"/>
          <w:szCs w:val="24"/>
          <w:rtl/>
        </w:rPr>
        <w:t xml:space="preserve"> گرد</w:t>
      </w:r>
      <w:r w:rsidRPr="00CF5AAD">
        <w:rPr>
          <w:rFonts w:hint="cs"/>
          <w:sz w:val="24"/>
          <w:szCs w:val="24"/>
          <w:rtl/>
        </w:rPr>
        <w:t>ی</w:t>
      </w:r>
      <w:r w:rsidRPr="00CF5AAD">
        <w:rPr>
          <w:rFonts w:hint="eastAsia"/>
          <w:sz w:val="24"/>
          <w:szCs w:val="24"/>
          <w:rtl/>
        </w:rPr>
        <w:t>د</w:t>
      </w:r>
      <w:r w:rsidRPr="00CF5AAD">
        <w:rPr>
          <w:sz w:val="24"/>
          <w:szCs w:val="24"/>
          <w:rtl/>
        </w:rPr>
        <w:t>.</w:t>
      </w:r>
    </w:p>
    <w:p w14:paraId="26BB0BA4" w14:textId="6D7049CD" w:rsidR="00CF5AAD" w:rsidRPr="00CF5AAD" w:rsidRDefault="00CF5AAD" w:rsidP="007F45FD">
      <w:pPr>
        <w:jc w:val="both"/>
        <w:rPr>
          <w:sz w:val="24"/>
          <w:szCs w:val="24"/>
          <w:rtl/>
        </w:rPr>
      </w:pPr>
      <w:r w:rsidRPr="00CF5AAD">
        <w:rPr>
          <w:rFonts w:hint="eastAsia"/>
          <w:sz w:val="24"/>
          <w:szCs w:val="24"/>
          <w:rtl/>
        </w:rPr>
        <w:t>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مبتن</w:t>
      </w:r>
      <w:r w:rsidRPr="00CF5AAD">
        <w:rPr>
          <w:rFonts w:hint="cs"/>
          <w:sz w:val="24"/>
          <w:szCs w:val="24"/>
          <w:rtl/>
        </w:rPr>
        <w:t>ی</w:t>
      </w:r>
      <w:r w:rsidRPr="00CF5AAD">
        <w:rPr>
          <w:sz w:val="24"/>
          <w:szCs w:val="24"/>
          <w:rtl/>
        </w:rPr>
        <w:t xml:space="preserve"> بر ازن، شامل </w:t>
      </w:r>
      <w:r w:rsidRPr="00CF5AAD">
        <w:rPr>
          <w:sz w:val="24"/>
          <w:szCs w:val="24"/>
        </w:rPr>
        <w:t>O</w:t>
      </w:r>
      <w:r w:rsidR="007F45FD" w:rsidRPr="007F45FD">
        <w:rPr>
          <w:sz w:val="24"/>
          <w:szCs w:val="24"/>
          <w:vertAlign w:val="subscript"/>
          <w:lang w:val="en-US"/>
        </w:rPr>
        <w:t>3</w:t>
      </w:r>
      <w:r w:rsidRPr="00CF5AAD">
        <w:rPr>
          <w:sz w:val="24"/>
          <w:szCs w:val="24"/>
          <w:rtl/>
        </w:rPr>
        <w:t xml:space="preserve">، </w:t>
      </w:r>
      <w:r w:rsidRPr="00CF5AAD">
        <w:rPr>
          <w:sz w:val="24"/>
          <w:szCs w:val="24"/>
        </w:rPr>
        <w:t>O</w:t>
      </w:r>
      <w:r w:rsidR="007F45FD" w:rsidRPr="007F45FD">
        <w:rPr>
          <w:sz w:val="24"/>
          <w:szCs w:val="24"/>
          <w:vertAlign w:val="subscript"/>
          <w:lang w:val="en-US"/>
        </w:rPr>
        <w:t>3</w:t>
      </w:r>
      <w:r w:rsidRPr="00CF5AAD">
        <w:rPr>
          <w:sz w:val="24"/>
          <w:szCs w:val="24"/>
        </w:rPr>
        <w:t>/UV</w:t>
      </w:r>
      <w:r w:rsidRPr="00CF5AAD">
        <w:rPr>
          <w:sz w:val="24"/>
          <w:szCs w:val="24"/>
          <w:rtl/>
        </w:rPr>
        <w:t xml:space="preserve"> و </w:t>
      </w:r>
      <w:r w:rsidRPr="00CF5AAD">
        <w:rPr>
          <w:sz w:val="24"/>
          <w:szCs w:val="24"/>
        </w:rPr>
        <w:t>O</w:t>
      </w:r>
      <w:r w:rsidR="007F45FD" w:rsidRPr="007F45FD">
        <w:rPr>
          <w:sz w:val="24"/>
          <w:szCs w:val="24"/>
          <w:vertAlign w:val="subscript"/>
          <w:lang w:val="en-US"/>
        </w:rPr>
        <w:t>3</w:t>
      </w:r>
      <w:r w:rsidRPr="00CF5AAD">
        <w:rPr>
          <w:sz w:val="24"/>
          <w:szCs w:val="24"/>
        </w:rPr>
        <w:t>/H</w:t>
      </w:r>
      <w:r w:rsidR="007F45FD" w:rsidRPr="007F45FD">
        <w:rPr>
          <w:sz w:val="24"/>
          <w:szCs w:val="24"/>
          <w:vertAlign w:val="subscript"/>
        </w:rPr>
        <w:t>2</w:t>
      </w:r>
      <w:r w:rsidRPr="00CF5AAD">
        <w:rPr>
          <w:sz w:val="24"/>
          <w:szCs w:val="24"/>
        </w:rPr>
        <w:t>O</w:t>
      </w:r>
      <w:r w:rsidR="007F45FD" w:rsidRPr="007F45FD">
        <w:rPr>
          <w:sz w:val="24"/>
          <w:szCs w:val="24"/>
          <w:vertAlign w:val="subscript"/>
        </w:rPr>
        <w:t>2</w:t>
      </w:r>
      <w:r w:rsidRPr="00CF5AAD">
        <w:rPr>
          <w:sz w:val="24"/>
          <w:szCs w:val="24"/>
          <w:rtl/>
        </w:rPr>
        <w:t>، بر رو</w:t>
      </w:r>
      <w:r w:rsidRPr="00CF5AAD">
        <w:rPr>
          <w:rFonts w:hint="cs"/>
          <w:sz w:val="24"/>
          <w:szCs w:val="24"/>
          <w:rtl/>
        </w:rPr>
        <w:t>ی</w:t>
      </w:r>
      <w:r w:rsidRPr="00CF5AAD">
        <w:rPr>
          <w:sz w:val="24"/>
          <w:szCs w:val="24"/>
          <w:rtl/>
        </w:rPr>
        <w:t xml:space="preserve"> فاضلاب واقع</w:t>
      </w:r>
      <w:r w:rsidRPr="00CF5AAD">
        <w:rPr>
          <w:rFonts w:hint="cs"/>
          <w:sz w:val="24"/>
          <w:szCs w:val="24"/>
          <w:rtl/>
        </w:rPr>
        <w:t>ی</w:t>
      </w:r>
      <w:r w:rsidRPr="00CF5AAD">
        <w:rPr>
          <w:sz w:val="24"/>
          <w:szCs w:val="24"/>
          <w:rtl/>
        </w:rPr>
        <w:t xml:space="preserve"> نساج</w:t>
      </w:r>
      <w:r w:rsidRPr="00CF5AAD">
        <w:rPr>
          <w:rFonts w:hint="cs"/>
          <w:sz w:val="24"/>
          <w:szCs w:val="24"/>
          <w:rtl/>
        </w:rPr>
        <w:t>ی</w:t>
      </w:r>
      <w:r w:rsidRPr="00CF5AAD">
        <w:rPr>
          <w:sz w:val="24"/>
          <w:szCs w:val="24"/>
          <w:rtl/>
        </w:rPr>
        <w:t xml:space="preserve"> اعمال شده‌اند و به حذف تقر</w:t>
      </w:r>
      <w:r w:rsidRPr="00CF5AAD">
        <w:rPr>
          <w:rFonts w:hint="cs"/>
          <w:sz w:val="24"/>
          <w:szCs w:val="24"/>
          <w:rtl/>
        </w:rPr>
        <w:t>ی</w:t>
      </w:r>
      <w:r w:rsidRPr="00CF5AAD">
        <w:rPr>
          <w:rFonts w:hint="eastAsia"/>
          <w:sz w:val="24"/>
          <w:szCs w:val="24"/>
          <w:rtl/>
        </w:rPr>
        <w:t>باً</w:t>
      </w:r>
      <w:r w:rsidRPr="00CF5AAD">
        <w:rPr>
          <w:sz w:val="24"/>
          <w:szCs w:val="24"/>
          <w:rtl/>
        </w:rPr>
        <w:t xml:space="preserve"> کامل رنگ و کاهش قابل توجه </w:t>
      </w:r>
      <w:r w:rsidRPr="00CF5AAD">
        <w:rPr>
          <w:sz w:val="24"/>
          <w:szCs w:val="24"/>
        </w:rPr>
        <w:t>COD</w:t>
      </w:r>
      <w:r w:rsidRPr="00CF5AAD">
        <w:rPr>
          <w:sz w:val="24"/>
          <w:szCs w:val="24"/>
          <w:rtl/>
        </w:rPr>
        <w:t xml:space="preserve"> و سم</w:t>
      </w:r>
      <w:r w:rsidRPr="00CF5AAD">
        <w:rPr>
          <w:rFonts w:hint="cs"/>
          <w:sz w:val="24"/>
          <w:szCs w:val="24"/>
          <w:rtl/>
        </w:rPr>
        <w:t>ی</w:t>
      </w:r>
      <w:r w:rsidRPr="00CF5AAD">
        <w:rPr>
          <w:rFonts w:hint="eastAsia"/>
          <w:sz w:val="24"/>
          <w:szCs w:val="24"/>
          <w:rtl/>
        </w:rPr>
        <w:t>ت</w:t>
      </w:r>
      <w:r w:rsidRPr="00CF5AAD">
        <w:rPr>
          <w:sz w:val="24"/>
          <w:szCs w:val="24"/>
          <w:rtl/>
        </w:rPr>
        <w:t xml:space="preserve"> دست </w:t>
      </w:r>
      <w:r w:rsidRPr="00CF5AAD">
        <w:rPr>
          <w:rFonts w:hint="cs"/>
          <w:sz w:val="24"/>
          <w:szCs w:val="24"/>
          <w:rtl/>
        </w:rPr>
        <w:t>ی</w:t>
      </w:r>
      <w:r w:rsidRPr="00CF5AAD">
        <w:rPr>
          <w:rFonts w:hint="eastAsia"/>
          <w:sz w:val="24"/>
          <w:szCs w:val="24"/>
          <w:rtl/>
        </w:rPr>
        <w:t>افته‌اند</w:t>
      </w:r>
      <w:r w:rsidR="007F45FD">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&lt;EndNote&gt;&lt;Cite&gt;&lt;Author&gt;Bilińska&lt;/Author&gt;&lt;Year&gt;2016&lt;/Year&gt;&lt;RecNum&gt;25&lt;/RecNum&gt;&lt;DisplayText&gt;&lt;style face="superscript"&gt;24&lt;/style&gt;&lt;/DisplayText&gt;&lt;record&gt;&lt;rec-number&gt;25&lt;/rec-number&gt;&lt;foreign-keys&gt;&lt;key app="EN" db-id="0ttwsxswawaxzqe9dwb5safyt2pxxa2ed0d9" timestamp="1763833484"&gt;25&lt;/key&gt;&lt;/foreign-keys&gt;&lt;ref-type name="Journal Article"&gt;17&lt;/ref-type&gt;&lt;contributors&gt;&lt;authors&gt;&lt;author&gt;Bilińska, Lucyna&lt;/author&gt;&lt;author&gt;Gmurek, Marta&lt;/author&gt;&lt;author&gt;Ledakowicz, Stanisław&lt;/author&gt;&lt;/authors&gt;&lt;/contributors&gt;&lt;titles</w:instrText>
      </w:r>
      <w:r w:rsidR="00B95703">
        <w:rPr>
          <w:rFonts w:ascii="Cambria" w:hAnsi="Cambria" w:cs="Times New Roman"/>
          <w:sz w:val="24"/>
          <w:szCs w:val="24"/>
          <w:rtl/>
        </w:rPr>
        <w:instrText>&gt;&lt;</w:instrText>
      </w:r>
      <w:r w:rsidR="00B95703">
        <w:rPr>
          <w:rFonts w:ascii="Cambria" w:hAnsi="Cambria" w:cs="Cambria"/>
          <w:sz w:val="24"/>
          <w:szCs w:val="24"/>
        </w:rPr>
        <w:instrText>title&gt;Comparison between industrial and simulated textile wastewater treatment by AOPs–Biodegradability, toxicity and cost assessment&lt;/title&gt;&lt;secondary-title&gt;Chemical Engineering Journal&lt;/secondary-title&gt;&lt;/titles&gt;&lt;periodical&gt;&lt;full-title&gt;Chemical Engineering Journal&lt;/full-title&gt;&lt;/periodical&gt;&lt;pages&gt;550-559&lt;/pages&gt;&lt;volume&gt;306&lt;/volume&gt;&lt;dates&gt;&lt;year&gt;2016&lt;/year&gt;&lt;/dates&gt;&lt;isbn&gt;1385-8947&lt;/isbn&gt;&lt;urls&gt;&lt;/urls&gt;&lt;/record&gt;&lt;/Cite&gt;&lt;/EndNote</w:instrText>
      </w:r>
      <w:r w:rsidR="00B95703">
        <w:rPr>
          <w:rFonts w:ascii="Cambria" w:hAnsi="Cambria" w:cs="Times New Roman"/>
          <w:sz w:val="24"/>
          <w:szCs w:val="24"/>
          <w:rtl/>
        </w:rPr>
        <w:instrText>&gt;</w:instrText>
      </w:r>
      <w:r w:rsidR="007F45FD">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24</w:t>
      </w:r>
      <w:r w:rsidR="007F45FD">
        <w:rPr>
          <w:rFonts w:ascii="Cambria" w:hAnsi="Cambria" w:cs="Cambria"/>
          <w:sz w:val="24"/>
          <w:szCs w:val="24"/>
          <w:rtl/>
        </w:rPr>
        <w:fldChar w:fldCharType="end"/>
      </w:r>
      <w:r w:rsidRPr="00CF5AAD">
        <w:rPr>
          <w:sz w:val="24"/>
          <w:szCs w:val="24"/>
          <w:rtl/>
        </w:rPr>
        <w:t>. ادغام نانوحباب‌ها</w:t>
      </w:r>
      <w:r w:rsidRPr="00CF5AAD">
        <w:rPr>
          <w:rFonts w:hint="cs"/>
          <w:sz w:val="24"/>
          <w:szCs w:val="24"/>
          <w:rtl/>
        </w:rPr>
        <w:t>ی</w:t>
      </w:r>
      <w:r w:rsidRPr="00CF5AAD">
        <w:rPr>
          <w:sz w:val="24"/>
          <w:szCs w:val="24"/>
          <w:rtl/>
        </w:rPr>
        <w:t xml:space="preserve"> ازن در 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افزا</w:t>
      </w:r>
      <w:r w:rsidRPr="00CF5AAD">
        <w:rPr>
          <w:rFonts w:hint="cs"/>
          <w:sz w:val="24"/>
          <w:szCs w:val="24"/>
          <w:rtl/>
        </w:rPr>
        <w:t>ی</w:t>
      </w:r>
      <w:r w:rsidRPr="00CF5AAD">
        <w:rPr>
          <w:rFonts w:hint="eastAsia"/>
          <w:sz w:val="24"/>
          <w:szCs w:val="24"/>
          <w:rtl/>
        </w:rPr>
        <w:t>ش</w:t>
      </w:r>
      <w:r w:rsidRPr="00CF5AAD">
        <w:rPr>
          <w:sz w:val="24"/>
          <w:szCs w:val="24"/>
          <w:rtl/>
        </w:rPr>
        <w:t xml:space="preserve"> سه برابر</w:t>
      </w:r>
      <w:r w:rsidRPr="00CF5AAD">
        <w:rPr>
          <w:rFonts w:hint="cs"/>
          <w:sz w:val="24"/>
          <w:szCs w:val="24"/>
          <w:rtl/>
        </w:rPr>
        <w:t>ی</w:t>
      </w:r>
      <w:r w:rsidRPr="00CF5AAD">
        <w:rPr>
          <w:sz w:val="24"/>
          <w:szCs w:val="24"/>
          <w:rtl/>
        </w:rPr>
        <w:t xml:space="preserve"> در </w:t>
      </w:r>
      <w:r w:rsidRPr="00CF5AAD">
        <w:rPr>
          <w:rFonts w:hint="eastAsia"/>
          <w:sz w:val="24"/>
          <w:szCs w:val="24"/>
          <w:rtl/>
        </w:rPr>
        <w:t>نرخ</w:t>
      </w:r>
      <w:r w:rsidRPr="00CF5AAD">
        <w:rPr>
          <w:sz w:val="24"/>
          <w:szCs w:val="24"/>
          <w:rtl/>
        </w:rPr>
        <w:t xml:space="preserve"> واکنش‌ها برا</w:t>
      </w:r>
      <w:r w:rsidRPr="00CF5AAD">
        <w:rPr>
          <w:rFonts w:hint="cs"/>
          <w:sz w:val="24"/>
          <w:szCs w:val="24"/>
          <w:rtl/>
        </w:rPr>
        <w:t>ی</w:t>
      </w:r>
      <w:r w:rsidRPr="00CF5AAD">
        <w:rPr>
          <w:sz w:val="24"/>
          <w:szCs w:val="24"/>
          <w:rtl/>
        </w:rPr>
        <w:t xml:space="preserve"> تخر</w:t>
      </w:r>
      <w:r w:rsidRPr="00CF5AAD">
        <w:rPr>
          <w:rFonts w:hint="cs"/>
          <w:sz w:val="24"/>
          <w:szCs w:val="24"/>
          <w:rtl/>
        </w:rPr>
        <w:t>ی</w:t>
      </w:r>
      <w:r w:rsidRPr="00CF5AAD">
        <w:rPr>
          <w:rFonts w:hint="eastAsia"/>
          <w:sz w:val="24"/>
          <w:szCs w:val="24"/>
          <w:rtl/>
        </w:rPr>
        <w:t>ب</w:t>
      </w:r>
      <w:r w:rsidRPr="00CF5AAD">
        <w:rPr>
          <w:sz w:val="24"/>
          <w:szCs w:val="24"/>
          <w:rtl/>
        </w:rPr>
        <w:t xml:space="preserve"> رنگ‌ها</w:t>
      </w:r>
      <w:r w:rsidRPr="00CF5AAD">
        <w:rPr>
          <w:rFonts w:hint="cs"/>
          <w:sz w:val="24"/>
          <w:szCs w:val="24"/>
          <w:rtl/>
        </w:rPr>
        <w:t>ی</w:t>
      </w:r>
      <w:r w:rsidRPr="00CF5AAD">
        <w:rPr>
          <w:sz w:val="24"/>
          <w:szCs w:val="24"/>
          <w:rtl/>
        </w:rPr>
        <w:t xml:space="preserve"> آل</w:t>
      </w:r>
      <w:r w:rsidRPr="00CF5AAD">
        <w:rPr>
          <w:rFonts w:hint="cs"/>
          <w:sz w:val="24"/>
          <w:szCs w:val="24"/>
          <w:rtl/>
        </w:rPr>
        <w:t>ی</w:t>
      </w:r>
      <w:r w:rsidRPr="00CF5AAD">
        <w:rPr>
          <w:sz w:val="24"/>
          <w:szCs w:val="24"/>
          <w:rtl/>
        </w:rPr>
        <w:t xml:space="preserve"> تحت بار آلودگ</w:t>
      </w:r>
      <w:r w:rsidRPr="00CF5AAD">
        <w:rPr>
          <w:rFonts w:hint="cs"/>
          <w:sz w:val="24"/>
          <w:szCs w:val="24"/>
          <w:rtl/>
        </w:rPr>
        <w:t>ی</w:t>
      </w:r>
      <w:r w:rsidRPr="00CF5AAD">
        <w:rPr>
          <w:sz w:val="24"/>
          <w:szCs w:val="24"/>
          <w:rtl/>
        </w:rPr>
        <w:t xml:space="preserve"> بالا را نشان داده است</w:t>
      </w:r>
      <w:r w:rsidR="007F45FD">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&lt;EndNote&gt;&lt;Cite&gt;&lt;Author&gt;Koundle&lt;/Author&gt;&lt;Year&gt;2025&lt;/Year&gt;&lt;RecNum&gt;26&lt;/RecNum&gt;&lt;DisplayText&gt;&lt;style face="superscript"&gt;25&lt;/style&gt;&lt;/DisplayText&gt;&lt;record&gt;&lt;rec-number&gt;26&lt;/rec-number&gt;&lt;foreign-keys&gt;&lt;key app="EN" db-id="0ttwsxswawaxzqe9dwb5safyt2pxxa2ed0d9" timestamp="1763833786"&gt;26&lt;/key&gt;&lt;/foreign-keys&gt;&lt;ref-type name="Journal Article"&gt;17&lt;/ref-type&gt;&lt;contributors&gt;&lt;authors&gt;&lt;author&gt;Koundle, Priya&lt;/author&gt;&lt;author&gt;Nirmalkar, Neelkanth&lt;/author&gt;&lt;author&gt;Boczkaj, Grzegorz&lt;/author&gt;&lt;/authors&gt;&lt;/contributors&gt;&lt;titles</w:instrText>
      </w:r>
      <w:r w:rsidR="00B95703">
        <w:rPr>
          <w:rFonts w:ascii="Cambria" w:hAnsi="Cambria" w:cs="Times New Roman"/>
          <w:sz w:val="24"/>
          <w:szCs w:val="24"/>
          <w:rtl/>
        </w:rPr>
        <w:instrText>&gt;&lt;</w:instrText>
      </w:r>
      <w:r w:rsidR="00B95703">
        <w:rPr>
          <w:rFonts w:ascii="Cambria" w:hAnsi="Cambria" w:cs="Cambria"/>
          <w:sz w:val="24"/>
          <w:szCs w:val="24"/>
        </w:rPr>
        <w:instrText>title&gt;High performance ozone nanobubbles based advanced oxidation processes (AOPs) for degradation of organic pollutants under high pollutant loading&lt;/title&gt;&lt;secondary-title&gt;Journal of Environmental Management&lt;/secondary-title&gt;&lt;/titles&gt;&lt;periodical&gt;&lt;full</w:instrText>
      </w:r>
      <w:r w:rsidR="00B95703">
        <w:rPr>
          <w:rFonts w:ascii="Cambria" w:hAnsi="Cambria" w:cs="Times New Roman"/>
          <w:sz w:val="24"/>
          <w:szCs w:val="24"/>
          <w:rtl/>
        </w:rPr>
        <w:instrText>-</w:instrText>
      </w:r>
      <w:r w:rsidR="00B95703">
        <w:rPr>
          <w:rFonts w:ascii="Cambria" w:hAnsi="Cambria" w:cs="Cambria"/>
          <w:sz w:val="24"/>
          <w:szCs w:val="24"/>
        </w:rPr>
        <w:instrText>title&gt;Journal of Environmental Management&lt;/full-title&gt;&lt;/periodical&gt;&lt;pages&gt;124107&lt;/pages&gt;&lt;volume&gt;374&lt;/volume&gt;&lt;dates&gt;&lt;year&gt;2025&lt;/year&gt;&lt;/dates&gt;&lt;isbn&gt;0301-4797&lt;/isbn&gt;&lt;urls&gt;&lt;/urls&gt;&lt;/record&gt;&lt;/Cite&gt;&lt;/EndNote</w:instrText>
      </w:r>
      <w:r w:rsidR="00B95703">
        <w:rPr>
          <w:rFonts w:ascii="Cambria" w:hAnsi="Cambria" w:cs="Times New Roman"/>
          <w:sz w:val="24"/>
          <w:szCs w:val="24"/>
          <w:rtl/>
        </w:rPr>
        <w:instrText>&gt;</w:instrText>
      </w:r>
      <w:r w:rsidR="007F45FD">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25</w:t>
      </w:r>
      <w:r w:rsidR="007F45FD">
        <w:rPr>
          <w:rFonts w:ascii="Cambria" w:hAnsi="Cambria" w:cs="Cambria"/>
          <w:sz w:val="24"/>
          <w:szCs w:val="24"/>
          <w:rtl/>
        </w:rPr>
        <w:fldChar w:fldCharType="end"/>
      </w:r>
      <w:r w:rsidRPr="00CF5AAD">
        <w:rPr>
          <w:sz w:val="24"/>
          <w:szCs w:val="24"/>
          <w:rtl/>
        </w:rPr>
        <w:t xml:space="preserve">. </w:t>
      </w:r>
      <w:r w:rsidRPr="00CF5AAD">
        <w:rPr>
          <w:rFonts w:hint="cs"/>
          <w:sz w:val="24"/>
          <w:szCs w:val="24"/>
          <w:rtl/>
        </w:rPr>
        <w:t>ای</w:t>
      </w:r>
      <w:r w:rsidRPr="00CF5AAD">
        <w:rPr>
          <w:rFonts w:hint="eastAsia"/>
          <w:sz w:val="24"/>
          <w:szCs w:val="24"/>
          <w:rtl/>
        </w:rPr>
        <w:t>ن</w:t>
      </w:r>
      <w:r w:rsidRPr="00CF5AAD">
        <w:rPr>
          <w:sz w:val="24"/>
          <w:szCs w:val="24"/>
          <w:rtl/>
        </w:rPr>
        <w:t xml:space="preserve"> روش تحت شرا</w:t>
      </w:r>
      <w:r w:rsidRPr="00CF5AAD">
        <w:rPr>
          <w:rFonts w:hint="cs"/>
          <w:sz w:val="24"/>
          <w:szCs w:val="24"/>
          <w:rtl/>
        </w:rPr>
        <w:t>ی</w:t>
      </w:r>
      <w:r w:rsidRPr="00CF5AAD">
        <w:rPr>
          <w:rFonts w:hint="eastAsia"/>
          <w:sz w:val="24"/>
          <w:szCs w:val="24"/>
          <w:rtl/>
        </w:rPr>
        <w:t>ط</w:t>
      </w:r>
      <w:r w:rsidRPr="00CF5AAD">
        <w:rPr>
          <w:sz w:val="24"/>
          <w:szCs w:val="24"/>
          <w:rtl/>
        </w:rPr>
        <w:t xml:space="preserve"> به</w:t>
      </w:r>
      <w:r w:rsidRPr="00CF5AAD">
        <w:rPr>
          <w:rFonts w:hint="cs"/>
          <w:sz w:val="24"/>
          <w:szCs w:val="24"/>
          <w:rtl/>
        </w:rPr>
        <w:t>ی</w:t>
      </w:r>
      <w:r w:rsidRPr="00CF5AAD">
        <w:rPr>
          <w:rFonts w:hint="eastAsia"/>
          <w:sz w:val="24"/>
          <w:szCs w:val="24"/>
          <w:rtl/>
        </w:rPr>
        <w:t>نه‌شده</w:t>
      </w:r>
      <w:r w:rsidRPr="00CF5AAD">
        <w:rPr>
          <w:sz w:val="24"/>
          <w:szCs w:val="24"/>
          <w:rtl/>
        </w:rPr>
        <w:t xml:space="preserve"> به تخر</w:t>
      </w:r>
      <w:r w:rsidRPr="00CF5AAD">
        <w:rPr>
          <w:rFonts w:hint="cs"/>
          <w:sz w:val="24"/>
          <w:szCs w:val="24"/>
          <w:rtl/>
        </w:rPr>
        <w:t>ی</w:t>
      </w:r>
      <w:r w:rsidRPr="00CF5AAD">
        <w:rPr>
          <w:rFonts w:hint="eastAsia"/>
          <w:sz w:val="24"/>
          <w:szCs w:val="24"/>
          <w:rtl/>
        </w:rPr>
        <w:t>ب</w:t>
      </w:r>
      <w:r w:rsidRPr="00CF5AAD">
        <w:rPr>
          <w:sz w:val="24"/>
          <w:szCs w:val="24"/>
          <w:rtl/>
        </w:rPr>
        <w:t xml:space="preserve"> </w:t>
      </w:r>
      <w:r w:rsidRPr="00CF5AAD">
        <w:rPr>
          <w:sz w:val="24"/>
          <w:szCs w:val="24"/>
          <w:rtl/>
          <w:lang w:bidi="fa-IR"/>
        </w:rPr>
        <w:t>۱۰۰</w:t>
      </w:r>
      <w:r w:rsidRPr="00CF5AAD">
        <w:rPr>
          <w:sz w:val="24"/>
          <w:szCs w:val="24"/>
          <w:rtl/>
        </w:rPr>
        <w:t xml:space="preserve"> درصد</w:t>
      </w:r>
      <w:r w:rsidRPr="00CF5AAD">
        <w:rPr>
          <w:rFonts w:hint="cs"/>
          <w:sz w:val="24"/>
          <w:szCs w:val="24"/>
          <w:rtl/>
        </w:rPr>
        <w:t>ی</w:t>
      </w:r>
      <w:r w:rsidRPr="00CF5AAD">
        <w:rPr>
          <w:sz w:val="24"/>
          <w:szCs w:val="24"/>
          <w:rtl/>
        </w:rPr>
        <w:t xml:space="preserve"> رنگ‌ها</w:t>
      </w:r>
      <w:r w:rsidRPr="00CF5AAD">
        <w:rPr>
          <w:rFonts w:hint="cs"/>
          <w:sz w:val="24"/>
          <w:szCs w:val="24"/>
          <w:rtl/>
        </w:rPr>
        <w:t>یی</w:t>
      </w:r>
      <w:r w:rsidRPr="00CF5AAD">
        <w:rPr>
          <w:sz w:val="24"/>
          <w:szCs w:val="24"/>
          <w:rtl/>
        </w:rPr>
        <w:t xml:space="preserve"> مانند مت</w:t>
      </w:r>
      <w:r w:rsidRPr="00CF5AAD">
        <w:rPr>
          <w:rFonts w:hint="cs"/>
          <w:sz w:val="24"/>
          <w:szCs w:val="24"/>
          <w:rtl/>
        </w:rPr>
        <w:t>ی</w:t>
      </w:r>
      <w:r w:rsidRPr="00CF5AAD">
        <w:rPr>
          <w:rFonts w:hint="eastAsia"/>
          <w:sz w:val="24"/>
          <w:szCs w:val="24"/>
          <w:rtl/>
        </w:rPr>
        <w:t>لن</w:t>
      </w:r>
      <w:r w:rsidRPr="00CF5AAD">
        <w:rPr>
          <w:sz w:val="24"/>
          <w:szCs w:val="24"/>
          <w:rtl/>
        </w:rPr>
        <w:t xml:space="preserve"> بلو دست </w:t>
      </w:r>
      <w:r w:rsidRPr="00CF5AAD">
        <w:rPr>
          <w:rFonts w:hint="cs"/>
          <w:sz w:val="24"/>
          <w:szCs w:val="24"/>
          <w:rtl/>
        </w:rPr>
        <w:t>ی</w:t>
      </w:r>
      <w:r w:rsidRPr="00CF5AAD">
        <w:rPr>
          <w:rFonts w:hint="eastAsia"/>
          <w:sz w:val="24"/>
          <w:szCs w:val="24"/>
          <w:rtl/>
        </w:rPr>
        <w:t>افت</w:t>
      </w:r>
      <w:r w:rsidRPr="00CF5AAD">
        <w:rPr>
          <w:sz w:val="24"/>
          <w:szCs w:val="24"/>
          <w:rtl/>
        </w:rPr>
        <w:t xml:space="preserve"> و پتانس</w:t>
      </w:r>
      <w:r w:rsidRPr="00CF5AAD">
        <w:rPr>
          <w:rFonts w:hint="cs"/>
          <w:sz w:val="24"/>
          <w:szCs w:val="24"/>
          <w:rtl/>
        </w:rPr>
        <w:t>ی</w:t>
      </w:r>
      <w:r w:rsidRPr="00CF5AAD">
        <w:rPr>
          <w:rFonts w:hint="eastAsia"/>
          <w:sz w:val="24"/>
          <w:szCs w:val="24"/>
          <w:rtl/>
        </w:rPr>
        <w:t>ل</w:t>
      </w:r>
      <w:r w:rsidRPr="00CF5AAD">
        <w:rPr>
          <w:sz w:val="24"/>
          <w:szCs w:val="24"/>
          <w:rtl/>
        </w:rPr>
        <w:t xml:space="preserve"> آن را برا</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سر</w:t>
      </w:r>
      <w:r w:rsidRPr="00CF5AAD">
        <w:rPr>
          <w:rFonts w:hint="cs"/>
          <w:sz w:val="24"/>
          <w:szCs w:val="24"/>
          <w:rtl/>
        </w:rPr>
        <w:t>ی</w:t>
      </w:r>
      <w:r w:rsidRPr="00CF5AAD">
        <w:rPr>
          <w:rFonts w:hint="eastAsia"/>
          <w:sz w:val="24"/>
          <w:szCs w:val="24"/>
          <w:rtl/>
        </w:rPr>
        <w:t>ع</w:t>
      </w:r>
      <w:r w:rsidRPr="00CF5AAD">
        <w:rPr>
          <w:sz w:val="24"/>
          <w:szCs w:val="24"/>
          <w:rtl/>
        </w:rPr>
        <w:t xml:space="preserve"> و کارآمد برجسته ساخت. در تصف</w:t>
      </w:r>
      <w:r w:rsidRPr="00CF5AAD">
        <w:rPr>
          <w:rFonts w:hint="cs"/>
          <w:sz w:val="24"/>
          <w:szCs w:val="24"/>
          <w:rtl/>
        </w:rPr>
        <w:t>ی</w:t>
      </w:r>
      <w:r w:rsidRPr="00CF5AAD">
        <w:rPr>
          <w:rFonts w:hint="eastAsia"/>
          <w:sz w:val="24"/>
          <w:szCs w:val="24"/>
          <w:rtl/>
        </w:rPr>
        <w:t>ه</w:t>
      </w:r>
      <w:r w:rsidRPr="00CF5AAD">
        <w:rPr>
          <w:sz w:val="24"/>
          <w:szCs w:val="24"/>
          <w:rtl/>
        </w:rPr>
        <w:t xml:space="preserve"> فاضلاب صنعت</w:t>
      </w:r>
      <w:r w:rsidRPr="00CF5AAD">
        <w:rPr>
          <w:rFonts w:hint="cs"/>
          <w:sz w:val="24"/>
          <w:szCs w:val="24"/>
          <w:rtl/>
        </w:rPr>
        <w:t>ی</w:t>
      </w:r>
      <w:r w:rsidRPr="00CF5AAD">
        <w:rPr>
          <w:sz w:val="24"/>
          <w:szCs w:val="24"/>
          <w:rtl/>
        </w:rPr>
        <w:t xml:space="preserve"> حاو</w:t>
      </w:r>
      <w:r w:rsidRPr="00CF5AAD">
        <w:rPr>
          <w:rFonts w:hint="cs"/>
          <w:sz w:val="24"/>
          <w:szCs w:val="24"/>
          <w:rtl/>
        </w:rPr>
        <w:t>ی</w:t>
      </w:r>
      <w:r w:rsidRPr="00CF5AAD">
        <w:rPr>
          <w:sz w:val="24"/>
          <w:szCs w:val="24"/>
          <w:rtl/>
        </w:rPr>
        <w:t xml:space="preserve"> آنت</w:t>
      </w:r>
      <w:r w:rsidRPr="00CF5AAD">
        <w:rPr>
          <w:rFonts w:hint="cs"/>
          <w:sz w:val="24"/>
          <w:szCs w:val="24"/>
          <w:rtl/>
        </w:rPr>
        <w:t>ی‌</w:t>
      </w:r>
      <w:r w:rsidRPr="00CF5AAD">
        <w:rPr>
          <w:rFonts w:hint="eastAsia"/>
          <w:sz w:val="24"/>
          <w:szCs w:val="24"/>
          <w:rtl/>
        </w:rPr>
        <w:t>ب</w:t>
      </w:r>
      <w:r w:rsidRPr="00CF5AAD">
        <w:rPr>
          <w:rFonts w:hint="cs"/>
          <w:sz w:val="24"/>
          <w:szCs w:val="24"/>
          <w:rtl/>
        </w:rPr>
        <w:t>ی</w:t>
      </w:r>
      <w:r w:rsidRPr="00CF5AAD">
        <w:rPr>
          <w:rFonts w:hint="eastAsia"/>
          <w:sz w:val="24"/>
          <w:szCs w:val="24"/>
          <w:rtl/>
        </w:rPr>
        <w:t>وت</w:t>
      </w:r>
      <w:r w:rsidRPr="00CF5AAD">
        <w:rPr>
          <w:rFonts w:hint="cs"/>
          <w:sz w:val="24"/>
          <w:szCs w:val="24"/>
          <w:rtl/>
        </w:rPr>
        <w:t>ی</w:t>
      </w:r>
      <w:r w:rsidRPr="00CF5AAD">
        <w:rPr>
          <w:rFonts w:hint="eastAsia"/>
          <w:sz w:val="24"/>
          <w:szCs w:val="24"/>
          <w:rtl/>
        </w:rPr>
        <w:t>ک،</w:t>
      </w:r>
      <w:r w:rsidRPr="00CF5AAD">
        <w:rPr>
          <w:sz w:val="24"/>
          <w:szCs w:val="24"/>
          <w:rtl/>
        </w:rPr>
        <w:t xml:space="preserve"> </w:t>
      </w:r>
      <w:r w:rsidRPr="00CF5AAD">
        <w:rPr>
          <w:rFonts w:hint="cs"/>
          <w:sz w:val="24"/>
          <w:szCs w:val="24"/>
          <w:rtl/>
        </w:rPr>
        <w:t>ی</w:t>
      </w:r>
      <w:r w:rsidRPr="00CF5AAD">
        <w:rPr>
          <w:rFonts w:hint="eastAsia"/>
          <w:sz w:val="24"/>
          <w:szCs w:val="24"/>
          <w:rtl/>
        </w:rPr>
        <w:t>ک</w:t>
      </w:r>
      <w:r w:rsidRPr="00CF5AAD">
        <w:rPr>
          <w:sz w:val="24"/>
          <w:szCs w:val="24"/>
          <w:rtl/>
        </w:rPr>
        <w:t xml:space="preserve"> فر</w:t>
      </w:r>
      <w:r w:rsidRPr="00CF5AAD">
        <w:rPr>
          <w:rFonts w:hint="eastAsia"/>
          <w:sz w:val="24"/>
          <w:szCs w:val="24"/>
          <w:rtl/>
        </w:rPr>
        <w:t>آ</w:t>
      </w:r>
      <w:r w:rsidRPr="00CF5AAD">
        <w:rPr>
          <w:rFonts w:hint="cs"/>
          <w:sz w:val="24"/>
          <w:szCs w:val="24"/>
          <w:rtl/>
        </w:rPr>
        <w:t>ی</w:t>
      </w:r>
      <w:r w:rsidRPr="00CF5AAD">
        <w:rPr>
          <w:rFonts w:hint="eastAsia"/>
          <w:sz w:val="24"/>
          <w:szCs w:val="24"/>
          <w:rtl/>
        </w:rPr>
        <w:t>ند</w:t>
      </w:r>
      <w:r w:rsidRPr="00CF5AAD">
        <w:rPr>
          <w:sz w:val="24"/>
          <w:szCs w:val="24"/>
          <w:rtl/>
        </w:rPr>
        <w:t xml:space="preserve"> تلف</w:t>
      </w:r>
      <w:r w:rsidRPr="00CF5AAD">
        <w:rPr>
          <w:rFonts w:hint="cs"/>
          <w:sz w:val="24"/>
          <w:szCs w:val="24"/>
          <w:rtl/>
        </w:rPr>
        <w:t>ی</w:t>
      </w:r>
      <w:r w:rsidRPr="00CF5AAD">
        <w:rPr>
          <w:rFonts w:hint="eastAsia"/>
          <w:sz w:val="24"/>
          <w:szCs w:val="24"/>
          <w:rtl/>
        </w:rPr>
        <w:t>ق</w:t>
      </w:r>
      <w:r w:rsidRPr="00CF5AAD">
        <w:rPr>
          <w:rFonts w:hint="cs"/>
          <w:sz w:val="24"/>
          <w:szCs w:val="24"/>
          <w:rtl/>
        </w:rPr>
        <w:t>ی</w:t>
      </w:r>
      <w:r w:rsidRPr="00CF5AAD">
        <w:rPr>
          <w:sz w:val="24"/>
          <w:szCs w:val="24"/>
          <w:rtl/>
        </w:rPr>
        <w:t xml:space="preserve"> ازن-الکتروفنتون به حذف </w:t>
      </w:r>
      <w:r w:rsidRPr="00CF5AAD">
        <w:rPr>
          <w:sz w:val="24"/>
          <w:szCs w:val="24"/>
        </w:rPr>
        <w:t>COD</w:t>
      </w:r>
      <w:r w:rsidRPr="00CF5AAD">
        <w:rPr>
          <w:sz w:val="24"/>
          <w:szCs w:val="24"/>
          <w:rtl/>
        </w:rPr>
        <w:t xml:space="preserve"> تا </w:t>
      </w:r>
      <w:r w:rsidRPr="00CF5AAD">
        <w:rPr>
          <w:sz w:val="24"/>
          <w:szCs w:val="24"/>
          <w:rtl/>
          <w:lang w:bidi="fa-IR"/>
        </w:rPr>
        <w:t>۹۶</w:t>
      </w:r>
      <w:r w:rsidRPr="00CF5AAD">
        <w:rPr>
          <w:sz w:val="24"/>
          <w:szCs w:val="24"/>
          <w:rtl/>
        </w:rPr>
        <w:t xml:space="preserve"> درصد دست </w:t>
      </w:r>
      <w:r w:rsidRPr="00CF5AAD">
        <w:rPr>
          <w:rFonts w:hint="cs"/>
          <w:sz w:val="24"/>
          <w:szCs w:val="24"/>
          <w:rtl/>
        </w:rPr>
        <w:t>ی</w:t>
      </w:r>
      <w:r w:rsidRPr="00CF5AAD">
        <w:rPr>
          <w:rFonts w:hint="eastAsia"/>
          <w:sz w:val="24"/>
          <w:szCs w:val="24"/>
          <w:rtl/>
        </w:rPr>
        <w:t>افت</w:t>
      </w:r>
      <w:r w:rsidRPr="00CF5AAD">
        <w:rPr>
          <w:sz w:val="24"/>
          <w:szCs w:val="24"/>
          <w:rtl/>
        </w:rPr>
        <w:t xml:space="preserve"> و به طور قابل ملاحظه‌ا</w:t>
      </w:r>
      <w:r w:rsidRPr="00CF5AAD">
        <w:rPr>
          <w:rFonts w:hint="cs"/>
          <w:sz w:val="24"/>
          <w:szCs w:val="24"/>
          <w:rtl/>
        </w:rPr>
        <w:t>ی</w:t>
      </w:r>
      <w:r w:rsidRPr="00CF5AAD">
        <w:rPr>
          <w:sz w:val="24"/>
          <w:szCs w:val="24"/>
          <w:rtl/>
        </w:rPr>
        <w:t xml:space="preserve"> بهره‌ور</w:t>
      </w:r>
      <w:r w:rsidRPr="00CF5AAD">
        <w:rPr>
          <w:rFonts w:hint="cs"/>
          <w:sz w:val="24"/>
          <w:szCs w:val="24"/>
          <w:rtl/>
        </w:rPr>
        <w:t>ی</w:t>
      </w:r>
      <w:r w:rsidRPr="00CF5AAD">
        <w:rPr>
          <w:sz w:val="24"/>
          <w:szCs w:val="24"/>
          <w:rtl/>
        </w:rPr>
        <w:t xml:space="preserve"> مصرف ازن را بهبود بخش</w:t>
      </w:r>
      <w:r w:rsidRPr="00CF5AAD">
        <w:rPr>
          <w:rFonts w:hint="cs"/>
          <w:sz w:val="24"/>
          <w:szCs w:val="24"/>
          <w:rtl/>
        </w:rPr>
        <w:t>ی</w:t>
      </w:r>
      <w:r w:rsidRPr="00CF5AAD">
        <w:rPr>
          <w:rFonts w:hint="eastAsia"/>
          <w:sz w:val="24"/>
          <w:szCs w:val="24"/>
          <w:rtl/>
        </w:rPr>
        <w:t>د</w:t>
      </w:r>
      <w:r w:rsidRPr="00CF5AAD">
        <w:rPr>
          <w:sz w:val="24"/>
          <w:szCs w:val="24"/>
          <w:rtl/>
        </w:rPr>
        <w:t xml:space="preserve"> که نشان‌دهنده اثرات هم‌افزا</w:t>
      </w:r>
      <w:r w:rsidRPr="00CF5AAD">
        <w:rPr>
          <w:rFonts w:hint="cs"/>
          <w:sz w:val="24"/>
          <w:szCs w:val="24"/>
          <w:rtl/>
        </w:rPr>
        <w:t>یی</w:t>
      </w:r>
      <w:r w:rsidRPr="00CF5AAD">
        <w:rPr>
          <w:sz w:val="24"/>
          <w:szCs w:val="24"/>
          <w:rtl/>
        </w:rPr>
        <w:t xml:space="preserve"> قو</w:t>
      </w:r>
      <w:r w:rsidRPr="00CF5AAD">
        <w:rPr>
          <w:rFonts w:hint="cs"/>
          <w:sz w:val="24"/>
          <w:szCs w:val="24"/>
          <w:rtl/>
        </w:rPr>
        <w:t>ی</w:t>
      </w:r>
      <w:r w:rsidRPr="00CF5AAD">
        <w:rPr>
          <w:sz w:val="24"/>
          <w:szCs w:val="24"/>
          <w:rtl/>
        </w:rPr>
        <w:t xml:space="preserve"> و افزا</w:t>
      </w:r>
      <w:r w:rsidRPr="00CF5AAD">
        <w:rPr>
          <w:rFonts w:hint="cs"/>
          <w:sz w:val="24"/>
          <w:szCs w:val="24"/>
          <w:rtl/>
        </w:rPr>
        <w:t>ی</w:t>
      </w:r>
      <w:r w:rsidRPr="00CF5AAD">
        <w:rPr>
          <w:rFonts w:hint="eastAsia"/>
          <w:sz w:val="24"/>
          <w:szCs w:val="24"/>
          <w:rtl/>
        </w:rPr>
        <w:t>ش</w:t>
      </w:r>
      <w:r w:rsidRPr="00CF5AAD">
        <w:rPr>
          <w:sz w:val="24"/>
          <w:szCs w:val="24"/>
          <w:rtl/>
        </w:rPr>
        <w:t xml:space="preserve"> تخر</w:t>
      </w:r>
      <w:r w:rsidRPr="00CF5AAD">
        <w:rPr>
          <w:rFonts w:hint="cs"/>
          <w:sz w:val="24"/>
          <w:szCs w:val="24"/>
          <w:rtl/>
        </w:rPr>
        <w:t>ی</w:t>
      </w:r>
      <w:r w:rsidRPr="00CF5AAD">
        <w:rPr>
          <w:rFonts w:hint="eastAsia"/>
          <w:sz w:val="24"/>
          <w:szCs w:val="24"/>
          <w:rtl/>
        </w:rPr>
        <w:t>ب</w:t>
      </w:r>
      <w:r w:rsidRPr="00CF5AAD">
        <w:rPr>
          <w:sz w:val="24"/>
          <w:szCs w:val="24"/>
          <w:rtl/>
        </w:rPr>
        <w:t xml:space="preserve"> آلا</w:t>
      </w:r>
      <w:r w:rsidRPr="00CF5AAD">
        <w:rPr>
          <w:rFonts w:hint="cs"/>
          <w:sz w:val="24"/>
          <w:szCs w:val="24"/>
          <w:rtl/>
        </w:rPr>
        <w:t>ی</w:t>
      </w:r>
      <w:r w:rsidRPr="00CF5AAD">
        <w:rPr>
          <w:rFonts w:hint="eastAsia"/>
          <w:sz w:val="24"/>
          <w:szCs w:val="24"/>
          <w:rtl/>
        </w:rPr>
        <w:t>نده</w:t>
      </w:r>
      <w:r w:rsidRPr="00CF5AAD">
        <w:rPr>
          <w:sz w:val="24"/>
          <w:szCs w:val="24"/>
          <w:rtl/>
        </w:rPr>
        <w:t xml:space="preserve"> است</w:t>
      </w:r>
      <w:r w:rsidR="007F45FD">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&lt;EndNote&gt;&lt;Cite&gt;&lt;Author&gt;Han&lt;/Author&gt;&lt;Year&gt;2025&lt;/Year&gt;&lt;RecNum&gt;27&lt;/RecNum&gt;&lt;DisplayText&gt;&lt;style face="superscript"&gt;26&lt;/style&gt;&lt;/DisplayText&gt;&lt;record&gt;&lt;rec-number&gt;27&lt;/rec-number&gt;&lt;foreign-keys&gt;&lt;key app="EN" db-id="0ttwsxswawaxzqe9dwb5safyt2pxxa2ed0d9</w:instrText>
      </w:r>
      <w:r w:rsidR="00B95703">
        <w:rPr>
          <w:rFonts w:ascii="Cambria" w:hAnsi="Cambria" w:cs="Times New Roman"/>
          <w:sz w:val="24"/>
          <w:szCs w:val="24"/>
          <w:rtl/>
        </w:rPr>
        <w:instrText xml:space="preserve">" </w:instrText>
      </w:r>
      <w:r w:rsidR="00B95703">
        <w:rPr>
          <w:rFonts w:ascii="Cambria" w:hAnsi="Cambria" w:cs="Cambria"/>
          <w:sz w:val="24"/>
          <w:szCs w:val="24"/>
        </w:rPr>
        <w:instrText>timestamp="1763833989"&gt;27&lt;/key&gt;&lt;/foreign-keys&gt;&lt;ref-type name="Journal Article"&gt;17&lt;/ref-type&gt;&lt;contributors&gt;&lt;authors&gt;&lt;author&gt;Han, Yifeng&lt;/author&gt;&lt;author&gt;Zhang, Lifen&lt;/author&gt;&lt;author&gt;Liu, Keyan&lt;/author&gt;&lt;author&gt;Tao, Jinliang&lt;/author&gt;&lt;author&gt;Wei, Feng&lt;/author&gt;&lt;/authors&gt;&lt;/contributors&gt;&lt;titles&gt;&lt;title&gt;An Experimental Study on the Novel Ozone-Electro-Fenton Coupled Reactor for Treating Ofloxacin-Containing Industrial Wastewater&lt;/title&gt;&lt;secondary-title&gt;Water&lt;/secondary-title&gt;&lt;/titles&gt;&lt;periodical&gt;&lt;full-title&gt;Water</w:instrText>
      </w:r>
      <w:r w:rsidR="00B95703">
        <w:rPr>
          <w:rFonts w:ascii="Cambria" w:hAnsi="Cambria" w:cs="Times New Roman"/>
          <w:sz w:val="24"/>
          <w:szCs w:val="24"/>
          <w:rtl/>
        </w:rPr>
        <w:instrText>&lt;/</w:instrText>
      </w:r>
      <w:r w:rsidR="00B95703">
        <w:rPr>
          <w:rFonts w:ascii="Cambria" w:hAnsi="Cambria" w:cs="Cambria"/>
          <w:sz w:val="24"/>
          <w:szCs w:val="24"/>
        </w:rPr>
        <w:instrText>full-title&gt;&lt;/periodical&gt;&lt;pages&gt;1649&lt;/pages&gt;&lt;volume&gt;17&lt;/volume&gt;&lt;number&gt;11&lt;/number&gt;&lt;dates&gt;&lt;year&gt;2025&lt;/year&gt;&lt;/dates&gt;&lt;isbn&gt;2073-4441&lt;/isbn&gt;&lt;urls&gt;&lt;/urls&gt;&lt;/record&gt;&lt;/Cite&gt;&lt;/EndNote</w:instrText>
      </w:r>
      <w:r w:rsidR="00B95703">
        <w:rPr>
          <w:rFonts w:ascii="Cambria" w:hAnsi="Cambria" w:cs="Times New Roman"/>
          <w:sz w:val="24"/>
          <w:szCs w:val="24"/>
          <w:rtl/>
        </w:rPr>
        <w:instrText>&gt;</w:instrText>
      </w:r>
      <w:r w:rsidR="007F45FD">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26</w:t>
      </w:r>
      <w:r w:rsidR="007F45FD">
        <w:rPr>
          <w:rFonts w:ascii="Cambria" w:hAnsi="Cambria" w:cs="Cambria"/>
          <w:sz w:val="24"/>
          <w:szCs w:val="24"/>
          <w:rtl/>
        </w:rPr>
        <w:fldChar w:fldCharType="end"/>
      </w:r>
      <w:r w:rsidRPr="00CF5AAD">
        <w:rPr>
          <w:sz w:val="24"/>
          <w:szCs w:val="24"/>
          <w:rtl/>
        </w:rPr>
        <w:t xml:space="preserve">. </w:t>
      </w:r>
      <w:r w:rsidRPr="00CF5AAD">
        <w:rPr>
          <w:rFonts w:hint="cs"/>
          <w:sz w:val="24"/>
          <w:szCs w:val="24"/>
          <w:rtl/>
        </w:rPr>
        <w:t>فرآی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مبتن</w:t>
      </w:r>
      <w:r w:rsidRPr="00CF5AAD">
        <w:rPr>
          <w:rFonts w:hint="cs"/>
          <w:sz w:val="24"/>
          <w:szCs w:val="24"/>
          <w:rtl/>
        </w:rPr>
        <w:t>ی</w:t>
      </w:r>
      <w:r w:rsidRPr="00CF5AAD">
        <w:rPr>
          <w:sz w:val="24"/>
          <w:szCs w:val="24"/>
          <w:rtl/>
        </w:rPr>
        <w:t xml:space="preserve"> بر ازن (</w:t>
      </w:r>
      <w:r w:rsidR="007F45FD" w:rsidRPr="00CF5AAD">
        <w:rPr>
          <w:sz w:val="24"/>
          <w:szCs w:val="24"/>
        </w:rPr>
        <w:t>O</w:t>
      </w:r>
      <w:r w:rsidR="007F45FD" w:rsidRPr="007F45FD">
        <w:rPr>
          <w:sz w:val="24"/>
          <w:szCs w:val="24"/>
          <w:vertAlign w:val="subscript"/>
          <w:lang w:val="en-US"/>
        </w:rPr>
        <w:t>3</w:t>
      </w:r>
      <w:r w:rsidR="007F45FD" w:rsidRPr="00CF5AAD">
        <w:rPr>
          <w:sz w:val="24"/>
          <w:szCs w:val="24"/>
        </w:rPr>
        <w:t>/UV</w:t>
      </w:r>
      <w:r w:rsidR="007F45FD" w:rsidRPr="00CF5AAD">
        <w:rPr>
          <w:sz w:val="24"/>
          <w:szCs w:val="24"/>
          <w:rtl/>
        </w:rPr>
        <w:t xml:space="preserve"> و </w:t>
      </w:r>
      <w:r w:rsidR="007F45FD" w:rsidRPr="00CF5AAD">
        <w:rPr>
          <w:sz w:val="24"/>
          <w:szCs w:val="24"/>
        </w:rPr>
        <w:t>O</w:t>
      </w:r>
      <w:r w:rsidR="007F45FD" w:rsidRPr="007F45FD">
        <w:rPr>
          <w:sz w:val="24"/>
          <w:szCs w:val="24"/>
          <w:vertAlign w:val="subscript"/>
          <w:lang w:val="en-US"/>
        </w:rPr>
        <w:t>3</w:t>
      </w:r>
      <w:r w:rsidR="007F45FD" w:rsidRPr="00CF5AAD">
        <w:rPr>
          <w:sz w:val="24"/>
          <w:szCs w:val="24"/>
        </w:rPr>
        <w:t>/H</w:t>
      </w:r>
      <w:r w:rsidR="007F45FD" w:rsidRPr="007F45FD">
        <w:rPr>
          <w:sz w:val="24"/>
          <w:szCs w:val="24"/>
          <w:vertAlign w:val="subscript"/>
        </w:rPr>
        <w:t>2</w:t>
      </w:r>
      <w:r w:rsidR="007F45FD" w:rsidRPr="00CF5AAD">
        <w:rPr>
          <w:sz w:val="24"/>
          <w:szCs w:val="24"/>
        </w:rPr>
        <w:t>O</w:t>
      </w:r>
      <w:r w:rsidR="007F45FD" w:rsidRPr="007F45FD">
        <w:rPr>
          <w:sz w:val="24"/>
          <w:szCs w:val="24"/>
          <w:vertAlign w:val="subscript"/>
        </w:rPr>
        <w:t>2</w:t>
      </w:r>
      <w:r w:rsidRPr="00CF5AAD">
        <w:rPr>
          <w:sz w:val="24"/>
          <w:szCs w:val="24"/>
          <w:rtl/>
        </w:rPr>
        <w:t>) در تصف</w:t>
      </w:r>
      <w:r w:rsidRPr="00CF5AAD">
        <w:rPr>
          <w:rFonts w:hint="cs"/>
          <w:sz w:val="24"/>
          <w:szCs w:val="24"/>
          <w:rtl/>
        </w:rPr>
        <w:t>ی</w:t>
      </w:r>
      <w:r w:rsidRPr="00CF5AAD">
        <w:rPr>
          <w:rFonts w:hint="eastAsia"/>
          <w:sz w:val="24"/>
          <w:szCs w:val="24"/>
          <w:rtl/>
        </w:rPr>
        <w:t>ه‌خانه‌ها</w:t>
      </w:r>
      <w:r w:rsidRPr="00CF5AAD">
        <w:rPr>
          <w:rFonts w:hint="cs"/>
          <w:sz w:val="24"/>
          <w:szCs w:val="24"/>
          <w:rtl/>
        </w:rPr>
        <w:t>ی</w:t>
      </w:r>
      <w:r w:rsidRPr="00CF5AAD">
        <w:rPr>
          <w:sz w:val="24"/>
          <w:szCs w:val="24"/>
          <w:rtl/>
        </w:rPr>
        <w:t xml:space="preserve"> فاضلاب شهر</w:t>
      </w:r>
      <w:r w:rsidRPr="00CF5AAD">
        <w:rPr>
          <w:rFonts w:hint="cs"/>
          <w:sz w:val="24"/>
          <w:szCs w:val="24"/>
          <w:rtl/>
        </w:rPr>
        <w:t>ی</w:t>
      </w:r>
      <w:r w:rsidRPr="00CF5AAD">
        <w:rPr>
          <w:sz w:val="24"/>
          <w:szCs w:val="24"/>
          <w:rtl/>
        </w:rPr>
        <w:t xml:space="preserve"> برا</w:t>
      </w:r>
      <w:r w:rsidRPr="00CF5AAD">
        <w:rPr>
          <w:rFonts w:hint="cs"/>
          <w:sz w:val="24"/>
          <w:szCs w:val="24"/>
          <w:rtl/>
        </w:rPr>
        <w:t>ی</w:t>
      </w:r>
      <w:r w:rsidRPr="00CF5AAD">
        <w:rPr>
          <w:sz w:val="24"/>
          <w:szCs w:val="24"/>
          <w:rtl/>
        </w:rPr>
        <w:t xml:space="preserve"> غ</w:t>
      </w:r>
      <w:r w:rsidRPr="00CF5AAD">
        <w:rPr>
          <w:rFonts w:hint="cs"/>
          <w:sz w:val="24"/>
          <w:szCs w:val="24"/>
          <w:rtl/>
        </w:rPr>
        <w:t>ی</w:t>
      </w:r>
      <w:r w:rsidRPr="00CF5AAD">
        <w:rPr>
          <w:rFonts w:hint="eastAsia"/>
          <w:sz w:val="24"/>
          <w:szCs w:val="24"/>
          <w:rtl/>
        </w:rPr>
        <w:t>رفعال‌ساز</w:t>
      </w:r>
      <w:r w:rsidRPr="00CF5AAD">
        <w:rPr>
          <w:rFonts w:hint="cs"/>
          <w:sz w:val="24"/>
          <w:szCs w:val="24"/>
          <w:rtl/>
        </w:rPr>
        <w:t>ی</w:t>
      </w:r>
      <w:r w:rsidRPr="00CF5AAD">
        <w:rPr>
          <w:sz w:val="24"/>
          <w:szCs w:val="24"/>
          <w:rtl/>
        </w:rPr>
        <w:t xml:space="preserve"> ب</w:t>
      </w:r>
      <w:r w:rsidRPr="00CF5AAD">
        <w:rPr>
          <w:rFonts w:hint="cs"/>
          <w:sz w:val="24"/>
          <w:szCs w:val="24"/>
          <w:rtl/>
        </w:rPr>
        <w:t>ی</w:t>
      </w:r>
      <w:r w:rsidRPr="00CF5AAD">
        <w:rPr>
          <w:rFonts w:hint="eastAsia"/>
          <w:sz w:val="24"/>
          <w:szCs w:val="24"/>
          <w:rtl/>
        </w:rPr>
        <w:t>ش</w:t>
      </w:r>
      <w:r w:rsidRPr="00CF5AAD">
        <w:rPr>
          <w:sz w:val="24"/>
          <w:szCs w:val="24"/>
          <w:rtl/>
        </w:rPr>
        <w:t xml:space="preserve"> از </w:t>
      </w:r>
      <w:r w:rsidRPr="00CF5AAD">
        <w:rPr>
          <w:sz w:val="24"/>
          <w:szCs w:val="24"/>
          <w:rtl/>
          <w:lang w:bidi="fa-IR"/>
        </w:rPr>
        <w:t>۹۹.۹</w:t>
      </w:r>
      <w:r w:rsidRPr="00CF5AAD">
        <w:rPr>
          <w:sz w:val="24"/>
          <w:szCs w:val="24"/>
          <w:rtl/>
        </w:rPr>
        <w:t xml:space="preserve"> درصد از باکتر</w:t>
      </w:r>
      <w:r w:rsidRPr="00CF5AAD">
        <w:rPr>
          <w:rFonts w:hint="cs"/>
          <w:sz w:val="24"/>
          <w:szCs w:val="24"/>
          <w:rtl/>
        </w:rPr>
        <w:t>ی‌</w:t>
      </w:r>
      <w:r w:rsidRPr="00CF5AAD">
        <w:rPr>
          <w:rFonts w:hint="eastAsia"/>
          <w:sz w:val="24"/>
          <w:szCs w:val="24"/>
          <w:rtl/>
        </w:rPr>
        <w:t>ها</w:t>
      </w:r>
      <w:r w:rsidRPr="00CF5AAD">
        <w:rPr>
          <w:rFonts w:hint="cs"/>
          <w:sz w:val="24"/>
          <w:szCs w:val="24"/>
          <w:rtl/>
        </w:rPr>
        <w:t>ی</w:t>
      </w:r>
      <w:r w:rsidRPr="00CF5AAD">
        <w:rPr>
          <w:sz w:val="24"/>
          <w:szCs w:val="24"/>
          <w:rtl/>
        </w:rPr>
        <w:t xml:space="preserve"> مقاوم به آنت</w:t>
      </w:r>
      <w:r w:rsidRPr="00CF5AAD">
        <w:rPr>
          <w:rFonts w:hint="cs"/>
          <w:sz w:val="24"/>
          <w:szCs w:val="24"/>
          <w:rtl/>
        </w:rPr>
        <w:t>ی‌</w:t>
      </w:r>
      <w:r w:rsidRPr="00CF5AAD">
        <w:rPr>
          <w:rFonts w:hint="eastAsia"/>
          <w:sz w:val="24"/>
          <w:szCs w:val="24"/>
          <w:rtl/>
        </w:rPr>
        <w:t>ب</w:t>
      </w:r>
      <w:r w:rsidRPr="00CF5AAD">
        <w:rPr>
          <w:rFonts w:hint="cs"/>
          <w:sz w:val="24"/>
          <w:szCs w:val="24"/>
          <w:rtl/>
        </w:rPr>
        <w:t>ی</w:t>
      </w:r>
      <w:r w:rsidRPr="00CF5AAD">
        <w:rPr>
          <w:rFonts w:hint="eastAsia"/>
          <w:sz w:val="24"/>
          <w:szCs w:val="24"/>
          <w:rtl/>
        </w:rPr>
        <w:t>وت</w:t>
      </w:r>
      <w:r w:rsidRPr="00CF5AAD">
        <w:rPr>
          <w:rFonts w:hint="cs"/>
          <w:sz w:val="24"/>
          <w:szCs w:val="24"/>
          <w:rtl/>
        </w:rPr>
        <w:t>ی</w:t>
      </w:r>
      <w:r w:rsidRPr="00CF5AAD">
        <w:rPr>
          <w:rFonts w:hint="eastAsia"/>
          <w:sz w:val="24"/>
          <w:szCs w:val="24"/>
          <w:rtl/>
        </w:rPr>
        <w:t>ک</w:t>
      </w:r>
      <w:r w:rsidRPr="00CF5AAD">
        <w:rPr>
          <w:sz w:val="24"/>
          <w:szCs w:val="24"/>
          <w:rtl/>
        </w:rPr>
        <w:t xml:space="preserve"> و حذف ژن‌ها</w:t>
      </w:r>
      <w:r w:rsidRPr="00CF5AAD">
        <w:rPr>
          <w:rFonts w:hint="cs"/>
          <w:sz w:val="24"/>
          <w:szCs w:val="24"/>
          <w:rtl/>
        </w:rPr>
        <w:t>ی</w:t>
      </w:r>
      <w:r w:rsidRPr="00CF5AAD">
        <w:rPr>
          <w:sz w:val="24"/>
          <w:szCs w:val="24"/>
          <w:rtl/>
        </w:rPr>
        <w:t xml:space="preserve"> مقاومت به کار رفته‌اند و خطرات ز</w:t>
      </w:r>
      <w:r w:rsidRPr="00CF5AAD">
        <w:rPr>
          <w:rFonts w:hint="cs"/>
          <w:sz w:val="24"/>
          <w:szCs w:val="24"/>
          <w:rtl/>
        </w:rPr>
        <w:t>ی</w:t>
      </w:r>
      <w:r w:rsidRPr="00CF5AAD">
        <w:rPr>
          <w:rFonts w:hint="eastAsia"/>
          <w:sz w:val="24"/>
          <w:szCs w:val="24"/>
          <w:rtl/>
        </w:rPr>
        <w:t>ست‌مح</w:t>
      </w:r>
      <w:r w:rsidRPr="00CF5AAD">
        <w:rPr>
          <w:rFonts w:hint="cs"/>
          <w:sz w:val="24"/>
          <w:szCs w:val="24"/>
          <w:rtl/>
        </w:rPr>
        <w:t>ی</w:t>
      </w:r>
      <w:r w:rsidRPr="00CF5AAD">
        <w:rPr>
          <w:rFonts w:hint="eastAsia"/>
          <w:sz w:val="24"/>
          <w:szCs w:val="24"/>
          <w:rtl/>
        </w:rPr>
        <w:t>ط</w:t>
      </w:r>
      <w:r w:rsidRPr="00CF5AAD">
        <w:rPr>
          <w:rFonts w:hint="cs"/>
          <w:sz w:val="24"/>
          <w:szCs w:val="24"/>
          <w:rtl/>
        </w:rPr>
        <w:t>ی</w:t>
      </w:r>
      <w:r w:rsidRPr="00CF5AAD">
        <w:rPr>
          <w:sz w:val="24"/>
          <w:szCs w:val="24"/>
          <w:rtl/>
        </w:rPr>
        <w:t xml:space="preserve"> و بهداشت عموم</w:t>
      </w:r>
      <w:r w:rsidRPr="00CF5AAD">
        <w:rPr>
          <w:rFonts w:hint="cs"/>
          <w:sz w:val="24"/>
          <w:szCs w:val="24"/>
          <w:rtl/>
        </w:rPr>
        <w:t>ی</w:t>
      </w:r>
      <w:r w:rsidRPr="00CF5AAD">
        <w:rPr>
          <w:sz w:val="24"/>
          <w:szCs w:val="24"/>
          <w:rtl/>
        </w:rPr>
        <w:t xml:space="preserve"> را کاهش م</w:t>
      </w:r>
      <w:r w:rsidRPr="00CF5AAD">
        <w:rPr>
          <w:rFonts w:hint="cs"/>
          <w:sz w:val="24"/>
          <w:szCs w:val="24"/>
          <w:rtl/>
        </w:rPr>
        <w:t>ی‌</w:t>
      </w:r>
      <w:r w:rsidRPr="00CF5AAD">
        <w:rPr>
          <w:rFonts w:hint="eastAsia"/>
          <w:sz w:val="24"/>
          <w:szCs w:val="24"/>
          <w:rtl/>
        </w:rPr>
        <w:t>دهند</w:t>
      </w:r>
      <w:r w:rsidR="007F45FD">
        <w:rPr>
          <w:rFonts w:ascii="Cambria" w:hAnsi="Cambria" w:cs="Cambria"/>
          <w:sz w:val="24"/>
          <w:szCs w:val="24"/>
          <w:rtl/>
        </w:rPr>
        <w:fldChar w:fldCharType="begin"/>
      </w:r>
      <w:r w:rsidR="00B95703">
        <w:rPr>
          <w:rFonts w:ascii="Cambria" w:hAnsi="Cambria" w:cs="Times New Roman"/>
          <w:sz w:val="24"/>
          <w:szCs w:val="24"/>
          <w:rtl/>
        </w:rPr>
        <w:instrText xml:space="preserve"> </w:instrText>
      </w:r>
      <w:r w:rsidR="00B95703">
        <w:rPr>
          <w:rFonts w:ascii="Cambria" w:hAnsi="Cambria" w:cs="Cambria"/>
          <w:sz w:val="24"/>
          <w:szCs w:val="24"/>
        </w:rPr>
        <w:instrText>ADDIN EN.CITE &lt;EndNote&gt;&lt;Cite&gt;&lt;Author&gt;Azuma&lt;/Author&gt;&lt;Year&gt;2022&lt;/Year&gt;&lt;RecNum&gt;32&lt;/RecNum&gt;&lt;DisplayText&gt;&lt;style face="superscript"&gt;27&lt;/style&gt;&lt;/DisplayText&gt;&lt;record&gt;&lt;rec-number&gt;32&lt;/rec-number&gt;&lt;foreign-keys&gt;&lt;key app="EN" db-id="0ttwsxswawaxzqe9dwb5safyt2pxxa2ed0d9" timestamp="1764158556"&gt;32&lt;/key&gt;&lt;/foreign-keys&gt;&lt;ref-type name="Journal Article"&gt;17&lt;/ref-type&gt;&lt;contributors&gt;&lt;authors&gt;&lt;author&gt;Azuma, Takashi&lt;/author&gt;&lt;author&gt;Usui, Masaru&lt;/author&gt;&lt;author&gt;Hayashi, Tetsuya&lt;/author&gt;&lt;/authors&gt;&lt;/contributors&gt;&lt;titles&gt;&lt;title&gt;Inactivation of antibiotic-resistant bacteria in wastewater by ozone-based advanced water treatment processes&lt;/title&gt;&lt;secondary-title&gt;Antibiotics&lt;/secondary-title&gt;&lt;/titles&gt;&lt;periodical&gt;&lt;full-title&gt;Antibiotics&lt;/full-title&gt;&lt;/periodical&gt;&lt;pages&gt;210&lt;/pages&gt;&lt;volume</w:instrText>
      </w:r>
      <w:r w:rsidR="00B95703">
        <w:rPr>
          <w:rFonts w:ascii="Cambria" w:hAnsi="Cambria" w:cs="Times New Roman"/>
          <w:sz w:val="24"/>
          <w:szCs w:val="24"/>
          <w:rtl/>
        </w:rPr>
        <w:instrText>&gt;11&lt;/</w:instrText>
      </w:r>
      <w:r w:rsidR="00B95703">
        <w:rPr>
          <w:rFonts w:ascii="Cambria" w:hAnsi="Cambria" w:cs="Cambria"/>
          <w:sz w:val="24"/>
          <w:szCs w:val="24"/>
        </w:rPr>
        <w:instrText>volume&gt;&lt;number&gt;2&lt;/number&gt;&lt;dates&gt;&lt;year&gt;2022&lt;/year&gt;&lt;/dates&gt;&lt;isbn&gt;2079-6382&lt;/isbn&gt;&lt;urls&gt;&lt;/urls&gt;&lt;/record&gt;&lt;/Cite&gt;&lt;/EndNote</w:instrText>
      </w:r>
      <w:r w:rsidR="00B95703">
        <w:rPr>
          <w:rFonts w:ascii="Cambria" w:hAnsi="Cambria" w:cs="Times New Roman"/>
          <w:sz w:val="24"/>
          <w:szCs w:val="24"/>
          <w:rtl/>
        </w:rPr>
        <w:instrText>&gt;</w:instrText>
      </w:r>
      <w:r w:rsidR="007F45FD">
        <w:rPr>
          <w:rFonts w:ascii="Cambria" w:hAnsi="Cambria" w:cs="Cambria"/>
          <w:sz w:val="24"/>
          <w:szCs w:val="24"/>
          <w:rtl/>
        </w:rPr>
        <w:fldChar w:fldCharType="separate"/>
      </w:r>
      <w:r w:rsidR="00B95703" w:rsidRPr="00B95703">
        <w:rPr>
          <w:rFonts w:ascii="Cambria" w:hAnsi="Cambria" w:cs="Times New Roman"/>
          <w:noProof/>
          <w:sz w:val="24"/>
          <w:szCs w:val="24"/>
          <w:vertAlign w:val="superscript"/>
          <w:rtl/>
        </w:rPr>
        <w:t>27</w:t>
      </w:r>
      <w:r w:rsidR="007F45FD">
        <w:rPr>
          <w:rFonts w:ascii="Cambria" w:hAnsi="Cambria" w:cs="Cambria"/>
          <w:sz w:val="24"/>
          <w:szCs w:val="24"/>
          <w:rtl/>
        </w:rPr>
        <w:fldChar w:fldCharType="end"/>
      </w:r>
      <w:r w:rsidRPr="00CF5AAD">
        <w:rPr>
          <w:sz w:val="24"/>
          <w:szCs w:val="24"/>
          <w:rtl/>
        </w:rPr>
        <w:t>.</w:t>
      </w:r>
    </w:p>
    <w:p w14:paraId="3937898E" w14:textId="20C710D0" w:rsidR="00CF5AAD" w:rsidRPr="00CF5AAD" w:rsidRDefault="00CF5AAD" w:rsidP="007F45FD">
      <w:pPr>
        <w:jc w:val="both"/>
        <w:rPr>
          <w:sz w:val="24"/>
          <w:szCs w:val="24"/>
          <w:rtl/>
        </w:rPr>
      </w:pPr>
      <w:r w:rsidRPr="00CF5AAD">
        <w:rPr>
          <w:rFonts w:hint="eastAsia"/>
          <w:sz w:val="24"/>
          <w:szCs w:val="24"/>
          <w:rtl/>
        </w:rPr>
        <w:t>ا</w:t>
      </w:r>
      <w:r w:rsidRPr="00CF5AAD">
        <w:rPr>
          <w:rFonts w:hint="cs"/>
          <w:sz w:val="24"/>
          <w:szCs w:val="24"/>
          <w:rtl/>
        </w:rPr>
        <w:t>ی</w:t>
      </w:r>
      <w:r w:rsidRPr="00CF5AAD">
        <w:rPr>
          <w:rFonts w:hint="eastAsia"/>
          <w:sz w:val="24"/>
          <w:szCs w:val="24"/>
          <w:rtl/>
        </w:rPr>
        <w:t>ن</w:t>
      </w:r>
      <w:r w:rsidRPr="00CF5AAD">
        <w:rPr>
          <w:sz w:val="24"/>
          <w:szCs w:val="24"/>
          <w:rtl/>
        </w:rPr>
        <w:t xml:space="preserve"> مرور جامع، به‌طور منحصربه‌فرد</w:t>
      </w:r>
      <w:r w:rsidRPr="00CF5AAD">
        <w:rPr>
          <w:rFonts w:hint="cs"/>
          <w:sz w:val="24"/>
          <w:szCs w:val="24"/>
          <w:rtl/>
        </w:rPr>
        <w:t>ی</w:t>
      </w:r>
      <w:r w:rsidRPr="00CF5AAD">
        <w:rPr>
          <w:sz w:val="24"/>
          <w:szCs w:val="24"/>
          <w:rtl/>
        </w:rPr>
        <w:t xml:space="preserve"> مطالعات جهان</w:t>
      </w:r>
      <w:r w:rsidRPr="00CF5AAD">
        <w:rPr>
          <w:rFonts w:hint="cs"/>
          <w:sz w:val="24"/>
          <w:szCs w:val="24"/>
          <w:rtl/>
        </w:rPr>
        <w:t>ی</w:t>
      </w:r>
      <w:r w:rsidRPr="00CF5AAD">
        <w:rPr>
          <w:sz w:val="24"/>
          <w:szCs w:val="24"/>
          <w:rtl/>
        </w:rPr>
        <w:t xml:space="preserve"> و ا</w:t>
      </w:r>
      <w:r w:rsidRPr="00CF5AAD">
        <w:rPr>
          <w:rFonts w:hint="cs"/>
          <w:sz w:val="24"/>
          <w:szCs w:val="24"/>
          <w:rtl/>
        </w:rPr>
        <w:t>ی</w:t>
      </w:r>
      <w:r w:rsidRPr="00CF5AAD">
        <w:rPr>
          <w:rFonts w:hint="eastAsia"/>
          <w:sz w:val="24"/>
          <w:szCs w:val="24"/>
          <w:rtl/>
        </w:rPr>
        <w:t>ران</w:t>
      </w:r>
      <w:r w:rsidRPr="00CF5AAD">
        <w:rPr>
          <w:rFonts w:hint="cs"/>
          <w:sz w:val="24"/>
          <w:szCs w:val="24"/>
          <w:rtl/>
        </w:rPr>
        <w:t>ی</w:t>
      </w:r>
      <w:r w:rsidRPr="00CF5AAD">
        <w:rPr>
          <w:sz w:val="24"/>
          <w:szCs w:val="24"/>
          <w:rtl/>
        </w:rPr>
        <w:t xml:space="preserve"> را در زم</w:t>
      </w:r>
      <w:r w:rsidRPr="00CF5AAD">
        <w:rPr>
          <w:rFonts w:hint="cs"/>
          <w:sz w:val="24"/>
          <w:szCs w:val="24"/>
          <w:rtl/>
        </w:rPr>
        <w:t>ی</w:t>
      </w:r>
      <w:r w:rsidRPr="00CF5AAD">
        <w:rPr>
          <w:rFonts w:hint="eastAsia"/>
          <w:sz w:val="24"/>
          <w:szCs w:val="24"/>
          <w:rtl/>
        </w:rPr>
        <w:t>نه</w:t>
      </w:r>
      <w:r w:rsidRPr="00CF5AAD">
        <w:rPr>
          <w:sz w:val="24"/>
          <w:szCs w:val="24"/>
          <w:rtl/>
        </w:rPr>
        <w:t xml:space="preserve"> 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مبتن</w:t>
      </w:r>
      <w:r w:rsidRPr="00CF5AAD">
        <w:rPr>
          <w:rFonts w:hint="cs"/>
          <w:sz w:val="24"/>
          <w:szCs w:val="24"/>
          <w:rtl/>
        </w:rPr>
        <w:t>ی</w:t>
      </w:r>
      <w:r w:rsidRPr="00CF5AAD">
        <w:rPr>
          <w:sz w:val="24"/>
          <w:szCs w:val="24"/>
          <w:rtl/>
        </w:rPr>
        <w:t xml:space="preserve"> بر ازن در تصف</w:t>
      </w:r>
      <w:r w:rsidRPr="00CF5AAD">
        <w:rPr>
          <w:rFonts w:hint="cs"/>
          <w:sz w:val="24"/>
          <w:szCs w:val="24"/>
          <w:rtl/>
        </w:rPr>
        <w:t>ی</w:t>
      </w:r>
      <w:r w:rsidRPr="00CF5AAD">
        <w:rPr>
          <w:rFonts w:hint="eastAsia"/>
          <w:sz w:val="24"/>
          <w:szCs w:val="24"/>
          <w:rtl/>
        </w:rPr>
        <w:t>ه</w:t>
      </w:r>
      <w:r w:rsidRPr="00CF5AAD">
        <w:rPr>
          <w:sz w:val="24"/>
          <w:szCs w:val="24"/>
          <w:rtl/>
        </w:rPr>
        <w:t xml:space="preserve"> فاضلاب ادغام نموده و مقا</w:t>
      </w:r>
      <w:r w:rsidRPr="00CF5AAD">
        <w:rPr>
          <w:rFonts w:hint="cs"/>
          <w:sz w:val="24"/>
          <w:szCs w:val="24"/>
          <w:rtl/>
        </w:rPr>
        <w:t>ی</w:t>
      </w:r>
      <w:r w:rsidRPr="00CF5AAD">
        <w:rPr>
          <w:rFonts w:hint="eastAsia"/>
          <w:sz w:val="24"/>
          <w:szCs w:val="24"/>
          <w:rtl/>
        </w:rPr>
        <w:t>سه‌ا</w:t>
      </w:r>
      <w:r w:rsidRPr="00CF5AAD">
        <w:rPr>
          <w:rFonts w:hint="cs"/>
          <w:sz w:val="24"/>
          <w:szCs w:val="24"/>
          <w:rtl/>
        </w:rPr>
        <w:t>ی</w:t>
      </w:r>
      <w:r w:rsidRPr="00CF5AAD">
        <w:rPr>
          <w:sz w:val="24"/>
          <w:szCs w:val="24"/>
          <w:rtl/>
        </w:rPr>
        <w:t xml:space="preserve"> عم</w:t>
      </w:r>
      <w:r w:rsidRPr="00CF5AAD">
        <w:rPr>
          <w:rFonts w:hint="cs"/>
          <w:sz w:val="24"/>
          <w:szCs w:val="24"/>
          <w:rtl/>
        </w:rPr>
        <w:t>ی</w:t>
      </w:r>
      <w:r w:rsidRPr="00CF5AAD">
        <w:rPr>
          <w:rFonts w:hint="eastAsia"/>
          <w:sz w:val="24"/>
          <w:szCs w:val="24"/>
          <w:rtl/>
        </w:rPr>
        <w:t>ق</w:t>
      </w:r>
      <w:r w:rsidRPr="00CF5AAD">
        <w:rPr>
          <w:sz w:val="24"/>
          <w:szCs w:val="24"/>
          <w:rtl/>
        </w:rPr>
        <w:t xml:space="preserve"> از سازوکارها</w:t>
      </w:r>
      <w:r w:rsidRPr="00CF5AAD">
        <w:rPr>
          <w:rFonts w:hint="cs"/>
          <w:sz w:val="24"/>
          <w:szCs w:val="24"/>
          <w:rtl/>
        </w:rPr>
        <w:t>ی</w:t>
      </w:r>
      <w:r w:rsidRPr="00CF5AAD">
        <w:rPr>
          <w:sz w:val="24"/>
          <w:szCs w:val="24"/>
          <w:rtl/>
        </w:rPr>
        <w:t xml:space="preserve"> ز</w:t>
      </w:r>
      <w:r w:rsidRPr="00CF5AAD">
        <w:rPr>
          <w:rFonts w:hint="cs"/>
          <w:sz w:val="24"/>
          <w:szCs w:val="24"/>
          <w:rtl/>
        </w:rPr>
        <w:t>ی</w:t>
      </w:r>
      <w:r w:rsidRPr="00CF5AAD">
        <w:rPr>
          <w:rFonts w:hint="eastAsia"/>
          <w:sz w:val="24"/>
          <w:szCs w:val="24"/>
          <w:rtl/>
        </w:rPr>
        <w:t>ربنا</w:t>
      </w:r>
      <w:r w:rsidRPr="00CF5AAD">
        <w:rPr>
          <w:rFonts w:hint="cs"/>
          <w:sz w:val="24"/>
          <w:szCs w:val="24"/>
          <w:rtl/>
        </w:rPr>
        <w:t>یی</w:t>
      </w:r>
      <w:r w:rsidRPr="00CF5AAD">
        <w:rPr>
          <w:rFonts w:hint="eastAsia"/>
          <w:sz w:val="24"/>
          <w:szCs w:val="24"/>
          <w:rtl/>
        </w:rPr>
        <w:t>،</w:t>
      </w:r>
      <w:r w:rsidRPr="00CF5AAD">
        <w:rPr>
          <w:sz w:val="24"/>
          <w:szCs w:val="24"/>
          <w:rtl/>
        </w:rPr>
        <w:t xml:space="preserve"> راندمان‌ها</w:t>
      </w:r>
      <w:r w:rsidRPr="00CF5AAD">
        <w:rPr>
          <w:rFonts w:hint="cs"/>
          <w:sz w:val="24"/>
          <w:szCs w:val="24"/>
          <w:rtl/>
        </w:rPr>
        <w:t>ی</w:t>
      </w:r>
      <w:r w:rsidRPr="00CF5AAD">
        <w:rPr>
          <w:sz w:val="24"/>
          <w:szCs w:val="24"/>
          <w:rtl/>
        </w:rPr>
        <w:t xml:space="preserve"> تصف</w:t>
      </w:r>
      <w:r w:rsidRPr="00CF5AAD">
        <w:rPr>
          <w:rFonts w:hint="cs"/>
          <w:sz w:val="24"/>
          <w:szCs w:val="24"/>
          <w:rtl/>
        </w:rPr>
        <w:t>ی</w:t>
      </w:r>
      <w:r w:rsidRPr="00CF5AAD">
        <w:rPr>
          <w:rFonts w:hint="eastAsia"/>
          <w:sz w:val="24"/>
          <w:szCs w:val="24"/>
          <w:rtl/>
        </w:rPr>
        <w:t>ه</w:t>
      </w:r>
      <w:r w:rsidRPr="00CF5AAD">
        <w:rPr>
          <w:sz w:val="24"/>
          <w:szCs w:val="24"/>
          <w:rtl/>
        </w:rPr>
        <w:t xml:space="preserve"> و چالش‌ها</w:t>
      </w:r>
      <w:r w:rsidRPr="00CF5AAD">
        <w:rPr>
          <w:rFonts w:hint="cs"/>
          <w:sz w:val="24"/>
          <w:szCs w:val="24"/>
          <w:rtl/>
        </w:rPr>
        <w:t>ی</w:t>
      </w:r>
      <w:r w:rsidRPr="00CF5AAD">
        <w:rPr>
          <w:sz w:val="24"/>
          <w:szCs w:val="24"/>
          <w:rtl/>
        </w:rPr>
        <w:t xml:space="preserve"> عمل</w:t>
      </w:r>
      <w:r w:rsidRPr="00CF5AAD">
        <w:rPr>
          <w:rFonts w:hint="cs"/>
          <w:sz w:val="24"/>
          <w:szCs w:val="24"/>
          <w:rtl/>
        </w:rPr>
        <w:t>ی</w:t>
      </w:r>
      <w:r w:rsidRPr="00CF5AAD">
        <w:rPr>
          <w:rFonts w:hint="eastAsia"/>
          <w:sz w:val="24"/>
          <w:szCs w:val="24"/>
          <w:rtl/>
        </w:rPr>
        <w:t>ات</w:t>
      </w:r>
      <w:r w:rsidRPr="00CF5AAD">
        <w:rPr>
          <w:rFonts w:hint="cs"/>
          <w:sz w:val="24"/>
          <w:szCs w:val="24"/>
          <w:rtl/>
        </w:rPr>
        <w:t>ی</w:t>
      </w:r>
      <w:r w:rsidRPr="00CF5AAD">
        <w:rPr>
          <w:sz w:val="24"/>
          <w:szCs w:val="24"/>
          <w:rtl/>
        </w:rPr>
        <w:t xml:space="preserve"> در بسترها</w:t>
      </w:r>
      <w:r w:rsidRPr="00CF5AAD">
        <w:rPr>
          <w:rFonts w:hint="cs"/>
          <w:sz w:val="24"/>
          <w:szCs w:val="24"/>
          <w:rtl/>
        </w:rPr>
        <w:t>ی</w:t>
      </w:r>
      <w:r w:rsidRPr="00CF5AAD">
        <w:rPr>
          <w:sz w:val="24"/>
          <w:szCs w:val="24"/>
          <w:rtl/>
        </w:rPr>
        <w:t xml:space="preserve"> متنوع فاضلاب ارائه م</w:t>
      </w:r>
      <w:r w:rsidRPr="00CF5AAD">
        <w:rPr>
          <w:rFonts w:hint="cs"/>
          <w:sz w:val="24"/>
          <w:szCs w:val="24"/>
          <w:rtl/>
        </w:rPr>
        <w:t>ی‌</w:t>
      </w:r>
      <w:r w:rsidRPr="00CF5AAD">
        <w:rPr>
          <w:rFonts w:hint="eastAsia"/>
          <w:sz w:val="24"/>
          <w:szCs w:val="24"/>
          <w:rtl/>
        </w:rPr>
        <w:t>دهد</w:t>
      </w:r>
      <w:r w:rsidRPr="00CF5AAD">
        <w:rPr>
          <w:sz w:val="24"/>
          <w:szCs w:val="24"/>
          <w:rtl/>
        </w:rPr>
        <w:t xml:space="preserve">. </w:t>
      </w:r>
      <w:r w:rsidRPr="00CF5AAD">
        <w:rPr>
          <w:rFonts w:hint="eastAsia"/>
          <w:sz w:val="24"/>
          <w:szCs w:val="24"/>
          <w:rtl/>
        </w:rPr>
        <w:t>همچن</w:t>
      </w:r>
      <w:r w:rsidRPr="00CF5AAD">
        <w:rPr>
          <w:rFonts w:hint="cs"/>
          <w:sz w:val="24"/>
          <w:szCs w:val="24"/>
          <w:rtl/>
        </w:rPr>
        <w:t>ی</w:t>
      </w:r>
      <w:r w:rsidRPr="00CF5AAD">
        <w:rPr>
          <w:rFonts w:hint="eastAsia"/>
          <w:sz w:val="24"/>
          <w:szCs w:val="24"/>
          <w:rtl/>
        </w:rPr>
        <w:t>ن،</w:t>
      </w:r>
      <w:r w:rsidRPr="00CF5AAD">
        <w:rPr>
          <w:sz w:val="24"/>
          <w:szCs w:val="24"/>
          <w:rtl/>
        </w:rPr>
        <w:t xml:space="preserve"> آخر</w:t>
      </w:r>
      <w:r w:rsidRPr="00CF5AAD">
        <w:rPr>
          <w:rFonts w:hint="cs"/>
          <w:sz w:val="24"/>
          <w:szCs w:val="24"/>
          <w:rtl/>
        </w:rPr>
        <w:t>ی</w:t>
      </w:r>
      <w:r w:rsidRPr="00CF5AAD">
        <w:rPr>
          <w:rFonts w:hint="eastAsia"/>
          <w:sz w:val="24"/>
          <w:szCs w:val="24"/>
          <w:rtl/>
        </w:rPr>
        <w:t>ن</w:t>
      </w:r>
      <w:r w:rsidRPr="00CF5AAD">
        <w:rPr>
          <w:sz w:val="24"/>
          <w:szCs w:val="24"/>
          <w:rtl/>
        </w:rPr>
        <w:t xml:space="preserve"> پ</w:t>
      </w:r>
      <w:r w:rsidRPr="00CF5AAD">
        <w:rPr>
          <w:rFonts w:hint="cs"/>
          <w:sz w:val="24"/>
          <w:szCs w:val="24"/>
          <w:rtl/>
        </w:rPr>
        <w:t>ی</w:t>
      </w:r>
      <w:r w:rsidRPr="00CF5AAD">
        <w:rPr>
          <w:rFonts w:hint="eastAsia"/>
          <w:sz w:val="24"/>
          <w:szCs w:val="24"/>
          <w:rtl/>
        </w:rPr>
        <w:t>شرفت‌ها</w:t>
      </w:r>
      <w:r w:rsidRPr="00CF5AAD">
        <w:rPr>
          <w:sz w:val="24"/>
          <w:szCs w:val="24"/>
          <w:rtl/>
        </w:rPr>
        <w:t xml:space="preserve"> در 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به‌کمک کاو</w:t>
      </w:r>
      <w:r w:rsidRPr="00CF5AAD">
        <w:rPr>
          <w:rFonts w:hint="cs"/>
          <w:sz w:val="24"/>
          <w:szCs w:val="24"/>
          <w:rtl/>
        </w:rPr>
        <w:t>ی</w:t>
      </w:r>
      <w:r w:rsidRPr="00CF5AAD">
        <w:rPr>
          <w:rFonts w:hint="eastAsia"/>
          <w:sz w:val="24"/>
          <w:szCs w:val="24"/>
          <w:rtl/>
        </w:rPr>
        <w:t>تاس</w:t>
      </w:r>
      <w:r w:rsidRPr="00CF5AAD">
        <w:rPr>
          <w:rFonts w:hint="cs"/>
          <w:sz w:val="24"/>
          <w:szCs w:val="24"/>
          <w:rtl/>
        </w:rPr>
        <w:t>ی</w:t>
      </w:r>
      <w:r w:rsidRPr="00CF5AAD">
        <w:rPr>
          <w:rFonts w:hint="eastAsia"/>
          <w:sz w:val="24"/>
          <w:szCs w:val="24"/>
          <w:rtl/>
        </w:rPr>
        <w:t>ون</w:t>
      </w:r>
      <w:r w:rsidRPr="00CF5AAD">
        <w:rPr>
          <w:sz w:val="24"/>
          <w:szCs w:val="24"/>
          <w:rtl/>
        </w:rPr>
        <w:t xml:space="preserve"> را در </w:t>
      </w:r>
      <w:r w:rsidR="007F45FD">
        <w:rPr>
          <w:rFonts w:hint="cs"/>
          <w:sz w:val="24"/>
          <w:szCs w:val="24"/>
          <w:rtl/>
        </w:rPr>
        <w:t>بررسی کرده</w:t>
      </w:r>
      <w:r w:rsidRPr="00CF5AAD">
        <w:rPr>
          <w:sz w:val="24"/>
          <w:szCs w:val="24"/>
          <w:rtl/>
        </w:rPr>
        <w:t xml:space="preserve"> و جنبه‌ها</w:t>
      </w:r>
      <w:r w:rsidRPr="00CF5AAD">
        <w:rPr>
          <w:rFonts w:hint="cs"/>
          <w:sz w:val="24"/>
          <w:szCs w:val="24"/>
          <w:rtl/>
        </w:rPr>
        <w:t>ی</w:t>
      </w:r>
      <w:r w:rsidRPr="00CF5AAD">
        <w:rPr>
          <w:sz w:val="24"/>
          <w:szCs w:val="24"/>
          <w:rtl/>
        </w:rPr>
        <w:t xml:space="preserve"> ز</w:t>
      </w:r>
      <w:r w:rsidRPr="00CF5AAD">
        <w:rPr>
          <w:rFonts w:hint="cs"/>
          <w:sz w:val="24"/>
          <w:szCs w:val="24"/>
          <w:rtl/>
        </w:rPr>
        <w:t>ی</w:t>
      </w:r>
      <w:r w:rsidRPr="00CF5AAD">
        <w:rPr>
          <w:rFonts w:hint="eastAsia"/>
          <w:sz w:val="24"/>
          <w:szCs w:val="24"/>
          <w:rtl/>
        </w:rPr>
        <w:t>ست‌مح</w:t>
      </w:r>
      <w:r w:rsidRPr="00CF5AAD">
        <w:rPr>
          <w:rFonts w:hint="cs"/>
          <w:sz w:val="24"/>
          <w:szCs w:val="24"/>
          <w:rtl/>
        </w:rPr>
        <w:t>ی</w:t>
      </w:r>
      <w:r w:rsidRPr="00CF5AAD">
        <w:rPr>
          <w:rFonts w:hint="eastAsia"/>
          <w:sz w:val="24"/>
          <w:szCs w:val="24"/>
          <w:rtl/>
        </w:rPr>
        <w:t>ط</w:t>
      </w:r>
      <w:r w:rsidRPr="00CF5AAD">
        <w:rPr>
          <w:rFonts w:hint="cs"/>
          <w:sz w:val="24"/>
          <w:szCs w:val="24"/>
          <w:rtl/>
        </w:rPr>
        <w:t>ی</w:t>
      </w:r>
      <w:r w:rsidRPr="00CF5AAD">
        <w:rPr>
          <w:sz w:val="24"/>
          <w:szCs w:val="24"/>
          <w:rtl/>
        </w:rPr>
        <w:t xml:space="preserve"> و اقتصاد</w:t>
      </w:r>
      <w:r w:rsidRPr="00CF5AAD">
        <w:rPr>
          <w:rFonts w:hint="cs"/>
          <w:sz w:val="24"/>
          <w:szCs w:val="24"/>
          <w:rtl/>
        </w:rPr>
        <w:t>ی</w:t>
      </w:r>
      <w:r w:rsidRPr="00CF5AAD">
        <w:rPr>
          <w:sz w:val="24"/>
          <w:szCs w:val="24"/>
          <w:rtl/>
        </w:rPr>
        <w:t xml:space="preserve"> را در کنار </w:t>
      </w:r>
      <w:r w:rsidR="007F45FD">
        <w:rPr>
          <w:rFonts w:hint="cs"/>
          <w:sz w:val="24"/>
          <w:szCs w:val="24"/>
          <w:rtl/>
        </w:rPr>
        <w:t>کاربردهای</w:t>
      </w:r>
      <w:r w:rsidRPr="00CF5AAD">
        <w:rPr>
          <w:sz w:val="24"/>
          <w:szCs w:val="24"/>
          <w:rtl/>
        </w:rPr>
        <w:t xml:space="preserve"> عمل</w:t>
      </w:r>
      <w:r w:rsidRPr="00CF5AAD">
        <w:rPr>
          <w:rFonts w:hint="cs"/>
          <w:sz w:val="24"/>
          <w:szCs w:val="24"/>
          <w:rtl/>
        </w:rPr>
        <w:t>ی</w:t>
      </w:r>
      <w:r w:rsidRPr="00CF5AAD">
        <w:rPr>
          <w:sz w:val="24"/>
          <w:szCs w:val="24"/>
          <w:rtl/>
        </w:rPr>
        <w:t xml:space="preserve"> ارز</w:t>
      </w:r>
      <w:r w:rsidRPr="00CF5AAD">
        <w:rPr>
          <w:rFonts w:hint="cs"/>
          <w:sz w:val="24"/>
          <w:szCs w:val="24"/>
          <w:rtl/>
        </w:rPr>
        <w:t>ی</w:t>
      </w:r>
      <w:r w:rsidRPr="00CF5AAD">
        <w:rPr>
          <w:rFonts w:hint="eastAsia"/>
          <w:sz w:val="24"/>
          <w:szCs w:val="24"/>
          <w:rtl/>
        </w:rPr>
        <w:t>اب</w:t>
      </w:r>
      <w:r w:rsidRPr="00CF5AAD">
        <w:rPr>
          <w:rFonts w:hint="cs"/>
          <w:sz w:val="24"/>
          <w:szCs w:val="24"/>
          <w:rtl/>
        </w:rPr>
        <w:t>ی</w:t>
      </w:r>
      <w:r w:rsidRPr="00CF5AAD">
        <w:rPr>
          <w:sz w:val="24"/>
          <w:szCs w:val="24"/>
          <w:rtl/>
        </w:rPr>
        <w:t xml:space="preserve"> م</w:t>
      </w:r>
      <w:r w:rsidRPr="00CF5AAD">
        <w:rPr>
          <w:rFonts w:hint="cs"/>
          <w:sz w:val="24"/>
          <w:szCs w:val="24"/>
          <w:rtl/>
        </w:rPr>
        <w:t>ی‌</w:t>
      </w:r>
      <w:r w:rsidRPr="00CF5AAD">
        <w:rPr>
          <w:rFonts w:hint="eastAsia"/>
          <w:sz w:val="24"/>
          <w:szCs w:val="24"/>
          <w:rtl/>
        </w:rPr>
        <w:t>کند</w:t>
      </w:r>
      <w:r w:rsidRPr="00CF5AAD">
        <w:rPr>
          <w:sz w:val="24"/>
          <w:szCs w:val="24"/>
          <w:rtl/>
        </w:rPr>
        <w:t>. ا</w:t>
      </w:r>
      <w:r w:rsidRPr="00CF5AAD">
        <w:rPr>
          <w:rFonts w:hint="cs"/>
          <w:sz w:val="24"/>
          <w:szCs w:val="24"/>
          <w:rtl/>
        </w:rPr>
        <w:t>ی</w:t>
      </w:r>
      <w:r w:rsidRPr="00CF5AAD">
        <w:rPr>
          <w:rFonts w:hint="eastAsia"/>
          <w:sz w:val="24"/>
          <w:szCs w:val="24"/>
          <w:rtl/>
        </w:rPr>
        <w:t>ن</w:t>
      </w:r>
      <w:r w:rsidRPr="00CF5AAD">
        <w:rPr>
          <w:sz w:val="24"/>
          <w:szCs w:val="24"/>
          <w:rtl/>
        </w:rPr>
        <w:t xml:space="preserve"> مرور، شکاف‌ها</w:t>
      </w:r>
      <w:r w:rsidRPr="00CF5AAD">
        <w:rPr>
          <w:rFonts w:hint="cs"/>
          <w:sz w:val="24"/>
          <w:szCs w:val="24"/>
          <w:rtl/>
        </w:rPr>
        <w:t>ی</w:t>
      </w:r>
      <w:r w:rsidRPr="00CF5AAD">
        <w:rPr>
          <w:sz w:val="24"/>
          <w:szCs w:val="24"/>
          <w:rtl/>
        </w:rPr>
        <w:t xml:space="preserve"> دانش</w:t>
      </w:r>
      <w:r w:rsidRPr="00CF5AAD">
        <w:rPr>
          <w:rFonts w:hint="cs"/>
          <w:sz w:val="24"/>
          <w:szCs w:val="24"/>
          <w:rtl/>
        </w:rPr>
        <w:t>ی</w:t>
      </w:r>
      <w:r w:rsidRPr="00CF5AAD">
        <w:rPr>
          <w:sz w:val="24"/>
          <w:szCs w:val="24"/>
          <w:rtl/>
        </w:rPr>
        <w:t xml:space="preserve"> ح</w:t>
      </w:r>
      <w:r w:rsidRPr="00CF5AAD">
        <w:rPr>
          <w:rFonts w:hint="cs"/>
          <w:sz w:val="24"/>
          <w:szCs w:val="24"/>
          <w:rtl/>
        </w:rPr>
        <w:t>ی</w:t>
      </w:r>
      <w:r w:rsidRPr="00CF5AAD">
        <w:rPr>
          <w:rFonts w:hint="eastAsia"/>
          <w:sz w:val="24"/>
          <w:szCs w:val="24"/>
          <w:rtl/>
        </w:rPr>
        <w:t>ات</w:t>
      </w:r>
      <w:r w:rsidRPr="00CF5AAD">
        <w:rPr>
          <w:rFonts w:hint="cs"/>
          <w:sz w:val="24"/>
          <w:szCs w:val="24"/>
          <w:rtl/>
        </w:rPr>
        <w:t>ی</w:t>
      </w:r>
      <w:r w:rsidRPr="00CF5AAD">
        <w:rPr>
          <w:sz w:val="24"/>
          <w:szCs w:val="24"/>
          <w:rtl/>
        </w:rPr>
        <w:t xml:space="preserve"> و موانع خاص منطقه‌ا</w:t>
      </w:r>
      <w:r w:rsidRPr="00CF5AAD">
        <w:rPr>
          <w:rFonts w:hint="cs"/>
          <w:sz w:val="24"/>
          <w:szCs w:val="24"/>
          <w:rtl/>
        </w:rPr>
        <w:t>ی</w:t>
      </w:r>
      <w:r w:rsidRPr="00CF5AAD">
        <w:rPr>
          <w:rFonts w:ascii="Sakkal Majalla" w:hAnsi="Sakkal Majalla" w:cs="Sakkal Majalla" w:hint="cs"/>
          <w:sz w:val="24"/>
          <w:szCs w:val="24"/>
          <w:rtl/>
        </w:rPr>
        <w:t>—</w:t>
      </w:r>
      <w:r w:rsidRPr="00CF5AAD">
        <w:rPr>
          <w:rFonts w:hint="cs"/>
          <w:sz w:val="24"/>
          <w:szCs w:val="24"/>
          <w:rtl/>
        </w:rPr>
        <w:t>به‌وی</w:t>
      </w:r>
      <w:r w:rsidRPr="00CF5AAD">
        <w:rPr>
          <w:rFonts w:hint="eastAsia"/>
          <w:sz w:val="24"/>
          <w:szCs w:val="24"/>
          <w:rtl/>
        </w:rPr>
        <w:t>ژه</w:t>
      </w:r>
      <w:r w:rsidRPr="00CF5AAD">
        <w:rPr>
          <w:sz w:val="24"/>
          <w:szCs w:val="24"/>
          <w:rtl/>
        </w:rPr>
        <w:t xml:space="preserve"> در کشورها</w:t>
      </w:r>
      <w:r w:rsidRPr="00CF5AAD">
        <w:rPr>
          <w:rFonts w:hint="cs"/>
          <w:sz w:val="24"/>
          <w:szCs w:val="24"/>
          <w:rtl/>
        </w:rPr>
        <w:t>ی</w:t>
      </w:r>
      <w:r w:rsidRPr="00CF5AAD">
        <w:rPr>
          <w:sz w:val="24"/>
          <w:szCs w:val="24"/>
          <w:rtl/>
        </w:rPr>
        <w:t xml:space="preserve"> در حال توسعه</w:t>
      </w:r>
      <w:r w:rsidRPr="00CF5AAD">
        <w:rPr>
          <w:rFonts w:ascii="Sakkal Majalla" w:hAnsi="Sakkal Majalla" w:cs="Sakkal Majalla" w:hint="cs"/>
          <w:sz w:val="24"/>
          <w:szCs w:val="24"/>
          <w:rtl/>
        </w:rPr>
        <w:t>—</w:t>
      </w:r>
      <w:r w:rsidRPr="00CF5AAD">
        <w:rPr>
          <w:rFonts w:hint="cs"/>
          <w:sz w:val="24"/>
          <w:szCs w:val="24"/>
          <w:rtl/>
        </w:rPr>
        <w:t>برای</w:t>
      </w:r>
      <w:r w:rsidRPr="00CF5AAD">
        <w:rPr>
          <w:sz w:val="24"/>
          <w:szCs w:val="24"/>
          <w:rtl/>
        </w:rPr>
        <w:t xml:space="preserve"> پذ</w:t>
      </w:r>
      <w:r w:rsidRPr="00CF5AAD">
        <w:rPr>
          <w:rFonts w:hint="cs"/>
          <w:sz w:val="24"/>
          <w:szCs w:val="24"/>
          <w:rtl/>
        </w:rPr>
        <w:t>ی</w:t>
      </w:r>
      <w:r w:rsidRPr="00CF5AAD">
        <w:rPr>
          <w:sz w:val="24"/>
          <w:szCs w:val="24"/>
          <w:rtl/>
        </w:rPr>
        <w:t>رش فرآ</w:t>
      </w:r>
      <w:r w:rsidRPr="00CF5AAD">
        <w:rPr>
          <w:rFonts w:hint="cs"/>
          <w:sz w:val="24"/>
          <w:szCs w:val="24"/>
          <w:rtl/>
        </w:rPr>
        <w:t>ی</w:t>
      </w:r>
      <w:r w:rsidRPr="00CF5AAD">
        <w:rPr>
          <w:rFonts w:hint="eastAsia"/>
          <w:sz w:val="24"/>
          <w:szCs w:val="24"/>
          <w:rtl/>
        </w:rPr>
        <w:t>ندها</w:t>
      </w:r>
      <w:r w:rsidRPr="00CF5AAD">
        <w:rPr>
          <w:rFonts w:hint="cs"/>
          <w:sz w:val="24"/>
          <w:szCs w:val="24"/>
          <w:rtl/>
        </w:rPr>
        <w:t>ی</w:t>
      </w:r>
      <w:r w:rsidRPr="00CF5AAD">
        <w:rPr>
          <w:sz w:val="24"/>
          <w:szCs w:val="24"/>
          <w:rtl/>
        </w:rPr>
        <w:t xml:space="preserve"> اکس</w:t>
      </w:r>
      <w:r w:rsidRPr="00CF5AAD">
        <w:rPr>
          <w:rFonts w:hint="cs"/>
          <w:sz w:val="24"/>
          <w:szCs w:val="24"/>
          <w:rtl/>
        </w:rPr>
        <w:t>ی</w:t>
      </w:r>
      <w:r w:rsidRPr="00CF5AAD">
        <w:rPr>
          <w:rFonts w:hint="eastAsia"/>
          <w:sz w:val="24"/>
          <w:szCs w:val="24"/>
          <w:rtl/>
        </w:rPr>
        <w:t>داس</w:t>
      </w:r>
      <w:r w:rsidRPr="00CF5AAD">
        <w:rPr>
          <w:rFonts w:hint="cs"/>
          <w:sz w:val="24"/>
          <w:szCs w:val="24"/>
          <w:rtl/>
        </w:rPr>
        <w:t>ی</w:t>
      </w:r>
      <w:r w:rsidRPr="00CF5AAD">
        <w:rPr>
          <w:rFonts w:hint="eastAsia"/>
          <w:sz w:val="24"/>
          <w:szCs w:val="24"/>
          <w:rtl/>
        </w:rPr>
        <w:t>ون</w:t>
      </w:r>
      <w:r w:rsidRPr="00CF5AAD">
        <w:rPr>
          <w:sz w:val="24"/>
          <w:szCs w:val="24"/>
          <w:rtl/>
        </w:rPr>
        <w:t xml:space="preserve"> پ</w:t>
      </w:r>
      <w:r w:rsidRPr="00CF5AAD">
        <w:rPr>
          <w:rFonts w:hint="cs"/>
          <w:sz w:val="24"/>
          <w:szCs w:val="24"/>
          <w:rtl/>
        </w:rPr>
        <w:t>ی</w:t>
      </w:r>
      <w:r w:rsidRPr="00CF5AAD">
        <w:rPr>
          <w:rFonts w:hint="eastAsia"/>
          <w:sz w:val="24"/>
          <w:szCs w:val="24"/>
          <w:rtl/>
        </w:rPr>
        <w:t>شرفته</w:t>
      </w:r>
      <w:r w:rsidRPr="00CF5AAD">
        <w:rPr>
          <w:sz w:val="24"/>
          <w:szCs w:val="24"/>
          <w:rtl/>
        </w:rPr>
        <w:t xml:space="preserve"> مبتن</w:t>
      </w:r>
      <w:r w:rsidRPr="00CF5AAD">
        <w:rPr>
          <w:rFonts w:hint="cs"/>
          <w:sz w:val="24"/>
          <w:szCs w:val="24"/>
          <w:rtl/>
        </w:rPr>
        <w:t>ی</w:t>
      </w:r>
      <w:r w:rsidRPr="00CF5AAD">
        <w:rPr>
          <w:sz w:val="24"/>
          <w:szCs w:val="24"/>
          <w:rtl/>
        </w:rPr>
        <w:t xml:space="preserve"> بر ازن را شناسا</w:t>
      </w:r>
      <w:r w:rsidRPr="00CF5AAD">
        <w:rPr>
          <w:rFonts w:hint="cs"/>
          <w:sz w:val="24"/>
          <w:szCs w:val="24"/>
          <w:rtl/>
        </w:rPr>
        <w:t>یی</w:t>
      </w:r>
      <w:r w:rsidRPr="00CF5AAD">
        <w:rPr>
          <w:sz w:val="24"/>
          <w:szCs w:val="24"/>
          <w:rtl/>
        </w:rPr>
        <w:t xml:space="preserve"> کرده و توص</w:t>
      </w:r>
      <w:r w:rsidRPr="00CF5AAD">
        <w:rPr>
          <w:rFonts w:hint="cs"/>
          <w:sz w:val="24"/>
          <w:szCs w:val="24"/>
          <w:rtl/>
        </w:rPr>
        <w:t>ی</w:t>
      </w:r>
      <w:r w:rsidRPr="00CF5AAD">
        <w:rPr>
          <w:rFonts w:hint="eastAsia"/>
          <w:sz w:val="24"/>
          <w:szCs w:val="24"/>
          <w:rtl/>
        </w:rPr>
        <w:t>ه‌ها</w:t>
      </w:r>
      <w:r w:rsidRPr="00CF5AAD">
        <w:rPr>
          <w:rFonts w:hint="cs"/>
          <w:sz w:val="24"/>
          <w:szCs w:val="24"/>
          <w:rtl/>
        </w:rPr>
        <w:t>ی</w:t>
      </w:r>
      <w:r w:rsidRPr="00CF5AAD">
        <w:rPr>
          <w:sz w:val="24"/>
          <w:szCs w:val="24"/>
          <w:rtl/>
        </w:rPr>
        <w:t xml:space="preserve"> عمل</w:t>
      </w:r>
      <w:r w:rsidRPr="00CF5AAD">
        <w:rPr>
          <w:rFonts w:hint="cs"/>
          <w:sz w:val="24"/>
          <w:szCs w:val="24"/>
          <w:rtl/>
        </w:rPr>
        <w:t>ی</w:t>
      </w:r>
      <w:r w:rsidRPr="00CF5AAD">
        <w:rPr>
          <w:sz w:val="24"/>
          <w:szCs w:val="24"/>
          <w:rtl/>
        </w:rPr>
        <w:t xml:space="preserve"> برا</w:t>
      </w:r>
      <w:r w:rsidRPr="00CF5AAD">
        <w:rPr>
          <w:rFonts w:hint="cs"/>
          <w:sz w:val="24"/>
          <w:szCs w:val="24"/>
          <w:rtl/>
        </w:rPr>
        <w:t>ی</w:t>
      </w:r>
      <w:r w:rsidRPr="00CF5AAD">
        <w:rPr>
          <w:sz w:val="24"/>
          <w:szCs w:val="24"/>
          <w:rtl/>
        </w:rPr>
        <w:t xml:space="preserve"> به</w:t>
      </w:r>
      <w:r w:rsidRPr="00CF5AAD">
        <w:rPr>
          <w:rFonts w:hint="cs"/>
          <w:sz w:val="24"/>
          <w:szCs w:val="24"/>
          <w:rtl/>
        </w:rPr>
        <w:t>ی</w:t>
      </w:r>
      <w:r w:rsidRPr="00CF5AAD">
        <w:rPr>
          <w:rFonts w:hint="eastAsia"/>
          <w:sz w:val="24"/>
          <w:szCs w:val="24"/>
          <w:rtl/>
        </w:rPr>
        <w:t>نه‌ساز</w:t>
      </w:r>
      <w:r w:rsidRPr="00CF5AAD">
        <w:rPr>
          <w:rFonts w:hint="cs"/>
          <w:sz w:val="24"/>
          <w:szCs w:val="24"/>
          <w:rtl/>
        </w:rPr>
        <w:t>ی</w:t>
      </w:r>
      <w:r w:rsidRPr="00CF5AAD">
        <w:rPr>
          <w:sz w:val="24"/>
          <w:szCs w:val="24"/>
          <w:rtl/>
        </w:rPr>
        <w:t xml:space="preserve"> فرآ</w:t>
      </w:r>
      <w:r w:rsidRPr="00CF5AAD">
        <w:rPr>
          <w:rFonts w:hint="cs"/>
          <w:sz w:val="24"/>
          <w:szCs w:val="24"/>
          <w:rtl/>
        </w:rPr>
        <w:t>ی</w:t>
      </w:r>
      <w:r w:rsidRPr="00CF5AAD">
        <w:rPr>
          <w:rFonts w:hint="eastAsia"/>
          <w:sz w:val="24"/>
          <w:szCs w:val="24"/>
          <w:rtl/>
        </w:rPr>
        <w:t>ند</w:t>
      </w:r>
      <w:r w:rsidRPr="00CF5AAD">
        <w:rPr>
          <w:sz w:val="24"/>
          <w:szCs w:val="24"/>
          <w:rtl/>
        </w:rPr>
        <w:t xml:space="preserve"> ارائه م</w:t>
      </w:r>
      <w:r w:rsidRPr="00CF5AAD">
        <w:rPr>
          <w:rFonts w:hint="cs"/>
          <w:sz w:val="24"/>
          <w:szCs w:val="24"/>
          <w:rtl/>
        </w:rPr>
        <w:t>ی‌</w:t>
      </w:r>
      <w:r w:rsidRPr="00CF5AAD">
        <w:rPr>
          <w:rFonts w:hint="eastAsia"/>
          <w:sz w:val="24"/>
          <w:szCs w:val="24"/>
          <w:rtl/>
        </w:rPr>
        <w:t>نما</w:t>
      </w:r>
      <w:r w:rsidRPr="00CF5AAD">
        <w:rPr>
          <w:rFonts w:hint="cs"/>
          <w:sz w:val="24"/>
          <w:szCs w:val="24"/>
          <w:rtl/>
        </w:rPr>
        <w:t>ی</w:t>
      </w:r>
      <w:r w:rsidRPr="00CF5AAD">
        <w:rPr>
          <w:rFonts w:hint="eastAsia"/>
          <w:sz w:val="24"/>
          <w:szCs w:val="24"/>
          <w:rtl/>
        </w:rPr>
        <w:t>د</w:t>
      </w:r>
      <w:r w:rsidRPr="00CF5AAD">
        <w:rPr>
          <w:sz w:val="24"/>
          <w:szCs w:val="24"/>
          <w:rtl/>
        </w:rPr>
        <w:t>. ا</w:t>
      </w:r>
      <w:r w:rsidRPr="00CF5AAD">
        <w:rPr>
          <w:rFonts w:hint="cs"/>
          <w:sz w:val="24"/>
          <w:szCs w:val="24"/>
          <w:rtl/>
        </w:rPr>
        <w:t>ی</w:t>
      </w:r>
      <w:r w:rsidRPr="00CF5AAD">
        <w:rPr>
          <w:rFonts w:hint="eastAsia"/>
          <w:sz w:val="24"/>
          <w:szCs w:val="24"/>
          <w:rtl/>
        </w:rPr>
        <w:t>ن</w:t>
      </w:r>
      <w:r w:rsidRPr="00CF5AAD">
        <w:rPr>
          <w:sz w:val="24"/>
          <w:szCs w:val="24"/>
          <w:rtl/>
        </w:rPr>
        <w:t xml:space="preserve"> تأک</w:t>
      </w:r>
      <w:r w:rsidRPr="00CF5AAD">
        <w:rPr>
          <w:rFonts w:hint="cs"/>
          <w:sz w:val="24"/>
          <w:szCs w:val="24"/>
          <w:rtl/>
        </w:rPr>
        <w:t>ی</w:t>
      </w:r>
      <w:r w:rsidRPr="00CF5AAD">
        <w:rPr>
          <w:rFonts w:hint="eastAsia"/>
          <w:sz w:val="24"/>
          <w:szCs w:val="24"/>
          <w:rtl/>
        </w:rPr>
        <w:t>د</w:t>
      </w:r>
      <w:r w:rsidRPr="00CF5AAD">
        <w:rPr>
          <w:sz w:val="24"/>
          <w:szCs w:val="24"/>
          <w:rtl/>
        </w:rPr>
        <w:t xml:space="preserve"> دوگانه بر نوآور</w:t>
      </w:r>
      <w:r w:rsidRPr="00CF5AAD">
        <w:rPr>
          <w:rFonts w:hint="cs"/>
          <w:sz w:val="24"/>
          <w:szCs w:val="24"/>
          <w:rtl/>
        </w:rPr>
        <w:t>ی</w:t>
      </w:r>
      <w:r w:rsidRPr="00CF5AAD">
        <w:rPr>
          <w:sz w:val="24"/>
          <w:szCs w:val="24"/>
          <w:rtl/>
        </w:rPr>
        <w:t xml:space="preserve"> فناورانه و پ</w:t>
      </w:r>
      <w:r w:rsidRPr="00CF5AAD">
        <w:rPr>
          <w:rFonts w:hint="cs"/>
          <w:sz w:val="24"/>
          <w:szCs w:val="24"/>
          <w:rtl/>
        </w:rPr>
        <w:t>ی</w:t>
      </w:r>
      <w:r w:rsidRPr="00CF5AAD">
        <w:rPr>
          <w:rFonts w:hint="eastAsia"/>
          <w:sz w:val="24"/>
          <w:szCs w:val="24"/>
          <w:rtl/>
        </w:rPr>
        <w:t>اده‌ساز</w:t>
      </w:r>
      <w:r w:rsidRPr="00CF5AAD">
        <w:rPr>
          <w:rFonts w:hint="cs"/>
          <w:sz w:val="24"/>
          <w:szCs w:val="24"/>
          <w:rtl/>
        </w:rPr>
        <w:t>ی</w:t>
      </w:r>
      <w:r w:rsidRPr="00CF5AAD">
        <w:rPr>
          <w:sz w:val="24"/>
          <w:szCs w:val="24"/>
          <w:rtl/>
        </w:rPr>
        <w:t xml:space="preserve"> در دن</w:t>
      </w:r>
      <w:r w:rsidRPr="00CF5AAD">
        <w:rPr>
          <w:rFonts w:hint="cs"/>
          <w:sz w:val="24"/>
          <w:szCs w:val="24"/>
          <w:rtl/>
        </w:rPr>
        <w:t>ی</w:t>
      </w:r>
      <w:r w:rsidRPr="00CF5AAD">
        <w:rPr>
          <w:rFonts w:hint="eastAsia"/>
          <w:sz w:val="24"/>
          <w:szCs w:val="24"/>
          <w:rtl/>
        </w:rPr>
        <w:t>ا</w:t>
      </w:r>
      <w:r w:rsidRPr="00CF5AAD">
        <w:rPr>
          <w:rFonts w:hint="cs"/>
          <w:sz w:val="24"/>
          <w:szCs w:val="24"/>
          <w:rtl/>
        </w:rPr>
        <w:t>ی</w:t>
      </w:r>
      <w:r w:rsidRPr="00CF5AAD">
        <w:rPr>
          <w:sz w:val="24"/>
          <w:szCs w:val="24"/>
          <w:rtl/>
        </w:rPr>
        <w:t xml:space="preserve"> واقع</w:t>
      </w:r>
      <w:r w:rsidRPr="00CF5AAD">
        <w:rPr>
          <w:rFonts w:hint="cs"/>
          <w:sz w:val="24"/>
          <w:szCs w:val="24"/>
          <w:rtl/>
        </w:rPr>
        <w:t>ی</w:t>
      </w:r>
      <w:r w:rsidRPr="00CF5AAD">
        <w:rPr>
          <w:sz w:val="24"/>
          <w:szCs w:val="24"/>
          <w:rtl/>
        </w:rPr>
        <w:t xml:space="preserve"> با هدف افزا</w:t>
      </w:r>
      <w:r w:rsidRPr="00CF5AAD">
        <w:rPr>
          <w:rFonts w:hint="cs"/>
          <w:sz w:val="24"/>
          <w:szCs w:val="24"/>
          <w:rtl/>
        </w:rPr>
        <w:t>ی</w:t>
      </w:r>
      <w:r w:rsidRPr="00CF5AAD">
        <w:rPr>
          <w:rFonts w:hint="eastAsia"/>
          <w:sz w:val="24"/>
          <w:szCs w:val="24"/>
          <w:rtl/>
        </w:rPr>
        <w:t>ش</w:t>
      </w:r>
      <w:r w:rsidRPr="00CF5AAD">
        <w:rPr>
          <w:sz w:val="24"/>
          <w:szCs w:val="24"/>
          <w:rtl/>
        </w:rPr>
        <w:t xml:space="preserve"> پا</w:t>
      </w:r>
      <w:r w:rsidRPr="00CF5AAD">
        <w:rPr>
          <w:rFonts w:hint="cs"/>
          <w:sz w:val="24"/>
          <w:szCs w:val="24"/>
          <w:rtl/>
        </w:rPr>
        <w:t>ی</w:t>
      </w:r>
      <w:r w:rsidRPr="00CF5AAD">
        <w:rPr>
          <w:rFonts w:hint="eastAsia"/>
          <w:sz w:val="24"/>
          <w:szCs w:val="24"/>
          <w:rtl/>
        </w:rPr>
        <w:t>دار</w:t>
      </w:r>
      <w:r w:rsidRPr="00CF5AAD">
        <w:rPr>
          <w:rFonts w:hint="cs"/>
          <w:sz w:val="24"/>
          <w:szCs w:val="24"/>
          <w:rtl/>
        </w:rPr>
        <w:t>ی</w:t>
      </w:r>
      <w:r w:rsidRPr="00CF5AAD">
        <w:rPr>
          <w:sz w:val="24"/>
          <w:szCs w:val="24"/>
          <w:rtl/>
        </w:rPr>
        <w:t xml:space="preserve"> و بهبود امکان‌پذ</w:t>
      </w:r>
      <w:r w:rsidRPr="00CF5AAD">
        <w:rPr>
          <w:rFonts w:hint="cs"/>
          <w:sz w:val="24"/>
          <w:szCs w:val="24"/>
          <w:rtl/>
        </w:rPr>
        <w:t>ی</w:t>
      </w:r>
      <w:r w:rsidRPr="00CF5AAD">
        <w:rPr>
          <w:rFonts w:hint="eastAsia"/>
          <w:sz w:val="24"/>
          <w:szCs w:val="24"/>
          <w:rtl/>
        </w:rPr>
        <w:t>ر</w:t>
      </w:r>
      <w:r w:rsidRPr="00CF5AAD">
        <w:rPr>
          <w:rFonts w:hint="cs"/>
          <w:sz w:val="24"/>
          <w:szCs w:val="24"/>
          <w:rtl/>
        </w:rPr>
        <w:t>ی</w:t>
      </w:r>
      <w:r w:rsidRPr="00CF5AAD">
        <w:rPr>
          <w:sz w:val="24"/>
          <w:szCs w:val="24"/>
          <w:rtl/>
        </w:rPr>
        <w:t xml:space="preserve"> اقتصاد</w:t>
      </w:r>
      <w:r w:rsidRPr="00CF5AAD">
        <w:rPr>
          <w:rFonts w:hint="cs"/>
          <w:sz w:val="24"/>
          <w:szCs w:val="24"/>
          <w:rtl/>
        </w:rPr>
        <w:t>ی</w:t>
      </w:r>
      <w:r w:rsidRPr="00CF5AAD">
        <w:rPr>
          <w:sz w:val="24"/>
          <w:szCs w:val="24"/>
          <w:rtl/>
        </w:rPr>
        <w:t xml:space="preserve"> سامانه‌ها</w:t>
      </w:r>
      <w:r w:rsidRPr="00CF5AAD">
        <w:rPr>
          <w:rFonts w:hint="cs"/>
          <w:sz w:val="24"/>
          <w:szCs w:val="24"/>
          <w:rtl/>
        </w:rPr>
        <w:t>ی</w:t>
      </w:r>
      <w:r w:rsidRPr="00CF5AAD">
        <w:rPr>
          <w:sz w:val="24"/>
          <w:szCs w:val="24"/>
          <w:rtl/>
        </w:rPr>
        <w:t xml:space="preserve"> مد</w:t>
      </w:r>
      <w:r w:rsidRPr="00CF5AAD">
        <w:rPr>
          <w:rFonts w:hint="cs"/>
          <w:sz w:val="24"/>
          <w:szCs w:val="24"/>
          <w:rtl/>
        </w:rPr>
        <w:t>ی</w:t>
      </w:r>
      <w:r w:rsidRPr="00CF5AAD">
        <w:rPr>
          <w:rFonts w:hint="eastAsia"/>
          <w:sz w:val="24"/>
          <w:szCs w:val="24"/>
          <w:rtl/>
        </w:rPr>
        <w:t>ر</w:t>
      </w:r>
      <w:r w:rsidRPr="00CF5AAD">
        <w:rPr>
          <w:rFonts w:hint="cs"/>
          <w:sz w:val="24"/>
          <w:szCs w:val="24"/>
          <w:rtl/>
        </w:rPr>
        <w:t>ی</w:t>
      </w:r>
      <w:r w:rsidRPr="00CF5AAD">
        <w:rPr>
          <w:rFonts w:hint="eastAsia"/>
          <w:sz w:val="24"/>
          <w:szCs w:val="24"/>
          <w:rtl/>
        </w:rPr>
        <w:t>ت</w:t>
      </w:r>
      <w:r w:rsidRPr="00CF5AAD">
        <w:rPr>
          <w:sz w:val="24"/>
          <w:szCs w:val="24"/>
          <w:rtl/>
        </w:rPr>
        <w:t xml:space="preserve"> فاضلاب </w:t>
      </w:r>
      <w:r w:rsidRPr="00CF5AAD">
        <w:rPr>
          <w:rFonts w:hint="eastAsia"/>
          <w:sz w:val="24"/>
          <w:szCs w:val="24"/>
          <w:rtl/>
        </w:rPr>
        <w:t>صورت</w:t>
      </w:r>
      <w:r w:rsidRPr="00CF5AAD">
        <w:rPr>
          <w:sz w:val="24"/>
          <w:szCs w:val="24"/>
          <w:rtl/>
        </w:rPr>
        <w:t xml:space="preserve"> م</w:t>
      </w:r>
      <w:r w:rsidRPr="00CF5AAD">
        <w:rPr>
          <w:rFonts w:hint="cs"/>
          <w:sz w:val="24"/>
          <w:szCs w:val="24"/>
          <w:rtl/>
        </w:rPr>
        <w:t>ی‌</w:t>
      </w:r>
      <w:r w:rsidRPr="00CF5AAD">
        <w:rPr>
          <w:rFonts w:hint="eastAsia"/>
          <w:sz w:val="24"/>
          <w:szCs w:val="24"/>
          <w:rtl/>
        </w:rPr>
        <w:t>گ</w:t>
      </w:r>
      <w:r w:rsidRPr="00CF5AAD">
        <w:rPr>
          <w:rFonts w:hint="cs"/>
          <w:sz w:val="24"/>
          <w:szCs w:val="24"/>
          <w:rtl/>
        </w:rPr>
        <w:t>ی</w:t>
      </w:r>
      <w:r w:rsidRPr="00CF5AAD">
        <w:rPr>
          <w:rFonts w:hint="eastAsia"/>
          <w:sz w:val="24"/>
          <w:szCs w:val="24"/>
          <w:rtl/>
        </w:rPr>
        <w:t>رد</w:t>
      </w:r>
      <w:r w:rsidRPr="00CF5AAD">
        <w:rPr>
          <w:sz w:val="24"/>
          <w:szCs w:val="24"/>
          <w:rtl/>
        </w:rPr>
        <w:t>.</w:t>
      </w:r>
    </w:p>
    <w:p w14:paraId="22A4DE09" w14:textId="062455D3" w:rsidR="00CF5AAD" w:rsidRPr="00833435" w:rsidRDefault="00CF5AAD" w:rsidP="000D52F0">
      <w:pPr>
        <w:jc w:val="both"/>
        <w:rPr>
          <w:b/>
          <w:bCs/>
          <w:sz w:val="24"/>
          <w:szCs w:val="24"/>
          <w:rtl/>
        </w:rPr>
      </w:pPr>
      <w:r w:rsidRPr="00833435">
        <w:rPr>
          <w:b/>
          <w:bCs/>
          <w:sz w:val="24"/>
          <w:szCs w:val="24"/>
          <w:rtl/>
        </w:rPr>
        <w:t>روش‌ها</w:t>
      </w:r>
    </w:p>
    <w:p w14:paraId="6DDECD04" w14:textId="57522A0F" w:rsidR="00CF5AAD" w:rsidRPr="00833435" w:rsidRDefault="00CF5AAD" w:rsidP="007F45FD">
      <w:pPr>
        <w:jc w:val="both"/>
        <w:rPr>
          <w:b/>
          <w:bCs/>
          <w:sz w:val="24"/>
          <w:szCs w:val="24"/>
          <w:highlight w:val="yellow"/>
          <w:rtl/>
        </w:rPr>
      </w:pPr>
      <w:r w:rsidRPr="00833435">
        <w:rPr>
          <w:b/>
          <w:bCs/>
          <w:sz w:val="24"/>
          <w:szCs w:val="24"/>
          <w:highlight w:val="yellow"/>
          <w:rtl/>
        </w:rPr>
        <w:t>راهبرد جستجو</w:t>
      </w:r>
    </w:p>
    <w:p w14:paraId="22EB2F24" w14:textId="77777777" w:rsidR="00833435" w:rsidRPr="00833435" w:rsidRDefault="00833435" w:rsidP="00833435">
      <w:pPr>
        <w:jc w:val="both"/>
        <w:rPr>
          <w:sz w:val="24"/>
          <w:szCs w:val="24"/>
          <w:highlight w:val="yellow"/>
          <w:rtl/>
        </w:rPr>
      </w:pPr>
      <w:r w:rsidRPr="00833435">
        <w:rPr>
          <w:rFonts w:hint="eastAsia"/>
          <w:sz w:val="24"/>
          <w:szCs w:val="24"/>
          <w:highlight w:val="yellow"/>
          <w:rtl/>
        </w:rPr>
        <w:t>در</w:t>
      </w:r>
      <w:r w:rsidRPr="00833435">
        <w:rPr>
          <w:sz w:val="24"/>
          <w:szCs w:val="24"/>
          <w:highlight w:val="yellow"/>
          <w:rtl/>
        </w:rPr>
        <w:t xml:space="preserve"> ا</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مرور روا</w:t>
      </w:r>
      <w:r w:rsidRPr="00833435">
        <w:rPr>
          <w:rFonts w:hint="cs"/>
          <w:sz w:val="24"/>
          <w:szCs w:val="24"/>
          <w:highlight w:val="yellow"/>
          <w:rtl/>
        </w:rPr>
        <w:t>ی</w:t>
      </w:r>
      <w:r w:rsidRPr="00833435">
        <w:rPr>
          <w:rFonts w:hint="eastAsia"/>
          <w:sz w:val="24"/>
          <w:szCs w:val="24"/>
          <w:highlight w:val="yellow"/>
          <w:rtl/>
        </w:rPr>
        <w:t>ت</w:t>
      </w:r>
      <w:r w:rsidRPr="00833435">
        <w:rPr>
          <w:rFonts w:hint="cs"/>
          <w:sz w:val="24"/>
          <w:szCs w:val="24"/>
          <w:highlight w:val="yellow"/>
          <w:rtl/>
        </w:rPr>
        <w:t>ی</w:t>
      </w:r>
      <w:r w:rsidRPr="00833435">
        <w:rPr>
          <w:rFonts w:hint="eastAsia"/>
          <w:sz w:val="24"/>
          <w:szCs w:val="24"/>
          <w:highlight w:val="yellow"/>
          <w:rtl/>
        </w:rPr>
        <w:t>،</w:t>
      </w:r>
      <w:r w:rsidRPr="00833435">
        <w:rPr>
          <w:sz w:val="24"/>
          <w:szCs w:val="24"/>
          <w:highlight w:val="yellow"/>
          <w:rtl/>
        </w:rPr>
        <w:t xml:space="preserve"> مقالات پژوهش</w:t>
      </w:r>
      <w:r w:rsidRPr="00833435">
        <w:rPr>
          <w:rFonts w:hint="cs"/>
          <w:sz w:val="24"/>
          <w:szCs w:val="24"/>
          <w:highlight w:val="yellow"/>
          <w:rtl/>
        </w:rPr>
        <w:t>ی</w:t>
      </w:r>
      <w:r w:rsidRPr="00833435">
        <w:rPr>
          <w:sz w:val="24"/>
          <w:szCs w:val="24"/>
          <w:highlight w:val="yellow"/>
          <w:rtl/>
        </w:rPr>
        <w:t xml:space="preserve"> انگل</w:t>
      </w:r>
      <w:r w:rsidRPr="00833435">
        <w:rPr>
          <w:rFonts w:hint="cs"/>
          <w:sz w:val="24"/>
          <w:szCs w:val="24"/>
          <w:highlight w:val="yellow"/>
          <w:rtl/>
        </w:rPr>
        <w:t>ی</w:t>
      </w:r>
      <w:r w:rsidRPr="00833435">
        <w:rPr>
          <w:rFonts w:hint="eastAsia"/>
          <w:sz w:val="24"/>
          <w:szCs w:val="24"/>
          <w:highlight w:val="yellow"/>
          <w:rtl/>
        </w:rPr>
        <w:t>س</w:t>
      </w:r>
      <w:r w:rsidRPr="00833435">
        <w:rPr>
          <w:rFonts w:hint="cs"/>
          <w:sz w:val="24"/>
          <w:szCs w:val="24"/>
          <w:highlight w:val="yellow"/>
          <w:rtl/>
        </w:rPr>
        <w:t>ی‌</w:t>
      </w:r>
      <w:r w:rsidRPr="00833435">
        <w:rPr>
          <w:rFonts w:hint="eastAsia"/>
          <w:sz w:val="24"/>
          <w:szCs w:val="24"/>
          <w:highlight w:val="yellow"/>
          <w:rtl/>
        </w:rPr>
        <w:t>زبان</w:t>
      </w:r>
      <w:r w:rsidRPr="00833435">
        <w:rPr>
          <w:sz w:val="24"/>
          <w:szCs w:val="24"/>
          <w:highlight w:val="yellow"/>
          <w:rtl/>
        </w:rPr>
        <w:t xml:space="preserve"> و مطالعات توص</w:t>
      </w:r>
      <w:r w:rsidRPr="00833435">
        <w:rPr>
          <w:rFonts w:hint="cs"/>
          <w:sz w:val="24"/>
          <w:szCs w:val="24"/>
          <w:highlight w:val="yellow"/>
          <w:rtl/>
        </w:rPr>
        <w:t>ی</w:t>
      </w:r>
      <w:r w:rsidRPr="00833435">
        <w:rPr>
          <w:rFonts w:hint="eastAsia"/>
          <w:sz w:val="24"/>
          <w:szCs w:val="24"/>
          <w:highlight w:val="yellow"/>
          <w:rtl/>
        </w:rPr>
        <w:t>ف</w:t>
      </w:r>
      <w:r w:rsidRPr="00833435">
        <w:rPr>
          <w:rFonts w:hint="cs"/>
          <w:sz w:val="24"/>
          <w:szCs w:val="24"/>
          <w:highlight w:val="yellow"/>
          <w:rtl/>
        </w:rPr>
        <w:t>ی</w:t>
      </w:r>
      <w:r w:rsidRPr="00833435">
        <w:rPr>
          <w:sz w:val="24"/>
          <w:szCs w:val="24"/>
          <w:highlight w:val="yellow"/>
          <w:rtl/>
        </w:rPr>
        <w:t>-مقطع</w:t>
      </w:r>
      <w:r w:rsidRPr="00833435">
        <w:rPr>
          <w:rFonts w:hint="cs"/>
          <w:sz w:val="24"/>
          <w:szCs w:val="24"/>
          <w:highlight w:val="yellow"/>
          <w:rtl/>
        </w:rPr>
        <w:t>ی</w:t>
      </w:r>
      <w:r w:rsidRPr="00833435">
        <w:rPr>
          <w:sz w:val="24"/>
          <w:szCs w:val="24"/>
          <w:highlight w:val="yellow"/>
          <w:rtl/>
        </w:rPr>
        <w:t xml:space="preserve"> منتشرشده ب</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سال‌ها</w:t>
      </w:r>
      <w:r w:rsidRPr="00833435">
        <w:rPr>
          <w:rFonts w:hint="cs"/>
          <w:sz w:val="24"/>
          <w:szCs w:val="24"/>
          <w:highlight w:val="yellow"/>
          <w:rtl/>
        </w:rPr>
        <w:t>ی</w:t>
      </w:r>
      <w:r w:rsidRPr="00833435">
        <w:rPr>
          <w:sz w:val="24"/>
          <w:szCs w:val="24"/>
          <w:highlight w:val="yellow"/>
          <w:rtl/>
        </w:rPr>
        <w:t xml:space="preserve"> </w:t>
      </w:r>
      <w:r w:rsidRPr="00833435">
        <w:rPr>
          <w:sz w:val="24"/>
          <w:szCs w:val="24"/>
          <w:highlight w:val="yellow"/>
          <w:rtl/>
          <w:lang w:bidi="fa-IR"/>
        </w:rPr>
        <w:t>۲۰۱۰</w:t>
      </w:r>
      <w:r w:rsidRPr="00833435">
        <w:rPr>
          <w:sz w:val="24"/>
          <w:szCs w:val="24"/>
          <w:highlight w:val="yellow"/>
          <w:rtl/>
        </w:rPr>
        <w:t xml:space="preserve"> تا </w:t>
      </w:r>
      <w:r w:rsidRPr="00833435">
        <w:rPr>
          <w:sz w:val="24"/>
          <w:szCs w:val="24"/>
          <w:highlight w:val="yellow"/>
          <w:rtl/>
          <w:lang w:bidi="fa-IR"/>
        </w:rPr>
        <w:t>۲۰۲۵</w:t>
      </w:r>
      <w:r w:rsidRPr="00833435">
        <w:rPr>
          <w:sz w:val="24"/>
          <w:szCs w:val="24"/>
          <w:highlight w:val="yellow"/>
          <w:rtl/>
        </w:rPr>
        <w:t xml:space="preserve"> با تمرکز بر سامانه‌ها</w:t>
      </w:r>
      <w:r w:rsidRPr="00833435">
        <w:rPr>
          <w:rFonts w:hint="cs"/>
          <w:sz w:val="24"/>
          <w:szCs w:val="24"/>
          <w:highlight w:val="yellow"/>
          <w:rtl/>
        </w:rPr>
        <w:t>ی</w:t>
      </w:r>
      <w:r w:rsidRPr="00833435">
        <w:rPr>
          <w:sz w:val="24"/>
          <w:szCs w:val="24"/>
          <w:highlight w:val="yellow"/>
          <w:rtl/>
        </w:rPr>
        <w:t xml:space="preserve"> تصف</w:t>
      </w:r>
      <w:r w:rsidRPr="00833435">
        <w:rPr>
          <w:rFonts w:hint="cs"/>
          <w:sz w:val="24"/>
          <w:szCs w:val="24"/>
          <w:highlight w:val="yellow"/>
          <w:rtl/>
        </w:rPr>
        <w:t>ی</w:t>
      </w:r>
      <w:r w:rsidRPr="00833435">
        <w:rPr>
          <w:rFonts w:hint="eastAsia"/>
          <w:sz w:val="24"/>
          <w:szCs w:val="24"/>
          <w:highlight w:val="yellow"/>
          <w:rtl/>
        </w:rPr>
        <w:t>ه</w:t>
      </w:r>
      <w:r w:rsidRPr="00833435">
        <w:rPr>
          <w:sz w:val="24"/>
          <w:szCs w:val="24"/>
          <w:highlight w:val="yellow"/>
          <w:rtl/>
        </w:rPr>
        <w:t xml:space="preserve"> فاضلاب، به‌و</w:t>
      </w:r>
      <w:r w:rsidRPr="00833435">
        <w:rPr>
          <w:rFonts w:hint="cs"/>
          <w:sz w:val="24"/>
          <w:szCs w:val="24"/>
          <w:highlight w:val="yellow"/>
          <w:rtl/>
        </w:rPr>
        <w:t>ی</w:t>
      </w:r>
      <w:r w:rsidRPr="00833435">
        <w:rPr>
          <w:rFonts w:hint="eastAsia"/>
          <w:sz w:val="24"/>
          <w:szCs w:val="24"/>
          <w:highlight w:val="yellow"/>
          <w:rtl/>
        </w:rPr>
        <w:t>ژه</w:t>
      </w:r>
      <w:r w:rsidRPr="00833435">
        <w:rPr>
          <w:sz w:val="24"/>
          <w:szCs w:val="24"/>
          <w:highlight w:val="yellow"/>
          <w:rtl/>
        </w:rPr>
        <w:t xml:space="preserve"> فرآ</w:t>
      </w:r>
      <w:r w:rsidRPr="00833435">
        <w:rPr>
          <w:rFonts w:hint="cs"/>
          <w:sz w:val="24"/>
          <w:szCs w:val="24"/>
          <w:highlight w:val="yellow"/>
          <w:rtl/>
        </w:rPr>
        <w:t>ی</w:t>
      </w:r>
      <w:r w:rsidRPr="00833435">
        <w:rPr>
          <w:rFonts w:hint="eastAsia"/>
          <w:sz w:val="24"/>
          <w:szCs w:val="24"/>
          <w:highlight w:val="yellow"/>
          <w:rtl/>
        </w:rPr>
        <w:t>ندها</w:t>
      </w:r>
      <w:r w:rsidRPr="00833435">
        <w:rPr>
          <w:rFonts w:hint="cs"/>
          <w:sz w:val="24"/>
          <w:szCs w:val="24"/>
          <w:highlight w:val="yellow"/>
          <w:rtl/>
        </w:rPr>
        <w:t>ی</w:t>
      </w:r>
      <w:r w:rsidRPr="00833435">
        <w:rPr>
          <w:sz w:val="24"/>
          <w:szCs w:val="24"/>
          <w:highlight w:val="yellow"/>
          <w:rtl/>
        </w:rPr>
        <w:t xml:space="preserve"> اکس</w:t>
      </w:r>
      <w:r w:rsidRPr="00833435">
        <w:rPr>
          <w:rFonts w:hint="cs"/>
          <w:sz w:val="24"/>
          <w:szCs w:val="24"/>
          <w:highlight w:val="yellow"/>
          <w:rtl/>
        </w:rPr>
        <w:t>ی</w:t>
      </w:r>
      <w:r w:rsidRPr="00833435">
        <w:rPr>
          <w:rFonts w:hint="eastAsia"/>
          <w:sz w:val="24"/>
          <w:szCs w:val="24"/>
          <w:highlight w:val="yellow"/>
          <w:rtl/>
        </w:rPr>
        <w:t>داس</w:t>
      </w:r>
      <w:r w:rsidRPr="00833435">
        <w:rPr>
          <w:rFonts w:hint="cs"/>
          <w:sz w:val="24"/>
          <w:szCs w:val="24"/>
          <w:highlight w:val="yellow"/>
          <w:rtl/>
        </w:rPr>
        <w:t>ی</w:t>
      </w:r>
      <w:r w:rsidRPr="00833435">
        <w:rPr>
          <w:rFonts w:hint="eastAsia"/>
          <w:sz w:val="24"/>
          <w:szCs w:val="24"/>
          <w:highlight w:val="yellow"/>
          <w:rtl/>
        </w:rPr>
        <w:t>ون</w:t>
      </w:r>
      <w:r w:rsidRPr="00833435">
        <w:rPr>
          <w:sz w:val="24"/>
          <w:szCs w:val="24"/>
          <w:highlight w:val="yellow"/>
          <w:rtl/>
        </w:rPr>
        <w:t xml:space="preserve"> پ</w:t>
      </w:r>
      <w:r w:rsidRPr="00833435">
        <w:rPr>
          <w:rFonts w:hint="cs"/>
          <w:sz w:val="24"/>
          <w:szCs w:val="24"/>
          <w:highlight w:val="yellow"/>
          <w:rtl/>
        </w:rPr>
        <w:t>ی</w:t>
      </w:r>
      <w:r w:rsidRPr="00833435">
        <w:rPr>
          <w:rFonts w:hint="eastAsia"/>
          <w:sz w:val="24"/>
          <w:szCs w:val="24"/>
          <w:highlight w:val="yellow"/>
          <w:rtl/>
        </w:rPr>
        <w:t>شرفته</w:t>
      </w:r>
      <w:r w:rsidRPr="00833435">
        <w:rPr>
          <w:sz w:val="24"/>
          <w:szCs w:val="24"/>
          <w:highlight w:val="yellow"/>
          <w:rtl/>
        </w:rPr>
        <w:t xml:space="preserve"> مبتن</w:t>
      </w:r>
      <w:r w:rsidRPr="00833435">
        <w:rPr>
          <w:rFonts w:hint="cs"/>
          <w:sz w:val="24"/>
          <w:szCs w:val="24"/>
          <w:highlight w:val="yellow"/>
          <w:rtl/>
        </w:rPr>
        <w:t>ی</w:t>
      </w:r>
      <w:r w:rsidRPr="00833435">
        <w:rPr>
          <w:sz w:val="24"/>
          <w:szCs w:val="24"/>
          <w:highlight w:val="yellow"/>
          <w:rtl/>
        </w:rPr>
        <w:t xml:space="preserve"> بر ازن، مورد ارز</w:t>
      </w:r>
      <w:r w:rsidRPr="00833435">
        <w:rPr>
          <w:rFonts w:hint="cs"/>
          <w:sz w:val="24"/>
          <w:szCs w:val="24"/>
          <w:highlight w:val="yellow"/>
          <w:rtl/>
        </w:rPr>
        <w:t>ی</w:t>
      </w:r>
      <w:r w:rsidRPr="00833435">
        <w:rPr>
          <w:rFonts w:hint="eastAsia"/>
          <w:sz w:val="24"/>
          <w:szCs w:val="24"/>
          <w:highlight w:val="yellow"/>
          <w:rtl/>
        </w:rPr>
        <w:t>اب</w:t>
      </w:r>
      <w:r w:rsidRPr="00833435">
        <w:rPr>
          <w:rFonts w:hint="cs"/>
          <w:sz w:val="24"/>
          <w:szCs w:val="24"/>
          <w:highlight w:val="yellow"/>
          <w:rtl/>
        </w:rPr>
        <w:t>ی</w:t>
      </w:r>
      <w:r w:rsidRPr="00833435">
        <w:rPr>
          <w:sz w:val="24"/>
          <w:szCs w:val="24"/>
          <w:highlight w:val="yellow"/>
          <w:rtl/>
        </w:rPr>
        <w:t xml:space="preserve"> قرار گرفتند. جست‌وجو</w:t>
      </w:r>
      <w:r w:rsidRPr="00833435">
        <w:rPr>
          <w:rFonts w:hint="cs"/>
          <w:sz w:val="24"/>
          <w:szCs w:val="24"/>
          <w:highlight w:val="yellow"/>
          <w:rtl/>
        </w:rPr>
        <w:t>ی</w:t>
      </w:r>
      <w:r w:rsidRPr="00833435">
        <w:rPr>
          <w:sz w:val="24"/>
          <w:szCs w:val="24"/>
          <w:highlight w:val="yellow"/>
          <w:rtl/>
        </w:rPr>
        <w:t xml:space="preserve"> منابع در تار</w:t>
      </w:r>
      <w:r w:rsidRPr="00833435">
        <w:rPr>
          <w:rFonts w:hint="cs"/>
          <w:sz w:val="24"/>
          <w:szCs w:val="24"/>
          <w:highlight w:val="yellow"/>
          <w:rtl/>
        </w:rPr>
        <w:t>ی</w:t>
      </w:r>
      <w:r w:rsidRPr="00833435">
        <w:rPr>
          <w:rFonts w:hint="eastAsia"/>
          <w:sz w:val="24"/>
          <w:szCs w:val="24"/>
          <w:highlight w:val="yellow"/>
          <w:rtl/>
        </w:rPr>
        <w:t>خ</w:t>
      </w:r>
      <w:r w:rsidRPr="00833435">
        <w:rPr>
          <w:sz w:val="24"/>
          <w:szCs w:val="24"/>
          <w:highlight w:val="yellow"/>
          <w:rtl/>
        </w:rPr>
        <w:t xml:space="preserve"> </w:t>
      </w:r>
      <w:r w:rsidRPr="00833435">
        <w:rPr>
          <w:sz w:val="24"/>
          <w:szCs w:val="24"/>
          <w:highlight w:val="yellow"/>
          <w:rtl/>
          <w:lang w:bidi="fa-IR"/>
        </w:rPr>
        <w:t>۲۳</w:t>
      </w:r>
      <w:r w:rsidRPr="00833435">
        <w:rPr>
          <w:sz w:val="24"/>
          <w:szCs w:val="24"/>
          <w:highlight w:val="yellow"/>
          <w:rtl/>
        </w:rPr>
        <w:t xml:space="preserve"> نوامبر </w:t>
      </w:r>
      <w:r w:rsidRPr="00833435">
        <w:rPr>
          <w:sz w:val="24"/>
          <w:szCs w:val="24"/>
          <w:highlight w:val="yellow"/>
          <w:rtl/>
          <w:lang w:bidi="fa-IR"/>
        </w:rPr>
        <w:t>۲۰۲۵</w:t>
      </w:r>
      <w:r w:rsidRPr="00833435">
        <w:rPr>
          <w:sz w:val="24"/>
          <w:szCs w:val="24"/>
          <w:highlight w:val="yellow"/>
          <w:rtl/>
        </w:rPr>
        <w:t xml:space="preserve"> و به‌صورت مستقل در چهار پا</w:t>
      </w:r>
      <w:r w:rsidRPr="00833435">
        <w:rPr>
          <w:rFonts w:hint="cs"/>
          <w:sz w:val="24"/>
          <w:szCs w:val="24"/>
          <w:highlight w:val="yellow"/>
          <w:rtl/>
        </w:rPr>
        <w:t>ی</w:t>
      </w:r>
      <w:r w:rsidRPr="00833435">
        <w:rPr>
          <w:rFonts w:hint="eastAsia"/>
          <w:sz w:val="24"/>
          <w:szCs w:val="24"/>
          <w:highlight w:val="yellow"/>
          <w:rtl/>
        </w:rPr>
        <w:t>گاه</w:t>
      </w:r>
      <w:r w:rsidRPr="00833435">
        <w:rPr>
          <w:sz w:val="24"/>
          <w:szCs w:val="24"/>
          <w:highlight w:val="yellow"/>
          <w:rtl/>
        </w:rPr>
        <w:t xml:space="preserve"> اطلاعات</w:t>
      </w:r>
      <w:r w:rsidRPr="00833435">
        <w:rPr>
          <w:rFonts w:hint="cs"/>
          <w:sz w:val="24"/>
          <w:szCs w:val="24"/>
          <w:highlight w:val="yellow"/>
          <w:rtl/>
        </w:rPr>
        <w:t>ی</w:t>
      </w:r>
      <w:r w:rsidRPr="00833435">
        <w:rPr>
          <w:sz w:val="24"/>
          <w:szCs w:val="24"/>
          <w:highlight w:val="yellow"/>
          <w:rtl/>
        </w:rPr>
        <w:t xml:space="preserve"> ب</w:t>
      </w:r>
      <w:r w:rsidRPr="00833435">
        <w:rPr>
          <w:rFonts w:hint="cs"/>
          <w:sz w:val="24"/>
          <w:szCs w:val="24"/>
          <w:highlight w:val="yellow"/>
          <w:rtl/>
        </w:rPr>
        <w:t>ی</w:t>
      </w:r>
      <w:r w:rsidRPr="00833435">
        <w:rPr>
          <w:rFonts w:hint="eastAsia"/>
          <w:sz w:val="24"/>
          <w:szCs w:val="24"/>
          <w:highlight w:val="yellow"/>
          <w:rtl/>
        </w:rPr>
        <w:t>ن‌الملل</w:t>
      </w:r>
      <w:r w:rsidRPr="00833435">
        <w:rPr>
          <w:rFonts w:hint="cs"/>
          <w:sz w:val="24"/>
          <w:szCs w:val="24"/>
          <w:highlight w:val="yellow"/>
          <w:rtl/>
        </w:rPr>
        <w:t>ی</w:t>
      </w:r>
      <w:r w:rsidRPr="00833435">
        <w:rPr>
          <w:sz w:val="24"/>
          <w:szCs w:val="24"/>
          <w:highlight w:val="yellow"/>
          <w:rtl/>
        </w:rPr>
        <w:t xml:space="preserve"> </w:t>
      </w:r>
      <w:r w:rsidRPr="00833435">
        <w:rPr>
          <w:sz w:val="24"/>
          <w:szCs w:val="24"/>
          <w:highlight w:val="yellow"/>
        </w:rPr>
        <w:t>ScienceDirect</w:t>
      </w:r>
      <w:r w:rsidRPr="00833435">
        <w:rPr>
          <w:sz w:val="24"/>
          <w:szCs w:val="24"/>
          <w:highlight w:val="yellow"/>
          <w:rtl/>
        </w:rPr>
        <w:t xml:space="preserve">، </w:t>
      </w:r>
      <w:r w:rsidRPr="00833435">
        <w:rPr>
          <w:sz w:val="24"/>
          <w:szCs w:val="24"/>
          <w:highlight w:val="yellow"/>
        </w:rPr>
        <w:t>PubMed</w:t>
      </w:r>
      <w:r w:rsidRPr="00833435">
        <w:rPr>
          <w:sz w:val="24"/>
          <w:szCs w:val="24"/>
          <w:highlight w:val="yellow"/>
          <w:rtl/>
        </w:rPr>
        <w:t xml:space="preserve">، </w:t>
      </w:r>
      <w:r w:rsidRPr="00833435">
        <w:rPr>
          <w:sz w:val="24"/>
          <w:szCs w:val="24"/>
          <w:highlight w:val="yellow"/>
        </w:rPr>
        <w:t>Web of Science</w:t>
      </w:r>
      <w:r w:rsidRPr="00833435">
        <w:rPr>
          <w:sz w:val="24"/>
          <w:szCs w:val="24"/>
          <w:highlight w:val="yellow"/>
          <w:rtl/>
        </w:rPr>
        <w:t xml:space="preserve"> و </w:t>
      </w:r>
      <w:r w:rsidRPr="00833435">
        <w:rPr>
          <w:sz w:val="24"/>
          <w:szCs w:val="24"/>
          <w:highlight w:val="yellow"/>
        </w:rPr>
        <w:t>Scopus</w:t>
      </w:r>
      <w:r w:rsidRPr="00833435">
        <w:rPr>
          <w:sz w:val="24"/>
          <w:szCs w:val="24"/>
          <w:highlight w:val="yellow"/>
          <w:rtl/>
        </w:rPr>
        <w:t xml:space="preserve"> انجام شد.</w:t>
      </w:r>
    </w:p>
    <w:p w14:paraId="3F3AC5C4" w14:textId="6C4E40BD" w:rsidR="00833435" w:rsidRPr="00833435" w:rsidRDefault="00833435" w:rsidP="00833435">
      <w:pPr>
        <w:jc w:val="both"/>
        <w:rPr>
          <w:sz w:val="24"/>
          <w:szCs w:val="24"/>
          <w:highlight w:val="yellow"/>
          <w:rtl/>
        </w:rPr>
      </w:pPr>
      <w:r w:rsidRPr="00833435">
        <w:rPr>
          <w:rFonts w:hint="eastAsia"/>
          <w:sz w:val="24"/>
          <w:szCs w:val="24"/>
          <w:highlight w:val="yellow"/>
          <w:rtl/>
        </w:rPr>
        <w:t>راهبرد</w:t>
      </w:r>
      <w:r w:rsidRPr="00833435">
        <w:rPr>
          <w:sz w:val="24"/>
          <w:szCs w:val="24"/>
          <w:highlight w:val="yellow"/>
          <w:rtl/>
        </w:rPr>
        <w:t xml:space="preserve"> جست‌وجو با ترک</w:t>
      </w:r>
      <w:r w:rsidRPr="00833435">
        <w:rPr>
          <w:rFonts w:hint="cs"/>
          <w:sz w:val="24"/>
          <w:szCs w:val="24"/>
          <w:highlight w:val="yellow"/>
          <w:rtl/>
        </w:rPr>
        <w:t>ی</w:t>
      </w:r>
      <w:r w:rsidRPr="00833435">
        <w:rPr>
          <w:rFonts w:hint="eastAsia"/>
          <w:sz w:val="24"/>
          <w:szCs w:val="24"/>
          <w:highlight w:val="yellow"/>
          <w:rtl/>
        </w:rPr>
        <w:t>ب</w:t>
      </w:r>
      <w:r w:rsidRPr="00833435">
        <w:rPr>
          <w:sz w:val="24"/>
          <w:szCs w:val="24"/>
          <w:highlight w:val="yellow"/>
          <w:rtl/>
        </w:rPr>
        <w:t xml:space="preserve"> کل</w:t>
      </w:r>
      <w:r w:rsidRPr="00833435">
        <w:rPr>
          <w:rFonts w:hint="cs"/>
          <w:sz w:val="24"/>
          <w:szCs w:val="24"/>
          <w:highlight w:val="yellow"/>
          <w:rtl/>
        </w:rPr>
        <w:t>ی</w:t>
      </w:r>
      <w:r w:rsidRPr="00833435">
        <w:rPr>
          <w:rFonts w:hint="eastAsia"/>
          <w:sz w:val="24"/>
          <w:szCs w:val="24"/>
          <w:highlight w:val="yellow"/>
          <w:rtl/>
        </w:rPr>
        <w:t>دواژه‌ها</w:t>
      </w:r>
      <w:r w:rsidRPr="00833435">
        <w:rPr>
          <w:sz w:val="24"/>
          <w:szCs w:val="24"/>
          <w:highlight w:val="yellow"/>
          <w:rtl/>
        </w:rPr>
        <w:t xml:space="preserve"> از طر</w:t>
      </w:r>
      <w:r w:rsidRPr="00833435">
        <w:rPr>
          <w:rFonts w:hint="cs"/>
          <w:sz w:val="24"/>
          <w:szCs w:val="24"/>
          <w:highlight w:val="yellow"/>
          <w:rtl/>
        </w:rPr>
        <w:t>ی</w:t>
      </w:r>
      <w:r w:rsidRPr="00833435">
        <w:rPr>
          <w:rFonts w:hint="eastAsia"/>
          <w:sz w:val="24"/>
          <w:szCs w:val="24"/>
          <w:highlight w:val="yellow"/>
          <w:rtl/>
        </w:rPr>
        <w:t>ق</w:t>
      </w:r>
      <w:r w:rsidRPr="00833435">
        <w:rPr>
          <w:sz w:val="24"/>
          <w:szCs w:val="24"/>
          <w:highlight w:val="yellow"/>
          <w:rtl/>
        </w:rPr>
        <w:t xml:space="preserve"> عملگرها</w:t>
      </w:r>
      <w:r w:rsidRPr="00833435">
        <w:rPr>
          <w:rFonts w:hint="cs"/>
          <w:sz w:val="24"/>
          <w:szCs w:val="24"/>
          <w:highlight w:val="yellow"/>
          <w:rtl/>
        </w:rPr>
        <w:t>ی</w:t>
      </w:r>
      <w:r w:rsidRPr="00833435">
        <w:rPr>
          <w:sz w:val="24"/>
          <w:szCs w:val="24"/>
          <w:highlight w:val="yellow"/>
          <w:rtl/>
        </w:rPr>
        <w:t xml:space="preserve"> منطق</w:t>
      </w:r>
      <w:r w:rsidRPr="00833435">
        <w:rPr>
          <w:rFonts w:hint="cs"/>
          <w:sz w:val="24"/>
          <w:szCs w:val="24"/>
          <w:highlight w:val="yellow"/>
          <w:rtl/>
        </w:rPr>
        <w:t>ی</w:t>
      </w:r>
      <w:r w:rsidRPr="00833435">
        <w:rPr>
          <w:sz w:val="24"/>
          <w:szCs w:val="24"/>
          <w:highlight w:val="yellow"/>
          <w:rtl/>
        </w:rPr>
        <w:t xml:space="preserve"> </w:t>
      </w:r>
      <w:r w:rsidRPr="00833435">
        <w:rPr>
          <w:sz w:val="24"/>
          <w:szCs w:val="24"/>
          <w:highlight w:val="yellow"/>
        </w:rPr>
        <w:t>AND</w:t>
      </w:r>
      <w:r w:rsidRPr="00833435">
        <w:rPr>
          <w:sz w:val="24"/>
          <w:szCs w:val="24"/>
          <w:highlight w:val="yellow"/>
          <w:rtl/>
        </w:rPr>
        <w:t xml:space="preserve"> و </w:t>
      </w:r>
      <w:r w:rsidRPr="00833435">
        <w:rPr>
          <w:sz w:val="24"/>
          <w:szCs w:val="24"/>
          <w:highlight w:val="yellow"/>
        </w:rPr>
        <w:t>OR</w:t>
      </w:r>
      <w:r w:rsidRPr="00833435">
        <w:rPr>
          <w:sz w:val="24"/>
          <w:szCs w:val="24"/>
          <w:highlight w:val="yellow"/>
          <w:rtl/>
        </w:rPr>
        <w:t xml:space="preserve"> و با استفاده از عملگر کوتاه‌ساز</w:t>
      </w:r>
      <w:r w:rsidRPr="00833435">
        <w:rPr>
          <w:rFonts w:hint="cs"/>
          <w:sz w:val="24"/>
          <w:szCs w:val="24"/>
          <w:highlight w:val="yellow"/>
          <w:rtl/>
        </w:rPr>
        <w:t>ی</w:t>
      </w:r>
      <w:r w:rsidRPr="00833435">
        <w:rPr>
          <w:sz w:val="24"/>
          <w:szCs w:val="24"/>
          <w:highlight w:val="yellow"/>
          <w:rtl/>
        </w:rPr>
        <w:t xml:space="preserve"> (*) در پا</w:t>
      </w:r>
      <w:r w:rsidRPr="00833435">
        <w:rPr>
          <w:rFonts w:hint="cs"/>
          <w:sz w:val="24"/>
          <w:szCs w:val="24"/>
          <w:highlight w:val="yellow"/>
          <w:rtl/>
        </w:rPr>
        <w:t>ی</w:t>
      </w:r>
      <w:r w:rsidRPr="00833435">
        <w:rPr>
          <w:rFonts w:hint="eastAsia"/>
          <w:sz w:val="24"/>
          <w:szCs w:val="24"/>
          <w:highlight w:val="yellow"/>
          <w:rtl/>
        </w:rPr>
        <w:t>گاه‌ها</w:t>
      </w:r>
      <w:r w:rsidRPr="00833435">
        <w:rPr>
          <w:rFonts w:hint="cs"/>
          <w:sz w:val="24"/>
          <w:szCs w:val="24"/>
          <w:highlight w:val="yellow"/>
          <w:rtl/>
        </w:rPr>
        <w:t>یی</w:t>
      </w:r>
      <w:r w:rsidRPr="00833435">
        <w:rPr>
          <w:sz w:val="24"/>
          <w:szCs w:val="24"/>
          <w:highlight w:val="yellow"/>
          <w:rtl/>
        </w:rPr>
        <w:t xml:space="preserve"> که ا</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قابل</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را پشت</w:t>
      </w:r>
      <w:r w:rsidRPr="00833435">
        <w:rPr>
          <w:rFonts w:hint="cs"/>
          <w:sz w:val="24"/>
          <w:szCs w:val="24"/>
          <w:highlight w:val="yellow"/>
          <w:rtl/>
        </w:rPr>
        <w:t>ی</w:t>
      </w:r>
      <w:r w:rsidRPr="00833435">
        <w:rPr>
          <w:rFonts w:hint="eastAsia"/>
          <w:sz w:val="24"/>
          <w:szCs w:val="24"/>
          <w:highlight w:val="yellow"/>
          <w:rtl/>
        </w:rPr>
        <w:t>بان</w:t>
      </w:r>
      <w:r w:rsidRPr="00833435">
        <w:rPr>
          <w:rFonts w:hint="cs"/>
          <w:sz w:val="24"/>
          <w:szCs w:val="24"/>
          <w:highlight w:val="yellow"/>
          <w:rtl/>
        </w:rPr>
        <w:t>ی</w:t>
      </w:r>
      <w:r w:rsidRPr="00833435">
        <w:rPr>
          <w:sz w:val="24"/>
          <w:szCs w:val="24"/>
          <w:highlight w:val="yellow"/>
          <w:rtl/>
        </w:rPr>
        <w:t xml:space="preserve"> م</w:t>
      </w:r>
      <w:r w:rsidRPr="00833435">
        <w:rPr>
          <w:rFonts w:hint="cs"/>
          <w:sz w:val="24"/>
          <w:szCs w:val="24"/>
          <w:highlight w:val="yellow"/>
          <w:rtl/>
        </w:rPr>
        <w:t>ی‌</w:t>
      </w:r>
      <w:r w:rsidRPr="00833435">
        <w:rPr>
          <w:rFonts w:hint="eastAsia"/>
          <w:sz w:val="24"/>
          <w:szCs w:val="24"/>
          <w:highlight w:val="yellow"/>
          <w:rtl/>
        </w:rPr>
        <w:t>کردند،</w:t>
      </w:r>
      <w:r w:rsidRPr="00833435">
        <w:rPr>
          <w:sz w:val="24"/>
          <w:szCs w:val="24"/>
          <w:highlight w:val="yellow"/>
          <w:rtl/>
        </w:rPr>
        <w:t xml:space="preserve"> به شرح ز</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تدو</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گرد</w:t>
      </w:r>
      <w:r w:rsidRPr="00833435">
        <w:rPr>
          <w:rFonts w:hint="cs"/>
          <w:sz w:val="24"/>
          <w:szCs w:val="24"/>
          <w:highlight w:val="yellow"/>
          <w:rtl/>
        </w:rPr>
        <w:t>ی</w:t>
      </w:r>
      <w:r w:rsidRPr="00833435">
        <w:rPr>
          <w:rFonts w:hint="eastAsia"/>
          <w:sz w:val="24"/>
          <w:szCs w:val="24"/>
          <w:highlight w:val="yellow"/>
          <w:rtl/>
        </w:rPr>
        <w:t>د</w:t>
      </w:r>
      <w:r w:rsidRPr="00833435">
        <w:rPr>
          <w:sz w:val="24"/>
          <w:szCs w:val="24"/>
          <w:highlight w:val="yellow"/>
          <w:rtl/>
        </w:rPr>
        <w:t>:</w:t>
      </w:r>
    </w:p>
    <w:p w14:paraId="3F4BD25F" w14:textId="7131BC57" w:rsidR="00833435" w:rsidRPr="00833435" w:rsidRDefault="00833435" w:rsidP="00833435">
      <w:pPr>
        <w:bidi w:val="0"/>
        <w:jc w:val="both"/>
        <w:rPr>
          <w:rFonts w:asciiTheme="majorBidi" w:hAnsiTheme="majorBidi" w:cstheme="majorBidi"/>
          <w:szCs w:val="22"/>
          <w:highlight w:val="yellow"/>
          <w:lang w:val="en-US" w:bidi="fa-IR"/>
        </w:rPr>
      </w:pPr>
      <w:r w:rsidRPr="00833435">
        <w:rPr>
          <w:rFonts w:asciiTheme="majorBidi" w:hAnsiTheme="majorBidi" w:cstheme="majorBidi"/>
          <w:szCs w:val="22"/>
          <w:highlight w:val="yellow"/>
        </w:rPr>
        <w:lastRenderedPageBreak/>
        <w:t>"wastewater" OR "wastewater treatment" OR "effluent treatment") AND ("advanced oxidation process" OR "AOP" OR "ozone" OR "ozone-based" OR "O3-based" OR "ozonation") AND ("Iran" OR "global" OR "world")</w:t>
      </w:r>
    </w:p>
    <w:p w14:paraId="5AD24D64" w14:textId="77777777" w:rsidR="00833435" w:rsidRPr="00833435" w:rsidRDefault="00833435" w:rsidP="00833435">
      <w:pPr>
        <w:rPr>
          <w:sz w:val="24"/>
          <w:szCs w:val="24"/>
          <w:highlight w:val="yellow"/>
          <w:rtl/>
        </w:rPr>
      </w:pPr>
      <w:r w:rsidRPr="00833435">
        <w:rPr>
          <w:rFonts w:hint="eastAsia"/>
          <w:sz w:val="24"/>
          <w:szCs w:val="24"/>
          <w:highlight w:val="yellow"/>
          <w:rtl/>
        </w:rPr>
        <w:t>ا</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راهبرد جست‌وجو با اعمال جزئ</w:t>
      </w:r>
      <w:r w:rsidRPr="00833435">
        <w:rPr>
          <w:rFonts w:hint="cs"/>
          <w:sz w:val="24"/>
          <w:szCs w:val="24"/>
          <w:highlight w:val="yellow"/>
          <w:rtl/>
        </w:rPr>
        <w:t>ی</w:t>
      </w:r>
      <w:r w:rsidRPr="00833435">
        <w:rPr>
          <w:sz w:val="24"/>
          <w:szCs w:val="24"/>
          <w:highlight w:val="yellow"/>
          <w:rtl/>
        </w:rPr>
        <w:t xml:space="preserve"> در نحو نگارش (</w:t>
      </w:r>
      <w:r w:rsidRPr="00833435">
        <w:rPr>
          <w:rFonts w:asciiTheme="majorBidi" w:hAnsiTheme="majorBidi" w:cstheme="majorBidi"/>
          <w:szCs w:val="22"/>
          <w:highlight w:val="yellow"/>
        </w:rPr>
        <w:t>syntax</w:t>
      </w:r>
      <w:r w:rsidRPr="00833435">
        <w:rPr>
          <w:sz w:val="24"/>
          <w:szCs w:val="24"/>
          <w:highlight w:val="yellow"/>
          <w:rtl/>
        </w:rPr>
        <w:t>) با ف</w:t>
      </w:r>
      <w:r w:rsidRPr="00833435">
        <w:rPr>
          <w:rFonts w:hint="cs"/>
          <w:sz w:val="24"/>
          <w:szCs w:val="24"/>
          <w:highlight w:val="yellow"/>
          <w:rtl/>
        </w:rPr>
        <w:t>ی</w:t>
      </w:r>
      <w:r w:rsidRPr="00833435">
        <w:rPr>
          <w:rFonts w:hint="eastAsia"/>
          <w:sz w:val="24"/>
          <w:szCs w:val="24"/>
          <w:highlight w:val="yellow"/>
          <w:rtl/>
        </w:rPr>
        <w:t>لترها</w:t>
      </w:r>
      <w:r w:rsidRPr="00833435">
        <w:rPr>
          <w:rFonts w:hint="cs"/>
          <w:sz w:val="24"/>
          <w:szCs w:val="24"/>
          <w:highlight w:val="yellow"/>
          <w:rtl/>
        </w:rPr>
        <w:t>ی</w:t>
      </w:r>
      <w:r w:rsidRPr="00833435">
        <w:rPr>
          <w:sz w:val="24"/>
          <w:szCs w:val="24"/>
          <w:highlight w:val="yellow"/>
          <w:rtl/>
        </w:rPr>
        <w:t xml:space="preserve"> هر پا</w:t>
      </w:r>
      <w:r w:rsidRPr="00833435">
        <w:rPr>
          <w:rFonts w:hint="cs"/>
          <w:sz w:val="24"/>
          <w:szCs w:val="24"/>
          <w:highlight w:val="yellow"/>
          <w:rtl/>
        </w:rPr>
        <w:t>ی</w:t>
      </w:r>
      <w:r w:rsidRPr="00833435">
        <w:rPr>
          <w:rFonts w:hint="eastAsia"/>
          <w:sz w:val="24"/>
          <w:szCs w:val="24"/>
          <w:highlight w:val="yellow"/>
          <w:rtl/>
        </w:rPr>
        <w:t>گاه</w:t>
      </w:r>
      <w:r w:rsidRPr="00833435">
        <w:rPr>
          <w:sz w:val="24"/>
          <w:szCs w:val="24"/>
          <w:highlight w:val="yellow"/>
          <w:rtl/>
        </w:rPr>
        <w:t xml:space="preserve"> (مانند استفاده از </w:t>
      </w:r>
      <w:r w:rsidRPr="00833435">
        <w:rPr>
          <w:rFonts w:asciiTheme="majorBidi" w:hAnsiTheme="majorBidi" w:cstheme="majorBidi"/>
          <w:szCs w:val="22"/>
          <w:highlight w:val="yellow"/>
        </w:rPr>
        <w:t>Title/Abstract/Keywords</w:t>
      </w:r>
      <w:r w:rsidRPr="00833435">
        <w:rPr>
          <w:rFonts w:asciiTheme="majorBidi" w:hAnsiTheme="majorBidi" w:cstheme="majorBidi"/>
          <w:szCs w:val="22"/>
          <w:highlight w:val="yellow"/>
          <w:rtl/>
        </w:rPr>
        <w:t xml:space="preserve"> در </w:t>
      </w:r>
      <w:r w:rsidRPr="00833435">
        <w:rPr>
          <w:rFonts w:asciiTheme="majorBidi" w:hAnsiTheme="majorBidi" w:cstheme="majorBidi"/>
          <w:szCs w:val="22"/>
          <w:highlight w:val="yellow"/>
        </w:rPr>
        <w:t>Scopus</w:t>
      </w:r>
      <w:r w:rsidRPr="00833435">
        <w:rPr>
          <w:rFonts w:asciiTheme="majorBidi" w:hAnsiTheme="majorBidi" w:cstheme="majorBidi"/>
          <w:szCs w:val="22"/>
          <w:highlight w:val="yellow"/>
          <w:rtl/>
        </w:rPr>
        <w:t xml:space="preserve"> و </w:t>
      </w:r>
      <w:r w:rsidRPr="00833435">
        <w:rPr>
          <w:rFonts w:asciiTheme="majorBidi" w:hAnsiTheme="majorBidi" w:cstheme="majorBidi"/>
          <w:szCs w:val="22"/>
          <w:highlight w:val="yellow"/>
        </w:rPr>
        <w:t>Web of Science</w:t>
      </w:r>
      <w:r w:rsidRPr="00833435">
        <w:rPr>
          <w:rFonts w:asciiTheme="majorBidi" w:hAnsiTheme="majorBidi" w:cstheme="majorBidi"/>
          <w:szCs w:val="22"/>
          <w:highlight w:val="yellow"/>
          <w:rtl/>
        </w:rPr>
        <w:t xml:space="preserve">، و </w:t>
      </w:r>
      <w:r w:rsidRPr="00833435">
        <w:rPr>
          <w:rFonts w:asciiTheme="majorBidi" w:hAnsiTheme="majorBidi" w:cstheme="majorBidi"/>
          <w:szCs w:val="22"/>
          <w:highlight w:val="yellow"/>
        </w:rPr>
        <w:t>Title/Abstract</w:t>
      </w:r>
      <w:r w:rsidRPr="00833435">
        <w:rPr>
          <w:rFonts w:asciiTheme="majorBidi" w:hAnsiTheme="majorBidi" w:cstheme="majorBidi"/>
          <w:szCs w:val="22"/>
          <w:highlight w:val="yellow"/>
          <w:rtl/>
        </w:rPr>
        <w:t xml:space="preserve"> در </w:t>
      </w:r>
      <w:r w:rsidRPr="00833435">
        <w:rPr>
          <w:rFonts w:asciiTheme="majorBidi" w:hAnsiTheme="majorBidi" w:cstheme="majorBidi"/>
          <w:szCs w:val="22"/>
          <w:highlight w:val="yellow"/>
        </w:rPr>
        <w:t>PubMed</w:t>
      </w:r>
      <w:r w:rsidRPr="00833435">
        <w:rPr>
          <w:rFonts w:asciiTheme="majorBidi" w:hAnsiTheme="majorBidi" w:cstheme="majorBidi"/>
          <w:szCs w:val="22"/>
          <w:highlight w:val="yellow"/>
          <w:rtl/>
        </w:rPr>
        <w:t xml:space="preserve"> و </w:t>
      </w:r>
      <w:r w:rsidRPr="00833435">
        <w:rPr>
          <w:rFonts w:asciiTheme="majorBidi" w:hAnsiTheme="majorBidi" w:cstheme="majorBidi"/>
          <w:szCs w:val="22"/>
          <w:highlight w:val="yellow"/>
        </w:rPr>
        <w:t>ScienceDirect</w:t>
      </w:r>
      <w:r w:rsidRPr="00833435">
        <w:rPr>
          <w:sz w:val="24"/>
          <w:szCs w:val="24"/>
          <w:highlight w:val="yellow"/>
          <w:rtl/>
        </w:rPr>
        <w:t xml:space="preserve">) در هر </w:t>
      </w:r>
      <w:r w:rsidRPr="00833435">
        <w:rPr>
          <w:rFonts w:hint="cs"/>
          <w:sz w:val="24"/>
          <w:szCs w:val="24"/>
          <w:highlight w:val="yellow"/>
          <w:rtl/>
        </w:rPr>
        <w:t>ی</w:t>
      </w:r>
      <w:r w:rsidRPr="00833435">
        <w:rPr>
          <w:rFonts w:hint="eastAsia"/>
          <w:sz w:val="24"/>
          <w:szCs w:val="24"/>
          <w:highlight w:val="yellow"/>
          <w:rtl/>
        </w:rPr>
        <w:t>ک</w:t>
      </w:r>
      <w:r w:rsidRPr="00833435">
        <w:rPr>
          <w:sz w:val="24"/>
          <w:szCs w:val="24"/>
          <w:highlight w:val="yellow"/>
          <w:rtl/>
        </w:rPr>
        <w:t xml:space="preserve"> از چهار پا</w:t>
      </w:r>
      <w:r w:rsidRPr="00833435">
        <w:rPr>
          <w:rFonts w:hint="cs"/>
          <w:sz w:val="24"/>
          <w:szCs w:val="24"/>
          <w:highlight w:val="yellow"/>
          <w:rtl/>
        </w:rPr>
        <w:t>ی</w:t>
      </w:r>
      <w:r w:rsidRPr="00833435">
        <w:rPr>
          <w:rFonts w:hint="eastAsia"/>
          <w:sz w:val="24"/>
          <w:szCs w:val="24"/>
          <w:highlight w:val="yellow"/>
          <w:rtl/>
        </w:rPr>
        <w:t>گاه</w:t>
      </w:r>
      <w:r w:rsidRPr="00833435">
        <w:rPr>
          <w:sz w:val="24"/>
          <w:szCs w:val="24"/>
          <w:highlight w:val="yellow"/>
          <w:rtl/>
        </w:rPr>
        <w:t xml:space="preserve"> اجرا شد. جست‌وجو به مقالات انگل</w:t>
      </w:r>
      <w:r w:rsidRPr="00833435">
        <w:rPr>
          <w:rFonts w:hint="cs"/>
          <w:sz w:val="24"/>
          <w:szCs w:val="24"/>
          <w:highlight w:val="yellow"/>
          <w:rtl/>
        </w:rPr>
        <w:t>ی</w:t>
      </w:r>
      <w:r w:rsidRPr="00833435">
        <w:rPr>
          <w:rFonts w:hint="eastAsia"/>
          <w:sz w:val="24"/>
          <w:szCs w:val="24"/>
          <w:highlight w:val="yellow"/>
          <w:rtl/>
        </w:rPr>
        <w:t>س</w:t>
      </w:r>
      <w:r w:rsidRPr="00833435">
        <w:rPr>
          <w:rFonts w:hint="cs"/>
          <w:sz w:val="24"/>
          <w:szCs w:val="24"/>
          <w:highlight w:val="yellow"/>
          <w:rtl/>
        </w:rPr>
        <w:t>ی‌</w:t>
      </w:r>
      <w:r w:rsidRPr="00833435">
        <w:rPr>
          <w:rFonts w:hint="eastAsia"/>
          <w:sz w:val="24"/>
          <w:szCs w:val="24"/>
          <w:highlight w:val="yellow"/>
          <w:rtl/>
        </w:rPr>
        <w:t>زبان</w:t>
      </w:r>
      <w:r w:rsidRPr="00833435">
        <w:rPr>
          <w:sz w:val="24"/>
          <w:szCs w:val="24"/>
          <w:highlight w:val="yellow"/>
          <w:rtl/>
        </w:rPr>
        <w:t xml:space="preserve"> و بازه زمان</w:t>
      </w:r>
      <w:r w:rsidRPr="00833435">
        <w:rPr>
          <w:rFonts w:hint="cs"/>
          <w:sz w:val="24"/>
          <w:szCs w:val="24"/>
          <w:highlight w:val="yellow"/>
          <w:rtl/>
        </w:rPr>
        <w:t>ی</w:t>
      </w:r>
      <w:r w:rsidRPr="00833435">
        <w:rPr>
          <w:sz w:val="24"/>
          <w:szCs w:val="24"/>
          <w:highlight w:val="yellow"/>
          <w:rtl/>
        </w:rPr>
        <w:t xml:space="preserve"> </w:t>
      </w:r>
      <w:r w:rsidRPr="00833435">
        <w:rPr>
          <w:sz w:val="24"/>
          <w:szCs w:val="24"/>
          <w:highlight w:val="yellow"/>
          <w:rtl/>
          <w:lang w:bidi="fa-IR"/>
        </w:rPr>
        <w:t>۲۰۱۰</w:t>
      </w:r>
      <w:r w:rsidRPr="00833435">
        <w:rPr>
          <w:sz w:val="24"/>
          <w:szCs w:val="24"/>
          <w:highlight w:val="yellow"/>
          <w:rtl/>
        </w:rPr>
        <w:t xml:space="preserve"> تا </w:t>
      </w:r>
      <w:r w:rsidRPr="00833435">
        <w:rPr>
          <w:sz w:val="24"/>
          <w:szCs w:val="24"/>
          <w:highlight w:val="yellow"/>
          <w:rtl/>
          <w:lang w:bidi="fa-IR"/>
        </w:rPr>
        <w:t>۲۰۲۵</w:t>
      </w:r>
      <w:r w:rsidRPr="00833435">
        <w:rPr>
          <w:sz w:val="24"/>
          <w:szCs w:val="24"/>
          <w:highlight w:val="yellow"/>
          <w:rtl/>
        </w:rPr>
        <w:t xml:space="preserve"> محدود گرد</w:t>
      </w:r>
      <w:r w:rsidRPr="00833435">
        <w:rPr>
          <w:rFonts w:hint="cs"/>
          <w:sz w:val="24"/>
          <w:szCs w:val="24"/>
          <w:highlight w:val="yellow"/>
          <w:rtl/>
        </w:rPr>
        <w:t>ی</w:t>
      </w:r>
      <w:r w:rsidRPr="00833435">
        <w:rPr>
          <w:rFonts w:hint="eastAsia"/>
          <w:sz w:val="24"/>
          <w:szCs w:val="24"/>
          <w:highlight w:val="yellow"/>
          <w:rtl/>
        </w:rPr>
        <w:t>د</w:t>
      </w:r>
      <w:r w:rsidRPr="00833435">
        <w:rPr>
          <w:sz w:val="24"/>
          <w:szCs w:val="24"/>
          <w:highlight w:val="yellow"/>
          <w:rtl/>
        </w:rPr>
        <w:t xml:space="preserve"> و انواع مقاله شامل مقالات پژوهش</w:t>
      </w:r>
      <w:r w:rsidRPr="00833435">
        <w:rPr>
          <w:rFonts w:hint="cs"/>
          <w:sz w:val="24"/>
          <w:szCs w:val="24"/>
          <w:highlight w:val="yellow"/>
          <w:rtl/>
        </w:rPr>
        <w:t>ی</w:t>
      </w:r>
      <w:r w:rsidRPr="00833435">
        <w:rPr>
          <w:sz w:val="24"/>
          <w:szCs w:val="24"/>
          <w:highlight w:val="yellow"/>
          <w:rtl/>
        </w:rPr>
        <w:t xml:space="preserve"> اص</w:t>
      </w:r>
      <w:r w:rsidRPr="00833435">
        <w:rPr>
          <w:rFonts w:hint="cs"/>
          <w:sz w:val="24"/>
          <w:szCs w:val="24"/>
          <w:highlight w:val="yellow"/>
          <w:rtl/>
        </w:rPr>
        <w:t>ی</w:t>
      </w:r>
      <w:r w:rsidRPr="00833435">
        <w:rPr>
          <w:rFonts w:hint="eastAsia"/>
          <w:sz w:val="24"/>
          <w:szCs w:val="24"/>
          <w:highlight w:val="yellow"/>
          <w:rtl/>
        </w:rPr>
        <w:t>ل</w:t>
      </w:r>
      <w:r w:rsidRPr="00833435">
        <w:rPr>
          <w:sz w:val="24"/>
          <w:szCs w:val="24"/>
          <w:highlight w:val="yellow"/>
          <w:rtl/>
        </w:rPr>
        <w:t xml:space="preserve"> و مطالعات توص</w:t>
      </w:r>
      <w:r w:rsidRPr="00833435">
        <w:rPr>
          <w:rFonts w:hint="cs"/>
          <w:sz w:val="24"/>
          <w:szCs w:val="24"/>
          <w:highlight w:val="yellow"/>
          <w:rtl/>
        </w:rPr>
        <w:t>ی</w:t>
      </w:r>
      <w:r w:rsidRPr="00833435">
        <w:rPr>
          <w:rFonts w:hint="eastAsia"/>
          <w:sz w:val="24"/>
          <w:szCs w:val="24"/>
          <w:highlight w:val="yellow"/>
          <w:rtl/>
        </w:rPr>
        <w:t>ف</w:t>
      </w:r>
      <w:r w:rsidRPr="00833435">
        <w:rPr>
          <w:rFonts w:hint="cs"/>
          <w:sz w:val="24"/>
          <w:szCs w:val="24"/>
          <w:highlight w:val="yellow"/>
          <w:rtl/>
        </w:rPr>
        <w:t>ی</w:t>
      </w:r>
      <w:r w:rsidRPr="00833435">
        <w:rPr>
          <w:sz w:val="24"/>
          <w:szCs w:val="24"/>
          <w:highlight w:val="yellow"/>
          <w:rtl/>
        </w:rPr>
        <w:t>-مقطع</w:t>
      </w:r>
      <w:r w:rsidRPr="00833435">
        <w:rPr>
          <w:rFonts w:hint="cs"/>
          <w:sz w:val="24"/>
          <w:szCs w:val="24"/>
          <w:highlight w:val="yellow"/>
          <w:rtl/>
        </w:rPr>
        <w:t>ی</w:t>
      </w:r>
      <w:r w:rsidRPr="00833435">
        <w:rPr>
          <w:sz w:val="24"/>
          <w:szCs w:val="24"/>
          <w:highlight w:val="yellow"/>
          <w:rtl/>
        </w:rPr>
        <w:t xml:space="preserve"> بود؛ نامه به سردب</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چک</w:t>
      </w:r>
      <w:r w:rsidRPr="00833435">
        <w:rPr>
          <w:rFonts w:hint="cs"/>
          <w:sz w:val="24"/>
          <w:szCs w:val="24"/>
          <w:highlight w:val="yellow"/>
          <w:rtl/>
        </w:rPr>
        <w:t>ی</w:t>
      </w:r>
      <w:r w:rsidRPr="00833435">
        <w:rPr>
          <w:rFonts w:hint="eastAsia"/>
          <w:sz w:val="24"/>
          <w:szCs w:val="24"/>
          <w:highlight w:val="yellow"/>
          <w:rtl/>
        </w:rPr>
        <w:t>ده‌ها</w:t>
      </w:r>
      <w:r w:rsidRPr="00833435">
        <w:rPr>
          <w:rFonts w:hint="cs"/>
          <w:sz w:val="24"/>
          <w:szCs w:val="24"/>
          <w:highlight w:val="yellow"/>
          <w:rtl/>
        </w:rPr>
        <w:t>ی</w:t>
      </w:r>
      <w:r w:rsidRPr="00833435">
        <w:rPr>
          <w:sz w:val="24"/>
          <w:szCs w:val="24"/>
          <w:highlight w:val="yellow"/>
          <w:rtl/>
        </w:rPr>
        <w:t xml:space="preserve"> هما</w:t>
      </w:r>
      <w:r w:rsidRPr="00833435">
        <w:rPr>
          <w:rFonts w:hint="cs"/>
          <w:sz w:val="24"/>
          <w:szCs w:val="24"/>
          <w:highlight w:val="yellow"/>
          <w:rtl/>
        </w:rPr>
        <w:t>ی</w:t>
      </w:r>
      <w:r w:rsidRPr="00833435">
        <w:rPr>
          <w:rFonts w:hint="eastAsia"/>
          <w:sz w:val="24"/>
          <w:szCs w:val="24"/>
          <w:highlight w:val="yellow"/>
          <w:rtl/>
        </w:rPr>
        <w:t>ش</w:t>
      </w:r>
      <w:r w:rsidRPr="00833435">
        <w:rPr>
          <w:rFonts w:hint="cs"/>
          <w:sz w:val="24"/>
          <w:szCs w:val="24"/>
          <w:highlight w:val="yellow"/>
          <w:rtl/>
        </w:rPr>
        <w:t>ی</w:t>
      </w:r>
      <w:r w:rsidRPr="00833435">
        <w:rPr>
          <w:sz w:val="24"/>
          <w:szCs w:val="24"/>
          <w:highlight w:val="yellow"/>
          <w:rtl/>
        </w:rPr>
        <w:t xml:space="preserve"> و مقالات فاقد دسترس</w:t>
      </w:r>
      <w:r w:rsidRPr="00833435">
        <w:rPr>
          <w:rFonts w:hint="cs"/>
          <w:sz w:val="24"/>
          <w:szCs w:val="24"/>
          <w:highlight w:val="yellow"/>
          <w:rtl/>
        </w:rPr>
        <w:t>ی</w:t>
      </w:r>
      <w:r w:rsidRPr="00833435">
        <w:rPr>
          <w:sz w:val="24"/>
          <w:szCs w:val="24"/>
          <w:highlight w:val="yellow"/>
          <w:rtl/>
        </w:rPr>
        <w:t xml:space="preserve"> به متن کامل از ابتدا مستثن</w:t>
      </w:r>
      <w:r w:rsidRPr="00833435">
        <w:rPr>
          <w:rFonts w:hint="cs"/>
          <w:sz w:val="24"/>
          <w:szCs w:val="24"/>
          <w:highlight w:val="yellow"/>
          <w:rtl/>
        </w:rPr>
        <w:t>ی</w:t>
      </w:r>
      <w:r w:rsidRPr="00833435">
        <w:rPr>
          <w:sz w:val="24"/>
          <w:szCs w:val="24"/>
          <w:highlight w:val="yellow"/>
          <w:rtl/>
        </w:rPr>
        <w:t xml:space="preserve"> شدند.</w:t>
      </w:r>
    </w:p>
    <w:p w14:paraId="4D395C9A" w14:textId="69550CA1" w:rsidR="00833435" w:rsidRPr="00CF5AAD" w:rsidRDefault="00833435" w:rsidP="00833435">
      <w:pPr>
        <w:jc w:val="both"/>
        <w:rPr>
          <w:sz w:val="24"/>
          <w:szCs w:val="24"/>
          <w:rtl/>
        </w:rPr>
      </w:pPr>
      <w:r w:rsidRPr="00833435">
        <w:rPr>
          <w:rFonts w:hint="eastAsia"/>
          <w:sz w:val="24"/>
          <w:szCs w:val="24"/>
          <w:highlight w:val="yellow"/>
          <w:rtl/>
        </w:rPr>
        <w:t>پس</w:t>
      </w:r>
      <w:r w:rsidRPr="00833435">
        <w:rPr>
          <w:sz w:val="24"/>
          <w:szCs w:val="24"/>
          <w:highlight w:val="yellow"/>
          <w:rtl/>
        </w:rPr>
        <w:t xml:space="preserve"> از حذف رکوردها</w:t>
      </w:r>
      <w:r w:rsidRPr="00833435">
        <w:rPr>
          <w:rFonts w:hint="cs"/>
          <w:sz w:val="24"/>
          <w:szCs w:val="24"/>
          <w:highlight w:val="yellow"/>
          <w:rtl/>
        </w:rPr>
        <w:t>ی</w:t>
      </w:r>
      <w:r w:rsidRPr="00833435">
        <w:rPr>
          <w:sz w:val="24"/>
          <w:szCs w:val="24"/>
          <w:highlight w:val="yellow"/>
          <w:rtl/>
        </w:rPr>
        <w:t xml:space="preserve"> تکرار</w:t>
      </w:r>
      <w:r w:rsidRPr="00833435">
        <w:rPr>
          <w:rFonts w:hint="cs"/>
          <w:sz w:val="24"/>
          <w:szCs w:val="24"/>
          <w:highlight w:val="yellow"/>
          <w:rtl/>
        </w:rPr>
        <w:t>ی</w:t>
      </w:r>
      <w:r w:rsidRPr="00833435">
        <w:rPr>
          <w:rFonts w:hint="eastAsia"/>
          <w:sz w:val="24"/>
          <w:szCs w:val="24"/>
          <w:highlight w:val="yellow"/>
          <w:rtl/>
        </w:rPr>
        <w:t>،</w:t>
      </w:r>
      <w:r w:rsidRPr="00833435">
        <w:rPr>
          <w:sz w:val="24"/>
          <w:szCs w:val="24"/>
          <w:highlight w:val="yellow"/>
          <w:rtl/>
        </w:rPr>
        <w:t xml:space="preserve"> غربالگر</w:t>
      </w:r>
      <w:r w:rsidRPr="00833435">
        <w:rPr>
          <w:rFonts w:hint="cs"/>
          <w:sz w:val="24"/>
          <w:szCs w:val="24"/>
          <w:highlight w:val="yellow"/>
          <w:rtl/>
        </w:rPr>
        <w:t>ی</w:t>
      </w:r>
      <w:r w:rsidRPr="00833435">
        <w:rPr>
          <w:sz w:val="24"/>
          <w:szCs w:val="24"/>
          <w:highlight w:val="yellow"/>
          <w:rtl/>
        </w:rPr>
        <w:t xml:space="preserve"> در دو مرحله انجام شد: در مرحله نخست، عنوان و چک</w:t>
      </w:r>
      <w:r w:rsidRPr="00833435">
        <w:rPr>
          <w:rFonts w:hint="cs"/>
          <w:sz w:val="24"/>
          <w:szCs w:val="24"/>
          <w:highlight w:val="yellow"/>
          <w:rtl/>
        </w:rPr>
        <w:t>ی</w:t>
      </w:r>
      <w:r w:rsidRPr="00833435">
        <w:rPr>
          <w:rFonts w:hint="eastAsia"/>
          <w:sz w:val="24"/>
          <w:szCs w:val="24"/>
          <w:highlight w:val="yellow"/>
          <w:rtl/>
        </w:rPr>
        <w:t>ده‌</w:t>
      </w:r>
      <w:r w:rsidRPr="00833435">
        <w:rPr>
          <w:rFonts w:hint="cs"/>
          <w:sz w:val="24"/>
          <w:szCs w:val="24"/>
          <w:highlight w:val="yellow"/>
          <w:rtl/>
        </w:rPr>
        <w:t>ی</w:t>
      </w:r>
      <w:r w:rsidRPr="00833435">
        <w:rPr>
          <w:sz w:val="24"/>
          <w:szCs w:val="24"/>
          <w:highlight w:val="yellow"/>
          <w:rtl/>
        </w:rPr>
        <w:t xml:space="preserve"> مقالات بر اساس ارتباط موضوع</w:t>
      </w:r>
      <w:r w:rsidRPr="00833435">
        <w:rPr>
          <w:rFonts w:hint="cs"/>
          <w:sz w:val="24"/>
          <w:szCs w:val="24"/>
          <w:highlight w:val="yellow"/>
          <w:rtl/>
        </w:rPr>
        <w:t>ی</w:t>
      </w:r>
      <w:r w:rsidRPr="00833435">
        <w:rPr>
          <w:sz w:val="24"/>
          <w:szCs w:val="24"/>
          <w:highlight w:val="yellow"/>
          <w:rtl/>
        </w:rPr>
        <w:t xml:space="preserve"> با فرآ</w:t>
      </w:r>
      <w:r w:rsidRPr="00833435">
        <w:rPr>
          <w:rFonts w:hint="cs"/>
          <w:sz w:val="24"/>
          <w:szCs w:val="24"/>
          <w:highlight w:val="yellow"/>
          <w:rtl/>
        </w:rPr>
        <w:t>ی</w:t>
      </w:r>
      <w:r w:rsidRPr="00833435">
        <w:rPr>
          <w:rFonts w:hint="eastAsia"/>
          <w:sz w:val="24"/>
          <w:szCs w:val="24"/>
          <w:highlight w:val="yellow"/>
          <w:rtl/>
        </w:rPr>
        <w:t>ندها</w:t>
      </w:r>
      <w:r w:rsidRPr="00833435">
        <w:rPr>
          <w:rFonts w:hint="cs"/>
          <w:sz w:val="24"/>
          <w:szCs w:val="24"/>
          <w:highlight w:val="yellow"/>
          <w:rtl/>
        </w:rPr>
        <w:t>ی</w:t>
      </w:r>
      <w:r w:rsidRPr="00833435">
        <w:rPr>
          <w:sz w:val="24"/>
          <w:szCs w:val="24"/>
          <w:highlight w:val="yellow"/>
          <w:rtl/>
        </w:rPr>
        <w:t xml:space="preserve"> اکس</w:t>
      </w:r>
      <w:r w:rsidRPr="00833435">
        <w:rPr>
          <w:rFonts w:hint="cs"/>
          <w:sz w:val="24"/>
          <w:szCs w:val="24"/>
          <w:highlight w:val="yellow"/>
          <w:rtl/>
        </w:rPr>
        <w:t>ی</w:t>
      </w:r>
      <w:r w:rsidRPr="00833435">
        <w:rPr>
          <w:rFonts w:hint="eastAsia"/>
          <w:sz w:val="24"/>
          <w:szCs w:val="24"/>
          <w:highlight w:val="yellow"/>
          <w:rtl/>
        </w:rPr>
        <w:t>داس</w:t>
      </w:r>
      <w:r w:rsidRPr="00833435">
        <w:rPr>
          <w:rFonts w:hint="cs"/>
          <w:sz w:val="24"/>
          <w:szCs w:val="24"/>
          <w:highlight w:val="yellow"/>
          <w:rtl/>
        </w:rPr>
        <w:t>ی</w:t>
      </w:r>
      <w:r w:rsidRPr="00833435">
        <w:rPr>
          <w:rFonts w:hint="eastAsia"/>
          <w:sz w:val="24"/>
          <w:szCs w:val="24"/>
          <w:highlight w:val="yellow"/>
          <w:rtl/>
        </w:rPr>
        <w:t>ون</w:t>
      </w:r>
      <w:r w:rsidRPr="00833435">
        <w:rPr>
          <w:sz w:val="24"/>
          <w:szCs w:val="24"/>
          <w:highlight w:val="yellow"/>
          <w:rtl/>
        </w:rPr>
        <w:t xml:space="preserve"> پ</w:t>
      </w:r>
      <w:r w:rsidRPr="00833435">
        <w:rPr>
          <w:rFonts w:hint="cs"/>
          <w:sz w:val="24"/>
          <w:szCs w:val="24"/>
          <w:highlight w:val="yellow"/>
          <w:rtl/>
        </w:rPr>
        <w:t>ی</w:t>
      </w:r>
      <w:r w:rsidRPr="00833435">
        <w:rPr>
          <w:rFonts w:hint="eastAsia"/>
          <w:sz w:val="24"/>
          <w:szCs w:val="24"/>
          <w:highlight w:val="yellow"/>
          <w:rtl/>
        </w:rPr>
        <w:t>شرفته</w:t>
      </w:r>
      <w:r w:rsidRPr="00833435">
        <w:rPr>
          <w:sz w:val="24"/>
          <w:szCs w:val="24"/>
          <w:highlight w:val="yellow"/>
          <w:rtl/>
        </w:rPr>
        <w:t xml:space="preserve"> مبتن</w:t>
      </w:r>
      <w:r w:rsidRPr="00833435">
        <w:rPr>
          <w:rFonts w:hint="cs"/>
          <w:sz w:val="24"/>
          <w:szCs w:val="24"/>
          <w:highlight w:val="yellow"/>
          <w:rtl/>
        </w:rPr>
        <w:t>ی</w:t>
      </w:r>
      <w:r w:rsidRPr="00833435">
        <w:rPr>
          <w:sz w:val="24"/>
          <w:szCs w:val="24"/>
          <w:highlight w:val="yellow"/>
          <w:rtl/>
        </w:rPr>
        <w:t xml:space="preserve"> بر ازن در تصف</w:t>
      </w:r>
      <w:r w:rsidRPr="00833435">
        <w:rPr>
          <w:rFonts w:hint="cs"/>
          <w:sz w:val="24"/>
          <w:szCs w:val="24"/>
          <w:highlight w:val="yellow"/>
          <w:rtl/>
        </w:rPr>
        <w:t>ی</w:t>
      </w:r>
      <w:r w:rsidRPr="00833435">
        <w:rPr>
          <w:rFonts w:hint="eastAsia"/>
          <w:sz w:val="24"/>
          <w:szCs w:val="24"/>
          <w:highlight w:val="yellow"/>
          <w:rtl/>
        </w:rPr>
        <w:t>ه</w:t>
      </w:r>
      <w:r w:rsidRPr="00833435">
        <w:rPr>
          <w:sz w:val="24"/>
          <w:szCs w:val="24"/>
          <w:highlight w:val="yellow"/>
          <w:rtl/>
        </w:rPr>
        <w:t xml:space="preserve"> فاضلاب بررس</w:t>
      </w:r>
      <w:r w:rsidRPr="00833435">
        <w:rPr>
          <w:rFonts w:hint="cs"/>
          <w:sz w:val="24"/>
          <w:szCs w:val="24"/>
          <w:highlight w:val="yellow"/>
          <w:rtl/>
        </w:rPr>
        <w:t>ی</w:t>
      </w:r>
      <w:r w:rsidRPr="00833435">
        <w:rPr>
          <w:sz w:val="24"/>
          <w:szCs w:val="24"/>
          <w:highlight w:val="yellow"/>
          <w:rtl/>
        </w:rPr>
        <w:t xml:space="preserve"> گرد</w:t>
      </w:r>
      <w:r w:rsidRPr="00833435">
        <w:rPr>
          <w:rFonts w:hint="cs"/>
          <w:sz w:val="24"/>
          <w:szCs w:val="24"/>
          <w:highlight w:val="yellow"/>
          <w:rtl/>
        </w:rPr>
        <w:t>ی</w:t>
      </w:r>
      <w:r w:rsidRPr="00833435">
        <w:rPr>
          <w:rFonts w:hint="eastAsia"/>
          <w:sz w:val="24"/>
          <w:szCs w:val="24"/>
          <w:highlight w:val="yellow"/>
          <w:rtl/>
        </w:rPr>
        <w:t>د</w:t>
      </w:r>
      <w:r w:rsidRPr="00833435">
        <w:rPr>
          <w:sz w:val="24"/>
          <w:szCs w:val="24"/>
          <w:highlight w:val="yellow"/>
          <w:rtl/>
        </w:rPr>
        <w:t xml:space="preserve"> و در مرحله دوم، متن کامل مقالات واجد شرا</w:t>
      </w:r>
      <w:r w:rsidRPr="00833435">
        <w:rPr>
          <w:rFonts w:hint="cs"/>
          <w:sz w:val="24"/>
          <w:szCs w:val="24"/>
          <w:highlight w:val="yellow"/>
          <w:rtl/>
        </w:rPr>
        <w:t>ی</w:t>
      </w:r>
      <w:r w:rsidRPr="00833435">
        <w:rPr>
          <w:rFonts w:hint="eastAsia"/>
          <w:sz w:val="24"/>
          <w:szCs w:val="24"/>
          <w:highlight w:val="yellow"/>
          <w:rtl/>
        </w:rPr>
        <w:t>ط</w:t>
      </w:r>
      <w:r w:rsidRPr="00833435">
        <w:rPr>
          <w:sz w:val="24"/>
          <w:szCs w:val="24"/>
          <w:highlight w:val="yellow"/>
          <w:rtl/>
        </w:rPr>
        <w:t xml:space="preserve"> برا</w:t>
      </w:r>
      <w:r w:rsidRPr="00833435">
        <w:rPr>
          <w:rFonts w:hint="cs"/>
          <w:sz w:val="24"/>
          <w:szCs w:val="24"/>
          <w:highlight w:val="yellow"/>
          <w:rtl/>
        </w:rPr>
        <w:t>ی</w:t>
      </w:r>
      <w:r w:rsidRPr="00833435">
        <w:rPr>
          <w:sz w:val="24"/>
          <w:szCs w:val="24"/>
          <w:highlight w:val="yellow"/>
          <w:rtl/>
        </w:rPr>
        <w:t xml:space="preserve"> تأ</w:t>
      </w:r>
      <w:r w:rsidRPr="00833435">
        <w:rPr>
          <w:rFonts w:hint="cs"/>
          <w:sz w:val="24"/>
          <w:szCs w:val="24"/>
          <w:highlight w:val="yellow"/>
          <w:rtl/>
        </w:rPr>
        <w:t>یی</w:t>
      </w:r>
      <w:r w:rsidRPr="00833435">
        <w:rPr>
          <w:rFonts w:hint="eastAsia"/>
          <w:sz w:val="24"/>
          <w:szCs w:val="24"/>
          <w:highlight w:val="yellow"/>
          <w:rtl/>
        </w:rPr>
        <w:t>د</w:t>
      </w:r>
      <w:r w:rsidRPr="00833435">
        <w:rPr>
          <w:sz w:val="24"/>
          <w:szCs w:val="24"/>
          <w:highlight w:val="yellow"/>
          <w:rtl/>
        </w:rPr>
        <w:t xml:space="preserve"> نها</w:t>
      </w:r>
      <w:r w:rsidRPr="00833435">
        <w:rPr>
          <w:rFonts w:hint="cs"/>
          <w:sz w:val="24"/>
          <w:szCs w:val="24"/>
          <w:highlight w:val="yellow"/>
          <w:rtl/>
        </w:rPr>
        <w:t>یی</w:t>
      </w:r>
      <w:r w:rsidRPr="00833435">
        <w:rPr>
          <w:sz w:val="24"/>
          <w:szCs w:val="24"/>
          <w:highlight w:val="yellow"/>
          <w:rtl/>
        </w:rPr>
        <w:t xml:space="preserve"> مع</w:t>
      </w:r>
      <w:r w:rsidRPr="00833435">
        <w:rPr>
          <w:rFonts w:hint="cs"/>
          <w:sz w:val="24"/>
          <w:szCs w:val="24"/>
          <w:highlight w:val="yellow"/>
          <w:rtl/>
        </w:rPr>
        <w:t>ی</w:t>
      </w:r>
      <w:r w:rsidRPr="00833435">
        <w:rPr>
          <w:rFonts w:hint="eastAsia"/>
          <w:sz w:val="24"/>
          <w:szCs w:val="24"/>
          <w:highlight w:val="yellow"/>
          <w:rtl/>
        </w:rPr>
        <w:t>ارها</w:t>
      </w:r>
      <w:r w:rsidRPr="00833435">
        <w:rPr>
          <w:rFonts w:hint="cs"/>
          <w:sz w:val="24"/>
          <w:szCs w:val="24"/>
          <w:highlight w:val="yellow"/>
          <w:rtl/>
        </w:rPr>
        <w:t>ی</w:t>
      </w:r>
      <w:r w:rsidRPr="00833435">
        <w:rPr>
          <w:sz w:val="24"/>
          <w:szCs w:val="24"/>
          <w:highlight w:val="yellow"/>
          <w:rtl/>
        </w:rPr>
        <w:t xml:space="preserve"> ورود و مع</w:t>
      </w:r>
      <w:r w:rsidRPr="00833435">
        <w:rPr>
          <w:rFonts w:hint="cs"/>
          <w:sz w:val="24"/>
          <w:szCs w:val="24"/>
          <w:highlight w:val="yellow"/>
          <w:rtl/>
        </w:rPr>
        <w:t>ی</w:t>
      </w:r>
      <w:r w:rsidRPr="00833435">
        <w:rPr>
          <w:rFonts w:hint="eastAsia"/>
          <w:sz w:val="24"/>
          <w:szCs w:val="24"/>
          <w:highlight w:val="yellow"/>
          <w:rtl/>
        </w:rPr>
        <w:t>ارها</w:t>
      </w:r>
      <w:r w:rsidRPr="00833435">
        <w:rPr>
          <w:rFonts w:hint="cs"/>
          <w:sz w:val="24"/>
          <w:szCs w:val="24"/>
          <w:highlight w:val="yellow"/>
          <w:rtl/>
        </w:rPr>
        <w:t>ی</w:t>
      </w:r>
      <w:r w:rsidRPr="00833435">
        <w:rPr>
          <w:sz w:val="24"/>
          <w:szCs w:val="24"/>
          <w:highlight w:val="yellow"/>
          <w:rtl/>
        </w:rPr>
        <w:t xml:space="preserve"> خروج ارز</w:t>
      </w:r>
      <w:r w:rsidRPr="00833435">
        <w:rPr>
          <w:rFonts w:hint="cs"/>
          <w:sz w:val="24"/>
          <w:szCs w:val="24"/>
          <w:highlight w:val="yellow"/>
          <w:rtl/>
        </w:rPr>
        <w:t>ی</w:t>
      </w:r>
      <w:r w:rsidRPr="00833435">
        <w:rPr>
          <w:rFonts w:hint="eastAsia"/>
          <w:sz w:val="24"/>
          <w:szCs w:val="24"/>
          <w:highlight w:val="yellow"/>
          <w:rtl/>
        </w:rPr>
        <w:t>اب</w:t>
      </w:r>
      <w:r w:rsidRPr="00833435">
        <w:rPr>
          <w:rFonts w:hint="cs"/>
          <w:sz w:val="24"/>
          <w:szCs w:val="24"/>
          <w:highlight w:val="yellow"/>
          <w:rtl/>
        </w:rPr>
        <w:t>ی</w:t>
      </w:r>
      <w:r w:rsidRPr="00833435">
        <w:rPr>
          <w:sz w:val="24"/>
          <w:szCs w:val="24"/>
          <w:highlight w:val="yellow"/>
          <w:rtl/>
        </w:rPr>
        <w:t xml:space="preserve"> شد. فرآ</w:t>
      </w:r>
      <w:r w:rsidRPr="00833435">
        <w:rPr>
          <w:rFonts w:hint="cs"/>
          <w:sz w:val="24"/>
          <w:szCs w:val="24"/>
          <w:highlight w:val="yellow"/>
          <w:rtl/>
        </w:rPr>
        <w:t>ی</w:t>
      </w:r>
      <w:r w:rsidRPr="00833435">
        <w:rPr>
          <w:rFonts w:hint="eastAsia"/>
          <w:sz w:val="24"/>
          <w:szCs w:val="24"/>
          <w:highlight w:val="yellow"/>
          <w:rtl/>
        </w:rPr>
        <w:t>ند</w:t>
      </w:r>
      <w:r w:rsidRPr="00833435">
        <w:rPr>
          <w:sz w:val="24"/>
          <w:szCs w:val="24"/>
          <w:highlight w:val="yellow"/>
          <w:rtl/>
        </w:rPr>
        <w:t xml:space="preserve"> کامل شناسا</w:t>
      </w:r>
      <w:r w:rsidRPr="00833435">
        <w:rPr>
          <w:rFonts w:hint="cs"/>
          <w:sz w:val="24"/>
          <w:szCs w:val="24"/>
          <w:highlight w:val="yellow"/>
          <w:rtl/>
        </w:rPr>
        <w:t>یی</w:t>
      </w:r>
      <w:r w:rsidRPr="00833435">
        <w:rPr>
          <w:rFonts w:hint="eastAsia"/>
          <w:sz w:val="24"/>
          <w:szCs w:val="24"/>
          <w:highlight w:val="yellow"/>
          <w:rtl/>
        </w:rPr>
        <w:t>،</w:t>
      </w:r>
      <w:r w:rsidRPr="00833435">
        <w:rPr>
          <w:sz w:val="24"/>
          <w:szCs w:val="24"/>
          <w:highlight w:val="yellow"/>
          <w:rtl/>
        </w:rPr>
        <w:t xml:space="preserve"> غربالگر</w:t>
      </w:r>
      <w:r w:rsidRPr="00833435">
        <w:rPr>
          <w:rFonts w:hint="cs"/>
          <w:sz w:val="24"/>
          <w:szCs w:val="24"/>
          <w:highlight w:val="yellow"/>
          <w:rtl/>
        </w:rPr>
        <w:t>ی</w:t>
      </w:r>
      <w:r w:rsidRPr="00833435">
        <w:rPr>
          <w:sz w:val="24"/>
          <w:szCs w:val="24"/>
          <w:highlight w:val="yellow"/>
          <w:rtl/>
        </w:rPr>
        <w:t xml:space="preserve"> و انتخاب مطالعات در شکل </w:t>
      </w:r>
      <w:r w:rsidRPr="00833435">
        <w:rPr>
          <w:sz w:val="24"/>
          <w:szCs w:val="24"/>
          <w:highlight w:val="yellow"/>
          <w:rtl/>
          <w:lang w:bidi="fa-IR"/>
        </w:rPr>
        <w:t>۱</w:t>
      </w:r>
      <w:r w:rsidRPr="00833435">
        <w:rPr>
          <w:sz w:val="24"/>
          <w:szCs w:val="24"/>
          <w:highlight w:val="yellow"/>
          <w:rtl/>
        </w:rPr>
        <w:t xml:space="preserve"> نشان داده شده است.</w:t>
      </w:r>
    </w:p>
    <w:p w14:paraId="155994AC" w14:textId="06ACF06C" w:rsidR="00833435" w:rsidRPr="00833435" w:rsidRDefault="00CF5AAD" w:rsidP="00833435">
      <w:pPr>
        <w:jc w:val="both"/>
        <w:rPr>
          <w:b/>
          <w:bCs/>
          <w:sz w:val="24"/>
          <w:szCs w:val="24"/>
          <w:rtl/>
        </w:rPr>
      </w:pPr>
      <w:r w:rsidRPr="00833435">
        <w:rPr>
          <w:b/>
          <w:bCs/>
          <w:sz w:val="24"/>
          <w:szCs w:val="24"/>
          <w:rtl/>
        </w:rPr>
        <w:t>مع</w:t>
      </w:r>
      <w:r w:rsidRPr="00833435">
        <w:rPr>
          <w:rFonts w:hint="cs"/>
          <w:b/>
          <w:bCs/>
          <w:sz w:val="24"/>
          <w:szCs w:val="24"/>
          <w:rtl/>
        </w:rPr>
        <w:t>ی</w:t>
      </w:r>
      <w:r w:rsidRPr="00833435">
        <w:rPr>
          <w:rFonts w:hint="eastAsia"/>
          <w:b/>
          <w:bCs/>
          <w:sz w:val="24"/>
          <w:szCs w:val="24"/>
          <w:rtl/>
        </w:rPr>
        <w:t>ارها</w:t>
      </w:r>
      <w:r w:rsidRPr="00833435">
        <w:rPr>
          <w:rFonts w:hint="cs"/>
          <w:b/>
          <w:bCs/>
          <w:sz w:val="24"/>
          <w:szCs w:val="24"/>
          <w:rtl/>
        </w:rPr>
        <w:t>ی</w:t>
      </w:r>
      <w:r w:rsidRPr="00833435">
        <w:rPr>
          <w:b/>
          <w:bCs/>
          <w:sz w:val="24"/>
          <w:szCs w:val="24"/>
          <w:rtl/>
        </w:rPr>
        <w:t xml:space="preserve"> ورود و خروج</w:t>
      </w:r>
    </w:p>
    <w:p w14:paraId="28A9453B" w14:textId="77777777" w:rsidR="00833435" w:rsidRPr="00833435" w:rsidRDefault="00833435" w:rsidP="00833435">
      <w:pPr>
        <w:rPr>
          <w:sz w:val="24"/>
          <w:szCs w:val="24"/>
          <w:highlight w:val="yellow"/>
          <w:rtl/>
        </w:rPr>
      </w:pPr>
      <w:r w:rsidRPr="00833435">
        <w:rPr>
          <w:sz w:val="24"/>
          <w:szCs w:val="24"/>
          <w:highlight w:val="yellow"/>
          <w:rtl/>
        </w:rPr>
        <w:t>مع</w:t>
      </w:r>
      <w:r w:rsidRPr="00833435">
        <w:rPr>
          <w:rFonts w:hint="cs"/>
          <w:sz w:val="24"/>
          <w:szCs w:val="24"/>
          <w:highlight w:val="yellow"/>
          <w:rtl/>
        </w:rPr>
        <w:t>ی</w:t>
      </w:r>
      <w:r w:rsidRPr="00833435">
        <w:rPr>
          <w:rFonts w:hint="eastAsia"/>
          <w:sz w:val="24"/>
          <w:szCs w:val="24"/>
          <w:highlight w:val="yellow"/>
          <w:rtl/>
        </w:rPr>
        <w:t>ارها</w:t>
      </w:r>
      <w:r w:rsidRPr="00833435">
        <w:rPr>
          <w:rFonts w:hint="cs"/>
          <w:sz w:val="24"/>
          <w:szCs w:val="24"/>
          <w:highlight w:val="yellow"/>
          <w:rtl/>
        </w:rPr>
        <w:t>ی</w:t>
      </w:r>
      <w:r w:rsidRPr="00833435">
        <w:rPr>
          <w:sz w:val="24"/>
          <w:szCs w:val="24"/>
          <w:highlight w:val="yellow"/>
          <w:rtl/>
        </w:rPr>
        <w:t xml:space="preserve"> ورود به مطالعه شامل موارد ز</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بود: (</w:t>
      </w:r>
      <w:r w:rsidRPr="00833435">
        <w:rPr>
          <w:sz w:val="24"/>
          <w:szCs w:val="24"/>
          <w:highlight w:val="yellow"/>
          <w:rtl/>
          <w:lang w:bidi="fa-IR"/>
        </w:rPr>
        <w:t xml:space="preserve">۱) </w:t>
      </w:r>
      <w:r w:rsidRPr="00833435">
        <w:rPr>
          <w:sz w:val="24"/>
          <w:szCs w:val="24"/>
          <w:highlight w:val="yellow"/>
          <w:rtl/>
        </w:rPr>
        <w:t>مقالات پژوهش</w:t>
      </w:r>
      <w:r w:rsidRPr="00833435">
        <w:rPr>
          <w:rFonts w:hint="cs"/>
          <w:sz w:val="24"/>
          <w:szCs w:val="24"/>
          <w:highlight w:val="yellow"/>
          <w:rtl/>
        </w:rPr>
        <w:t>ی</w:t>
      </w:r>
      <w:r w:rsidRPr="00833435">
        <w:rPr>
          <w:sz w:val="24"/>
          <w:szCs w:val="24"/>
          <w:highlight w:val="yellow"/>
          <w:rtl/>
        </w:rPr>
        <w:t xml:space="preserve"> اص</w:t>
      </w:r>
      <w:r w:rsidRPr="00833435">
        <w:rPr>
          <w:rFonts w:hint="cs"/>
          <w:sz w:val="24"/>
          <w:szCs w:val="24"/>
          <w:highlight w:val="yellow"/>
          <w:rtl/>
        </w:rPr>
        <w:t>ی</w:t>
      </w:r>
      <w:r w:rsidRPr="00833435">
        <w:rPr>
          <w:rFonts w:hint="eastAsia"/>
          <w:sz w:val="24"/>
          <w:szCs w:val="24"/>
          <w:highlight w:val="yellow"/>
          <w:rtl/>
        </w:rPr>
        <w:t>ل</w:t>
      </w:r>
      <w:r w:rsidRPr="00833435">
        <w:rPr>
          <w:sz w:val="24"/>
          <w:szCs w:val="24"/>
          <w:highlight w:val="yellow"/>
          <w:rtl/>
        </w:rPr>
        <w:t xml:space="preserve"> و مطالعات توص</w:t>
      </w:r>
      <w:r w:rsidRPr="00833435">
        <w:rPr>
          <w:rFonts w:hint="cs"/>
          <w:sz w:val="24"/>
          <w:szCs w:val="24"/>
          <w:highlight w:val="yellow"/>
          <w:rtl/>
        </w:rPr>
        <w:t>ی</w:t>
      </w:r>
      <w:r w:rsidRPr="00833435">
        <w:rPr>
          <w:rFonts w:hint="eastAsia"/>
          <w:sz w:val="24"/>
          <w:szCs w:val="24"/>
          <w:highlight w:val="yellow"/>
          <w:rtl/>
        </w:rPr>
        <w:t>ف</w:t>
      </w:r>
      <w:r w:rsidRPr="00833435">
        <w:rPr>
          <w:rFonts w:hint="cs"/>
          <w:sz w:val="24"/>
          <w:szCs w:val="24"/>
          <w:highlight w:val="yellow"/>
          <w:rtl/>
        </w:rPr>
        <w:t>ی</w:t>
      </w:r>
      <w:r w:rsidRPr="00833435">
        <w:rPr>
          <w:sz w:val="24"/>
          <w:szCs w:val="24"/>
          <w:highlight w:val="yellow"/>
          <w:rtl/>
        </w:rPr>
        <w:t>-مقطع</w:t>
      </w:r>
      <w:r w:rsidRPr="00833435">
        <w:rPr>
          <w:rFonts w:hint="cs"/>
          <w:sz w:val="24"/>
          <w:szCs w:val="24"/>
          <w:highlight w:val="yellow"/>
          <w:rtl/>
        </w:rPr>
        <w:t>ی</w:t>
      </w:r>
      <w:r w:rsidRPr="00833435">
        <w:rPr>
          <w:sz w:val="24"/>
          <w:szCs w:val="24"/>
          <w:highlight w:val="yellow"/>
          <w:rtl/>
        </w:rPr>
        <w:t xml:space="preserve"> منتشرشده ب</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سال‌ها</w:t>
      </w:r>
      <w:r w:rsidRPr="00833435">
        <w:rPr>
          <w:rFonts w:hint="cs"/>
          <w:sz w:val="24"/>
          <w:szCs w:val="24"/>
          <w:highlight w:val="yellow"/>
          <w:rtl/>
        </w:rPr>
        <w:t>ی</w:t>
      </w:r>
      <w:r w:rsidRPr="00833435">
        <w:rPr>
          <w:sz w:val="24"/>
          <w:szCs w:val="24"/>
          <w:highlight w:val="yellow"/>
          <w:rtl/>
        </w:rPr>
        <w:t xml:space="preserve"> </w:t>
      </w:r>
      <w:r w:rsidRPr="00833435">
        <w:rPr>
          <w:sz w:val="24"/>
          <w:szCs w:val="24"/>
          <w:highlight w:val="yellow"/>
          <w:rtl/>
          <w:lang w:bidi="fa-IR"/>
        </w:rPr>
        <w:t>۲۰۱۰</w:t>
      </w:r>
      <w:r w:rsidRPr="00833435">
        <w:rPr>
          <w:sz w:val="24"/>
          <w:szCs w:val="24"/>
          <w:highlight w:val="yellow"/>
          <w:rtl/>
        </w:rPr>
        <w:t xml:space="preserve"> تا </w:t>
      </w:r>
      <w:r w:rsidRPr="00833435">
        <w:rPr>
          <w:sz w:val="24"/>
          <w:szCs w:val="24"/>
          <w:highlight w:val="yellow"/>
          <w:rtl/>
          <w:lang w:bidi="fa-IR"/>
        </w:rPr>
        <w:t>۲۰۲۵</w:t>
      </w:r>
      <w:r w:rsidRPr="00833435">
        <w:rPr>
          <w:sz w:val="24"/>
          <w:szCs w:val="24"/>
          <w:highlight w:val="yellow"/>
          <w:rtl/>
        </w:rPr>
        <w:t>؛ (</w:t>
      </w:r>
      <w:r w:rsidRPr="00833435">
        <w:rPr>
          <w:sz w:val="24"/>
          <w:szCs w:val="24"/>
          <w:highlight w:val="yellow"/>
          <w:rtl/>
          <w:lang w:bidi="fa-IR"/>
        </w:rPr>
        <w:t xml:space="preserve">۲) </w:t>
      </w:r>
      <w:r w:rsidRPr="00833435">
        <w:rPr>
          <w:sz w:val="24"/>
          <w:szCs w:val="24"/>
          <w:highlight w:val="yellow"/>
          <w:rtl/>
        </w:rPr>
        <w:t>مقالات به زبان انگل</w:t>
      </w:r>
      <w:r w:rsidRPr="00833435">
        <w:rPr>
          <w:rFonts w:hint="cs"/>
          <w:sz w:val="24"/>
          <w:szCs w:val="24"/>
          <w:highlight w:val="yellow"/>
          <w:rtl/>
        </w:rPr>
        <w:t>ی</w:t>
      </w:r>
      <w:r w:rsidRPr="00833435">
        <w:rPr>
          <w:rFonts w:hint="eastAsia"/>
          <w:sz w:val="24"/>
          <w:szCs w:val="24"/>
          <w:highlight w:val="yellow"/>
          <w:rtl/>
        </w:rPr>
        <w:t>س</w:t>
      </w:r>
      <w:r w:rsidRPr="00833435">
        <w:rPr>
          <w:rFonts w:hint="cs"/>
          <w:sz w:val="24"/>
          <w:szCs w:val="24"/>
          <w:highlight w:val="yellow"/>
          <w:rtl/>
        </w:rPr>
        <w:t>ی</w:t>
      </w:r>
      <w:r w:rsidRPr="00833435">
        <w:rPr>
          <w:sz w:val="24"/>
          <w:szCs w:val="24"/>
          <w:highlight w:val="yellow"/>
          <w:rtl/>
        </w:rPr>
        <w:t xml:space="preserve">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فارس</w:t>
      </w:r>
      <w:r w:rsidRPr="00833435">
        <w:rPr>
          <w:rFonts w:hint="cs"/>
          <w:sz w:val="24"/>
          <w:szCs w:val="24"/>
          <w:highlight w:val="yellow"/>
          <w:rtl/>
        </w:rPr>
        <w:t>ی</w:t>
      </w:r>
      <w:r w:rsidRPr="00833435">
        <w:rPr>
          <w:rFonts w:hint="eastAsia"/>
          <w:sz w:val="24"/>
          <w:szCs w:val="24"/>
          <w:highlight w:val="yellow"/>
          <w:rtl/>
        </w:rPr>
        <w:t>؛</w:t>
      </w:r>
      <w:r w:rsidRPr="00833435">
        <w:rPr>
          <w:sz w:val="24"/>
          <w:szCs w:val="24"/>
          <w:highlight w:val="yellow"/>
          <w:rtl/>
        </w:rPr>
        <w:t xml:space="preserve"> (</w:t>
      </w:r>
      <w:r w:rsidRPr="00833435">
        <w:rPr>
          <w:sz w:val="24"/>
          <w:szCs w:val="24"/>
          <w:highlight w:val="yellow"/>
          <w:rtl/>
          <w:lang w:bidi="fa-IR"/>
        </w:rPr>
        <w:t xml:space="preserve">۳) </w:t>
      </w:r>
      <w:r w:rsidRPr="00833435">
        <w:rPr>
          <w:sz w:val="24"/>
          <w:szCs w:val="24"/>
          <w:highlight w:val="yellow"/>
          <w:rtl/>
        </w:rPr>
        <w:t>مطالعات</w:t>
      </w:r>
      <w:r w:rsidRPr="00833435">
        <w:rPr>
          <w:rFonts w:hint="cs"/>
          <w:sz w:val="24"/>
          <w:szCs w:val="24"/>
          <w:highlight w:val="yellow"/>
          <w:rtl/>
        </w:rPr>
        <w:t>ی</w:t>
      </w:r>
      <w:r w:rsidRPr="00833435">
        <w:rPr>
          <w:sz w:val="24"/>
          <w:szCs w:val="24"/>
          <w:highlight w:val="yellow"/>
          <w:rtl/>
        </w:rPr>
        <w:t xml:space="preserve"> با تمرکز روشن بر فرآ</w:t>
      </w:r>
      <w:r w:rsidRPr="00833435">
        <w:rPr>
          <w:rFonts w:hint="cs"/>
          <w:sz w:val="24"/>
          <w:szCs w:val="24"/>
          <w:highlight w:val="yellow"/>
          <w:rtl/>
        </w:rPr>
        <w:t>ی</w:t>
      </w:r>
      <w:r w:rsidRPr="00833435">
        <w:rPr>
          <w:rFonts w:hint="eastAsia"/>
          <w:sz w:val="24"/>
          <w:szCs w:val="24"/>
          <w:highlight w:val="yellow"/>
          <w:rtl/>
        </w:rPr>
        <w:t>ندها</w:t>
      </w:r>
      <w:r w:rsidRPr="00833435">
        <w:rPr>
          <w:rFonts w:hint="cs"/>
          <w:sz w:val="24"/>
          <w:szCs w:val="24"/>
          <w:highlight w:val="yellow"/>
          <w:rtl/>
        </w:rPr>
        <w:t>ی</w:t>
      </w:r>
      <w:r w:rsidRPr="00833435">
        <w:rPr>
          <w:sz w:val="24"/>
          <w:szCs w:val="24"/>
          <w:highlight w:val="yellow"/>
          <w:rtl/>
        </w:rPr>
        <w:t xml:space="preserve"> تصف</w:t>
      </w:r>
      <w:r w:rsidRPr="00833435">
        <w:rPr>
          <w:rFonts w:hint="cs"/>
          <w:sz w:val="24"/>
          <w:szCs w:val="24"/>
          <w:highlight w:val="yellow"/>
          <w:rtl/>
        </w:rPr>
        <w:t>ی</w:t>
      </w:r>
      <w:r w:rsidRPr="00833435">
        <w:rPr>
          <w:rFonts w:hint="eastAsia"/>
          <w:sz w:val="24"/>
          <w:szCs w:val="24"/>
          <w:highlight w:val="yellow"/>
          <w:rtl/>
        </w:rPr>
        <w:t>ه</w:t>
      </w:r>
      <w:r w:rsidRPr="00833435">
        <w:rPr>
          <w:sz w:val="24"/>
          <w:szCs w:val="24"/>
          <w:highlight w:val="yellow"/>
          <w:rtl/>
        </w:rPr>
        <w:t xml:space="preserve"> فاضلاب، به‌و</w:t>
      </w:r>
      <w:r w:rsidRPr="00833435">
        <w:rPr>
          <w:rFonts w:hint="cs"/>
          <w:sz w:val="24"/>
          <w:szCs w:val="24"/>
          <w:highlight w:val="yellow"/>
          <w:rtl/>
        </w:rPr>
        <w:t>ی</w:t>
      </w:r>
      <w:r w:rsidRPr="00833435">
        <w:rPr>
          <w:rFonts w:hint="eastAsia"/>
          <w:sz w:val="24"/>
          <w:szCs w:val="24"/>
          <w:highlight w:val="yellow"/>
          <w:rtl/>
        </w:rPr>
        <w:t>ژه</w:t>
      </w:r>
      <w:r w:rsidRPr="00833435">
        <w:rPr>
          <w:sz w:val="24"/>
          <w:szCs w:val="24"/>
          <w:highlight w:val="yellow"/>
          <w:rtl/>
        </w:rPr>
        <w:t xml:space="preserve"> فرآ</w:t>
      </w:r>
      <w:r w:rsidRPr="00833435">
        <w:rPr>
          <w:rFonts w:hint="cs"/>
          <w:sz w:val="24"/>
          <w:szCs w:val="24"/>
          <w:highlight w:val="yellow"/>
          <w:rtl/>
        </w:rPr>
        <w:t>ی</w:t>
      </w:r>
      <w:r w:rsidRPr="00833435">
        <w:rPr>
          <w:rFonts w:hint="eastAsia"/>
          <w:sz w:val="24"/>
          <w:szCs w:val="24"/>
          <w:highlight w:val="yellow"/>
          <w:rtl/>
        </w:rPr>
        <w:t>ندها</w:t>
      </w:r>
      <w:r w:rsidRPr="00833435">
        <w:rPr>
          <w:rFonts w:hint="cs"/>
          <w:sz w:val="24"/>
          <w:szCs w:val="24"/>
          <w:highlight w:val="yellow"/>
          <w:rtl/>
        </w:rPr>
        <w:t>ی</w:t>
      </w:r>
      <w:r w:rsidRPr="00833435">
        <w:rPr>
          <w:sz w:val="24"/>
          <w:szCs w:val="24"/>
          <w:highlight w:val="yellow"/>
          <w:rtl/>
        </w:rPr>
        <w:t xml:space="preserve"> اکس</w:t>
      </w:r>
      <w:r w:rsidRPr="00833435">
        <w:rPr>
          <w:rFonts w:hint="cs"/>
          <w:sz w:val="24"/>
          <w:szCs w:val="24"/>
          <w:highlight w:val="yellow"/>
          <w:rtl/>
        </w:rPr>
        <w:t>ی</w:t>
      </w:r>
      <w:r w:rsidRPr="00833435">
        <w:rPr>
          <w:rFonts w:hint="eastAsia"/>
          <w:sz w:val="24"/>
          <w:szCs w:val="24"/>
          <w:highlight w:val="yellow"/>
          <w:rtl/>
        </w:rPr>
        <w:t>داس</w:t>
      </w:r>
      <w:r w:rsidRPr="00833435">
        <w:rPr>
          <w:rFonts w:hint="cs"/>
          <w:sz w:val="24"/>
          <w:szCs w:val="24"/>
          <w:highlight w:val="yellow"/>
          <w:rtl/>
        </w:rPr>
        <w:t>ی</w:t>
      </w:r>
      <w:r w:rsidRPr="00833435">
        <w:rPr>
          <w:rFonts w:hint="eastAsia"/>
          <w:sz w:val="24"/>
          <w:szCs w:val="24"/>
          <w:highlight w:val="yellow"/>
          <w:rtl/>
        </w:rPr>
        <w:t>ون</w:t>
      </w:r>
      <w:r w:rsidRPr="00833435">
        <w:rPr>
          <w:sz w:val="24"/>
          <w:szCs w:val="24"/>
          <w:highlight w:val="yellow"/>
          <w:rtl/>
        </w:rPr>
        <w:t xml:space="preserve"> پ</w:t>
      </w:r>
      <w:r w:rsidRPr="00833435">
        <w:rPr>
          <w:rFonts w:hint="cs"/>
          <w:sz w:val="24"/>
          <w:szCs w:val="24"/>
          <w:highlight w:val="yellow"/>
          <w:rtl/>
        </w:rPr>
        <w:t>ی</w:t>
      </w:r>
      <w:r w:rsidRPr="00833435">
        <w:rPr>
          <w:rFonts w:hint="eastAsia"/>
          <w:sz w:val="24"/>
          <w:szCs w:val="24"/>
          <w:highlight w:val="yellow"/>
          <w:rtl/>
        </w:rPr>
        <w:t>شرفته</w:t>
      </w:r>
      <w:r w:rsidRPr="00833435">
        <w:rPr>
          <w:sz w:val="24"/>
          <w:szCs w:val="24"/>
          <w:highlight w:val="yellow"/>
          <w:rtl/>
        </w:rPr>
        <w:t xml:space="preserve"> مبت</w:t>
      </w:r>
      <w:r w:rsidRPr="00833435">
        <w:rPr>
          <w:rFonts w:hint="eastAsia"/>
          <w:sz w:val="24"/>
          <w:szCs w:val="24"/>
          <w:highlight w:val="yellow"/>
          <w:rtl/>
        </w:rPr>
        <w:t>ن</w:t>
      </w:r>
      <w:r w:rsidRPr="00833435">
        <w:rPr>
          <w:rFonts w:hint="cs"/>
          <w:sz w:val="24"/>
          <w:szCs w:val="24"/>
          <w:highlight w:val="yellow"/>
          <w:rtl/>
        </w:rPr>
        <w:t>ی</w:t>
      </w:r>
      <w:r w:rsidRPr="00833435">
        <w:rPr>
          <w:sz w:val="24"/>
          <w:szCs w:val="24"/>
          <w:highlight w:val="yellow"/>
          <w:rtl/>
        </w:rPr>
        <w:t xml:space="preserve"> بر ازن، اعم از مطالعات انجام‌شده در ا</w:t>
      </w:r>
      <w:r w:rsidRPr="00833435">
        <w:rPr>
          <w:rFonts w:hint="cs"/>
          <w:sz w:val="24"/>
          <w:szCs w:val="24"/>
          <w:highlight w:val="yellow"/>
          <w:rtl/>
        </w:rPr>
        <w:t>ی</w:t>
      </w:r>
      <w:r w:rsidRPr="00833435">
        <w:rPr>
          <w:rFonts w:hint="eastAsia"/>
          <w:sz w:val="24"/>
          <w:szCs w:val="24"/>
          <w:highlight w:val="yellow"/>
          <w:rtl/>
        </w:rPr>
        <w:t>ران</w:t>
      </w:r>
      <w:r w:rsidRPr="00833435">
        <w:rPr>
          <w:sz w:val="24"/>
          <w:szCs w:val="24"/>
          <w:highlight w:val="yellow"/>
          <w:rtl/>
        </w:rPr>
        <w:t xml:space="preserve">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در سطح ب</w:t>
      </w:r>
      <w:r w:rsidRPr="00833435">
        <w:rPr>
          <w:rFonts w:hint="cs"/>
          <w:sz w:val="24"/>
          <w:szCs w:val="24"/>
          <w:highlight w:val="yellow"/>
          <w:rtl/>
        </w:rPr>
        <w:t>ی</w:t>
      </w:r>
      <w:r w:rsidRPr="00833435">
        <w:rPr>
          <w:rFonts w:hint="eastAsia"/>
          <w:sz w:val="24"/>
          <w:szCs w:val="24"/>
          <w:highlight w:val="yellow"/>
          <w:rtl/>
        </w:rPr>
        <w:t>ن‌الملل</w:t>
      </w:r>
      <w:r w:rsidRPr="00833435">
        <w:rPr>
          <w:rFonts w:hint="cs"/>
          <w:sz w:val="24"/>
          <w:szCs w:val="24"/>
          <w:highlight w:val="yellow"/>
          <w:rtl/>
        </w:rPr>
        <w:t>ی</w:t>
      </w:r>
      <w:r w:rsidRPr="00833435">
        <w:rPr>
          <w:rFonts w:hint="eastAsia"/>
          <w:sz w:val="24"/>
          <w:szCs w:val="24"/>
          <w:highlight w:val="yellow"/>
          <w:rtl/>
        </w:rPr>
        <w:t>؛</w:t>
      </w:r>
      <w:r w:rsidRPr="00833435">
        <w:rPr>
          <w:sz w:val="24"/>
          <w:szCs w:val="24"/>
          <w:highlight w:val="yellow"/>
          <w:rtl/>
        </w:rPr>
        <w:t xml:space="preserve"> (</w:t>
      </w:r>
      <w:r w:rsidRPr="00833435">
        <w:rPr>
          <w:sz w:val="24"/>
          <w:szCs w:val="24"/>
          <w:highlight w:val="yellow"/>
          <w:rtl/>
          <w:lang w:bidi="fa-IR"/>
        </w:rPr>
        <w:t xml:space="preserve">۴) </w:t>
      </w:r>
      <w:r w:rsidRPr="00833435">
        <w:rPr>
          <w:sz w:val="24"/>
          <w:szCs w:val="24"/>
          <w:highlight w:val="yellow"/>
          <w:rtl/>
        </w:rPr>
        <w:t>مطالعات</w:t>
      </w:r>
      <w:r w:rsidRPr="00833435">
        <w:rPr>
          <w:rFonts w:hint="cs"/>
          <w:sz w:val="24"/>
          <w:szCs w:val="24"/>
          <w:highlight w:val="yellow"/>
          <w:rtl/>
        </w:rPr>
        <w:t>ی</w:t>
      </w:r>
      <w:r w:rsidRPr="00833435">
        <w:rPr>
          <w:sz w:val="24"/>
          <w:szCs w:val="24"/>
          <w:highlight w:val="yellow"/>
          <w:rtl/>
        </w:rPr>
        <w:t xml:space="preserve"> که حداقل </w:t>
      </w:r>
      <w:r w:rsidRPr="00833435">
        <w:rPr>
          <w:rFonts w:hint="cs"/>
          <w:sz w:val="24"/>
          <w:szCs w:val="24"/>
          <w:highlight w:val="yellow"/>
          <w:rtl/>
        </w:rPr>
        <w:t>ی</w:t>
      </w:r>
      <w:r w:rsidRPr="00833435">
        <w:rPr>
          <w:rFonts w:hint="eastAsia"/>
          <w:sz w:val="24"/>
          <w:szCs w:val="24"/>
          <w:highlight w:val="yellow"/>
          <w:rtl/>
        </w:rPr>
        <w:t>ک</w:t>
      </w:r>
      <w:r w:rsidRPr="00833435">
        <w:rPr>
          <w:rFonts w:hint="cs"/>
          <w:sz w:val="24"/>
          <w:szCs w:val="24"/>
          <w:highlight w:val="yellow"/>
          <w:rtl/>
        </w:rPr>
        <w:t>ی</w:t>
      </w:r>
      <w:r w:rsidRPr="00833435">
        <w:rPr>
          <w:sz w:val="24"/>
          <w:szCs w:val="24"/>
          <w:highlight w:val="yellow"/>
          <w:rtl/>
        </w:rPr>
        <w:t xml:space="preserve"> از پ</w:t>
      </w:r>
      <w:r w:rsidRPr="00833435">
        <w:rPr>
          <w:rFonts w:hint="cs"/>
          <w:sz w:val="24"/>
          <w:szCs w:val="24"/>
          <w:highlight w:val="yellow"/>
          <w:rtl/>
        </w:rPr>
        <w:t>ی</w:t>
      </w:r>
      <w:r w:rsidRPr="00833435">
        <w:rPr>
          <w:rFonts w:hint="eastAsia"/>
          <w:sz w:val="24"/>
          <w:szCs w:val="24"/>
          <w:highlight w:val="yellow"/>
          <w:rtl/>
        </w:rPr>
        <w:t>امدها</w:t>
      </w:r>
      <w:r w:rsidRPr="00833435">
        <w:rPr>
          <w:rFonts w:hint="cs"/>
          <w:sz w:val="24"/>
          <w:szCs w:val="24"/>
          <w:highlight w:val="yellow"/>
          <w:rtl/>
        </w:rPr>
        <w:t>ی</w:t>
      </w:r>
      <w:r w:rsidRPr="00833435">
        <w:rPr>
          <w:sz w:val="24"/>
          <w:szCs w:val="24"/>
          <w:highlight w:val="yellow"/>
          <w:rtl/>
        </w:rPr>
        <w:t xml:space="preserve"> ز</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را به‌طور کمّ</w:t>
      </w:r>
      <w:r w:rsidRPr="00833435">
        <w:rPr>
          <w:rFonts w:hint="cs"/>
          <w:sz w:val="24"/>
          <w:szCs w:val="24"/>
          <w:highlight w:val="yellow"/>
          <w:rtl/>
        </w:rPr>
        <w:t>ی</w:t>
      </w:r>
      <w:r w:rsidRPr="00833435">
        <w:rPr>
          <w:sz w:val="24"/>
          <w:szCs w:val="24"/>
          <w:highlight w:val="yellow"/>
          <w:rtl/>
        </w:rPr>
        <w:t xml:space="preserve"> گزارش کرده باشند: راندمان حذف آلا</w:t>
      </w:r>
      <w:r w:rsidRPr="00833435">
        <w:rPr>
          <w:rFonts w:hint="cs"/>
          <w:sz w:val="24"/>
          <w:szCs w:val="24"/>
          <w:highlight w:val="yellow"/>
          <w:rtl/>
        </w:rPr>
        <w:t>ی</w:t>
      </w:r>
      <w:r w:rsidRPr="00833435">
        <w:rPr>
          <w:rFonts w:hint="eastAsia"/>
          <w:sz w:val="24"/>
          <w:szCs w:val="24"/>
          <w:highlight w:val="yellow"/>
          <w:rtl/>
        </w:rPr>
        <w:t>نده،</w:t>
      </w:r>
      <w:r w:rsidRPr="00833435">
        <w:rPr>
          <w:sz w:val="24"/>
          <w:szCs w:val="24"/>
          <w:highlight w:val="yellow"/>
          <w:rtl/>
        </w:rPr>
        <w:t xml:space="preserve"> سازوکار واکنش، ثابت سرعت واکنش،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داده‌ها</w:t>
      </w:r>
      <w:r w:rsidRPr="00833435">
        <w:rPr>
          <w:rFonts w:hint="cs"/>
          <w:sz w:val="24"/>
          <w:szCs w:val="24"/>
          <w:highlight w:val="yellow"/>
          <w:rtl/>
        </w:rPr>
        <w:t>ی</w:t>
      </w:r>
      <w:r w:rsidRPr="00833435">
        <w:rPr>
          <w:sz w:val="24"/>
          <w:szCs w:val="24"/>
          <w:highlight w:val="yellow"/>
          <w:rtl/>
        </w:rPr>
        <w:t xml:space="preserve"> مقا</w:t>
      </w:r>
      <w:r w:rsidRPr="00833435">
        <w:rPr>
          <w:rFonts w:hint="cs"/>
          <w:sz w:val="24"/>
          <w:szCs w:val="24"/>
          <w:highlight w:val="yellow"/>
          <w:rtl/>
        </w:rPr>
        <w:t>ی</w:t>
      </w:r>
      <w:r w:rsidRPr="00833435">
        <w:rPr>
          <w:rFonts w:hint="eastAsia"/>
          <w:sz w:val="24"/>
          <w:szCs w:val="24"/>
          <w:highlight w:val="yellow"/>
          <w:rtl/>
        </w:rPr>
        <w:t>سه‌ا</w:t>
      </w:r>
      <w:r w:rsidRPr="00833435">
        <w:rPr>
          <w:rFonts w:hint="cs"/>
          <w:sz w:val="24"/>
          <w:szCs w:val="24"/>
          <w:highlight w:val="yellow"/>
          <w:rtl/>
        </w:rPr>
        <w:t>ی</w:t>
      </w:r>
      <w:r w:rsidRPr="00833435">
        <w:rPr>
          <w:sz w:val="24"/>
          <w:szCs w:val="24"/>
          <w:highlight w:val="yellow"/>
          <w:rtl/>
        </w:rPr>
        <w:t xml:space="preserve"> ب</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فرآ</w:t>
      </w:r>
      <w:r w:rsidRPr="00833435">
        <w:rPr>
          <w:rFonts w:hint="cs"/>
          <w:sz w:val="24"/>
          <w:szCs w:val="24"/>
          <w:highlight w:val="yellow"/>
          <w:rtl/>
        </w:rPr>
        <w:t>ی</w:t>
      </w:r>
      <w:r w:rsidRPr="00833435">
        <w:rPr>
          <w:rFonts w:hint="eastAsia"/>
          <w:sz w:val="24"/>
          <w:szCs w:val="24"/>
          <w:highlight w:val="yellow"/>
          <w:rtl/>
        </w:rPr>
        <w:t>ندها؛</w:t>
      </w:r>
      <w:r w:rsidRPr="00833435">
        <w:rPr>
          <w:sz w:val="24"/>
          <w:szCs w:val="24"/>
          <w:highlight w:val="yellow"/>
          <w:rtl/>
        </w:rPr>
        <w:t xml:space="preserve"> (</w:t>
      </w:r>
      <w:r w:rsidRPr="00833435">
        <w:rPr>
          <w:sz w:val="24"/>
          <w:szCs w:val="24"/>
          <w:highlight w:val="yellow"/>
          <w:rtl/>
          <w:lang w:bidi="fa-IR"/>
        </w:rPr>
        <w:t xml:space="preserve">۵) </w:t>
      </w:r>
      <w:r w:rsidRPr="00833435">
        <w:rPr>
          <w:sz w:val="24"/>
          <w:szCs w:val="24"/>
          <w:highlight w:val="yellow"/>
          <w:rtl/>
        </w:rPr>
        <w:t>دسترس</w:t>
      </w:r>
      <w:r w:rsidRPr="00833435">
        <w:rPr>
          <w:rFonts w:hint="cs"/>
          <w:sz w:val="24"/>
          <w:szCs w:val="24"/>
          <w:highlight w:val="yellow"/>
          <w:rtl/>
        </w:rPr>
        <w:t>ی</w:t>
      </w:r>
      <w:r w:rsidRPr="00833435">
        <w:rPr>
          <w:sz w:val="24"/>
          <w:szCs w:val="24"/>
          <w:highlight w:val="yellow"/>
          <w:rtl/>
        </w:rPr>
        <w:t xml:space="preserve"> به متن کامل مق</w:t>
      </w:r>
      <w:r w:rsidRPr="00833435">
        <w:rPr>
          <w:rFonts w:hint="eastAsia"/>
          <w:sz w:val="24"/>
          <w:szCs w:val="24"/>
          <w:highlight w:val="yellow"/>
          <w:rtl/>
        </w:rPr>
        <w:t>اله</w:t>
      </w:r>
      <w:r w:rsidRPr="00833435">
        <w:rPr>
          <w:sz w:val="24"/>
          <w:szCs w:val="24"/>
          <w:highlight w:val="yellow"/>
          <w:rtl/>
        </w:rPr>
        <w:t>.</w:t>
      </w:r>
    </w:p>
    <w:p w14:paraId="0D0FB69D" w14:textId="77777777" w:rsidR="00833435" w:rsidRDefault="00833435" w:rsidP="00833435">
      <w:pPr>
        <w:jc w:val="both"/>
        <w:rPr>
          <w:sz w:val="24"/>
          <w:szCs w:val="24"/>
          <w:rtl/>
        </w:rPr>
      </w:pPr>
      <w:r w:rsidRPr="00833435">
        <w:rPr>
          <w:rFonts w:hint="eastAsia"/>
          <w:sz w:val="24"/>
          <w:szCs w:val="24"/>
          <w:highlight w:val="yellow"/>
          <w:rtl/>
        </w:rPr>
        <w:t>مع</w:t>
      </w:r>
      <w:r w:rsidRPr="00833435">
        <w:rPr>
          <w:rFonts w:hint="cs"/>
          <w:sz w:val="24"/>
          <w:szCs w:val="24"/>
          <w:highlight w:val="yellow"/>
          <w:rtl/>
        </w:rPr>
        <w:t>ی</w:t>
      </w:r>
      <w:r w:rsidRPr="00833435">
        <w:rPr>
          <w:rFonts w:hint="eastAsia"/>
          <w:sz w:val="24"/>
          <w:szCs w:val="24"/>
          <w:highlight w:val="yellow"/>
          <w:rtl/>
        </w:rPr>
        <w:t>ارها</w:t>
      </w:r>
      <w:r w:rsidRPr="00833435">
        <w:rPr>
          <w:rFonts w:hint="cs"/>
          <w:sz w:val="24"/>
          <w:szCs w:val="24"/>
          <w:highlight w:val="yellow"/>
          <w:rtl/>
        </w:rPr>
        <w:t>ی</w:t>
      </w:r>
      <w:r w:rsidRPr="00833435">
        <w:rPr>
          <w:sz w:val="24"/>
          <w:szCs w:val="24"/>
          <w:highlight w:val="yellow"/>
          <w:rtl/>
        </w:rPr>
        <w:t xml:space="preserve"> خروج شامل موارد ز</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بود: (</w:t>
      </w:r>
      <w:r w:rsidRPr="00833435">
        <w:rPr>
          <w:sz w:val="24"/>
          <w:szCs w:val="24"/>
          <w:highlight w:val="yellow"/>
          <w:rtl/>
          <w:lang w:bidi="fa-IR"/>
        </w:rPr>
        <w:t xml:space="preserve">۱) </w:t>
      </w:r>
      <w:r w:rsidRPr="00833435">
        <w:rPr>
          <w:sz w:val="24"/>
          <w:szCs w:val="24"/>
          <w:highlight w:val="yellow"/>
          <w:rtl/>
        </w:rPr>
        <w:t>مقالات به زبان</w:t>
      </w:r>
      <w:r w:rsidRPr="00833435">
        <w:rPr>
          <w:rFonts w:hint="cs"/>
          <w:sz w:val="24"/>
          <w:szCs w:val="24"/>
          <w:highlight w:val="yellow"/>
          <w:rtl/>
        </w:rPr>
        <w:t>ی</w:t>
      </w:r>
      <w:r w:rsidRPr="00833435">
        <w:rPr>
          <w:sz w:val="24"/>
          <w:szCs w:val="24"/>
          <w:highlight w:val="yellow"/>
          <w:rtl/>
        </w:rPr>
        <w:t xml:space="preserve"> غ</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از انگل</w:t>
      </w:r>
      <w:r w:rsidRPr="00833435">
        <w:rPr>
          <w:rFonts w:hint="cs"/>
          <w:sz w:val="24"/>
          <w:szCs w:val="24"/>
          <w:highlight w:val="yellow"/>
          <w:rtl/>
        </w:rPr>
        <w:t>ی</w:t>
      </w:r>
      <w:r w:rsidRPr="00833435">
        <w:rPr>
          <w:rFonts w:hint="eastAsia"/>
          <w:sz w:val="24"/>
          <w:szCs w:val="24"/>
          <w:highlight w:val="yellow"/>
          <w:rtl/>
        </w:rPr>
        <w:t>س</w:t>
      </w:r>
      <w:r w:rsidRPr="00833435">
        <w:rPr>
          <w:rFonts w:hint="cs"/>
          <w:sz w:val="24"/>
          <w:szCs w:val="24"/>
          <w:highlight w:val="yellow"/>
          <w:rtl/>
        </w:rPr>
        <w:t>ی</w:t>
      </w:r>
      <w:r w:rsidRPr="00833435">
        <w:rPr>
          <w:sz w:val="24"/>
          <w:szCs w:val="24"/>
          <w:highlight w:val="yellow"/>
          <w:rtl/>
        </w:rPr>
        <w:t xml:space="preserve">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فارس</w:t>
      </w:r>
      <w:r w:rsidRPr="00833435">
        <w:rPr>
          <w:rFonts w:hint="cs"/>
          <w:sz w:val="24"/>
          <w:szCs w:val="24"/>
          <w:highlight w:val="yellow"/>
          <w:rtl/>
        </w:rPr>
        <w:t>ی</w:t>
      </w:r>
      <w:r w:rsidRPr="00833435">
        <w:rPr>
          <w:rFonts w:hint="eastAsia"/>
          <w:sz w:val="24"/>
          <w:szCs w:val="24"/>
          <w:highlight w:val="yellow"/>
          <w:rtl/>
        </w:rPr>
        <w:t>؛</w:t>
      </w:r>
      <w:r w:rsidRPr="00833435">
        <w:rPr>
          <w:sz w:val="24"/>
          <w:szCs w:val="24"/>
          <w:highlight w:val="yellow"/>
          <w:rtl/>
        </w:rPr>
        <w:t xml:space="preserve"> (</w:t>
      </w:r>
      <w:r w:rsidRPr="00833435">
        <w:rPr>
          <w:sz w:val="24"/>
          <w:szCs w:val="24"/>
          <w:highlight w:val="yellow"/>
          <w:rtl/>
          <w:lang w:bidi="fa-IR"/>
        </w:rPr>
        <w:t xml:space="preserve">۲) </w:t>
      </w:r>
      <w:r w:rsidRPr="00833435">
        <w:rPr>
          <w:sz w:val="24"/>
          <w:szCs w:val="24"/>
          <w:highlight w:val="yellow"/>
          <w:rtl/>
        </w:rPr>
        <w:t>کتاب‌ها، فصول کتاب و چک</w:t>
      </w:r>
      <w:r w:rsidRPr="00833435">
        <w:rPr>
          <w:rFonts w:hint="cs"/>
          <w:sz w:val="24"/>
          <w:szCs w:val="24"/>
          <w:highlight w:val="yellow"/>
          <w:rtl/>
        </w:rPr>
        <w:t>ی</w:t>
      </w:r>
      <w:r w:rsidRPr="00833435">
        <w:rPr>
          <w:rFonts w:hint="eastAsia"/>
          <w:sz w:val="24"/>
          <w:szCs w:val="24"/>
          <w:highlight w:val="yellow"/>
          <w:rtl/>
        </w:rPr>
        <w:t>ده‌ها</w:t>
      </w:r>
      <w:r w:rsidRPr="00833435">
        <w:rPr>
          <w:rFonts w:hint="cs"/>
          <w:sz w:val="24"/>
          <w:szCs w:val="24"/>
          <w:highlight w:val="yellow"/>
          <w:rtl/>
        </w:rPr>
        <w:t>ی</w:t>
      </w:r>
      <w:r w:rsidRPr="00833435">
        <w:rPr>
          <w:sz w:val="24"/>
          <w:szCs w:val="24"/>
          <w:highlight w:val="yellow"/>
          <w:rtl/>
        </w:rPr>
        <w:t xml:space="preserve"> هما</w:t>
      </w:r>
      <w:r w:rsidRPr="00833435">
        <w:rPr>
          <w:rFonts w:hint="cs"/>
          <w:sz w:val="24"/>
          <w:szCs w:val="24"/>
          <w:highlight w:val="yellow"/>
          <w:rtl/>
        </w:rPr>
        <w:t>ی</w:t>
      </w:r>
      <w:r w:rsidRPr="00833435">
        <w:rPr>
          <w:rFonts w:hint="eastAsia"/>
          <w:sz w:val="24"/>
          <w:szCs w:val="24"/>
          <w:highlight w:val="yellow"/>
          <w:rtl/>
        </w:rPr>
        <w:t>ش</w:t>
      </w:r>
      <w:r w:rsidRPr="00833435">
        <w:rPr>
          <w:rFonts w:hint="cs"/>
          <w:sz w:val="24"/>
          <w:szCs w:val="24"/>
          <w:highlight w:val="yellow"/>
          <w:rtl/>
        </w:rPr>
        <w:t>ی</w:t>
      </w:r>
      <w:r w:rsidRPr="00833435">
        <w:rPr>
          <w:sz w:val="24"/>
          <w:szCs w:val="24"/>
          <w:highlight w:val="yellow"/>
          <w:rtl/>
        </w:rPr>
        <w:t>/کنفرانس</w:t>
      </w:r>
      <w:r w:rsidRPr="00833435">
        <w:rPr>
          <w:rFonts w:hint="cs"/>
          <w:sz w:val="24"/>
          <w:szCs w:val="24"/>
          <w:highlight w:val="yellow"/>
          <w:rtl/>
        </w:rPr>
        <w:t>ی</w:t>
      </w:r>
      <w:r w:rsidRPr="00833435">
        <w:rPr>
          <w:sz w:val="24"/>
          <w:szCs w:val="24"/>
          <w:highlight w:val="yellow"/>
          <w:rtl/>
        </w:rPr>
        <w:t xml:space="preserve"> به دل</w:t>
      </w:r>
      <w:r w:rsidRPr="00833435">
        <w:rPr>
          <w:rFonts w:hint="cs"/>
          <w:sz w:val="24"/>
          <w:szCs w:val="24"/>
          <w:highlight w:val="yellow"/>
          <w:rtl/>
        </w:rPr>
        <w:t>ی</w:t>
      </w:r>
      <w:r w:rsidRPr="00833435">
        <w:rPr>
          <w:rFonts w:hint="eastAsia"/>
          <w:sz w:val="24"/>
          <w:szCs w:val="24"/>
          <w:highlight w:val="yellow"/>
          <w:rtl/>
        </w:rPr>
        <w:t>ل</w:t>
      </w:r>
      <w:r w:rsidRPr="00833435">
        <w:rPr>
          <w:sz w:val="24"/>
          <w:szCs w:val="24"/>
          <w:highlight w:val="yellow"/>
          <w:rtl/>
        </w:rPr>
        <w:t xml:space="preserve"> عدم بررس</w:t>
      </w:r>
      <w:r w:rsidRPr="00833435">
        <w:rPr>
          <w:rFonts w:hint="cs"/>
          <w:sz w:val="24"/>
          <w:szCs w:val="24"/>
          <w:highlight w:val="yellow"/>
          <w:rtl/>
        </w:rPr>
        <w:t>ی</w:t>
      </w:r>
      <w:r w:rsidRPr="00833435">
        <w:rPr>
          <w:sz w:val="24"/>
          <w:szCs w:val="24"/>
          <w:highlight w:val="yellow"/>
          <w:rtl/>
        </w:rPr>
        <w:t xml:space="preserve"> همتا (</w:t>
      </w:r>
      <w:r w:rsidRPr="00833435">
        <w:rPr>
          <w:rFonts w:asciiTheme="majorBidi" w:hAnsiTheme="majorBidi" w:cstheme="majorBidi"/>
          <w:szCs w:val="22"/>
          <w:highlight w:val="yellow"/>
        </w:rPr>
        <w:t>peer review</w:t>
      </w:r>
      <w:r w:rsidRPr="00833435">
        <w:rPr>
          <w:sz w:val="24"/>
          <w:szCs w:val="24"/>
          <w:highlight w:val="yellow"/>
          <w:rtl/>
        </w:rPr>
        <w:t>) کامل؛ (</w:t>
      </w:r>
      <w:r w:rsidRPr="00833435">
        <w:rPr>
          <w:sz w:val="24"/>
          <w:szCs w:val="24"/>
          <w:highlight w:val="yellow"/>
          <w:rtl/>
          <w:lang w:bidi="fa-IR"/>
        </w:rPr>
        <w:t xml:space="preserve">۳) </w:t>
      </w:r>
      <w:r w:rsidRPr="00833435">
        <w:rPr>
          <w:sz w:val="24"/>
          <w:szCs w:val="24"/>
          <w:highlight w:val="yellow"/>
          <w:rtl/>
        </w:rPr>
        <w:t>رکوردها</w:t>
      </w:r>
      <w:r w:rsidRPr="00833435">
        <w:rPr>
          <w:rFonts w:hint="cs"/>
          <w:sz w:val="24"/>
          <w:szCs w:val="24"/>
          <w:highlight w:val="yellow"/>
          <w:rtl/>
        </w:rPr>
        <w:t>ی</w:t>
      </w:r>
      <w:r w:rsidRPr="00833435">
        <w:rPr>
          <w:sz w:val="24"/>
          <w:szCs w:val="24"/>
          <w:highlight w:val="yellow"/>
          <w:rtl/>
        </w:rPr>
        <w:t xml:space="preserve"> تکرار</w:t>
      </w:r>
      <w:r w:rsidRPr="00833435">
        <w:rPr>
          <w:rFonts w:hint="cs"/>
          <w:sz w:val="24"/>
          <w:szCs w:val="24"/>
          <w:highlight w:val="yellow"/>
          <w:rtl/>
        </w:rPr>
        <w:t>ی</w:t>
      </w:r>
      <w:r w:rsidRPr="00833435">
        <w:rPr>
          <w:sz w:val="24"/>
          <w:szCs w:val="24"/>
          <w:highlight w:val="yellow"/>
          <w:rtl/>
        </w:rPr>
        <w:t xml:space="preserve"> شناسا</w:t>
      </w:r>
      <w:r w:rsidRPr="00833435">
        <w:rPr>
          <w:rFonts w:hint="cs"/>
          <w:sz w:val="24"/>
          <w:szCs w:val="24"/>
          <w:highlight w:val="yellow"/>
          <w:rtl/>
        </w:rPr>
        <w:t>یی‌</w:t>
      </w:r>
      <w:r w:rsidRPr="00833435">
        <w:rPr>
          <w:rFonts w:hint="eastAsia"/>
          <w:sz w:val="24"/>
          <w:szCs w:val="24"/>
          <w:highlight w:val="yellow"/>
          <w:rtl/>
        </w:rPr>
        <w:t>شده</w:t>
      </w:r>
      <w:r w:rsidRPr="00833435">
        <w:rPr>
          <w:sz w:val="24"/>
          <w:szCs w:val="24"/>
          <w:highlight w:val="yellow"/>
          <w:rtl/>
        </w:rPr>
        <w:t xml:space="preserve"> در ب</w:t>
      </w:r>
      <w:r w:rsidRPr="00833435">
        <w:rPr>
          <w:rFonts w:hint="cs"/>
          <w:sz w:val="24"/>
          <w:szCs w:val="24"/>
          <w:highlight w:val="yellow"/>
          <w:rtl/>
        </w:rPr>
        <w:t>ی</w:t>
      </w:r>
      <w:r w:rsidRPr="00833435">
        <w:rPr>
          <w:rFonts w:hint="eastAsia"/>
          <w:sz w:val="24"/>
          <w:szCs w:val="24"/>
          <w:highlight w:val="yellow"/>
          <w:rtl/>
        </w:rPr>
        <w:t>ش</w:t>
      </w:r>
      <w:r w:rsidRPr="00833435">
        <w:rPr>
          <w:sz w:val="24"/>
          <w:szCs w:val="24"/>
          <w:highlight w:val="yellow"/>
          <w:rtl/>
        </w:rPr>
        <w:t xml:space="preserve"> از </w:t>
      </w:r>
      <w:r w:rsidRPr="00833435">
        <w:rPr>
          <w:rFonts w:hint="cs"/>
          <w:sz w:val="24"/>
          <w:szCs w:val="24"/>
          <w:highlight w:val="yellow"/>
          <w:rtl/>
        </w:rPr>
        <w:t>ی</w:t>
      </w:r>
      <w:r w:rsidRPr="00833435">
        <w:rPr>
          <w:rFonts w:hint="eastAsia"/>
          <w:sz w:val="24"/>
          <w:szCs w:val="24"/>
          <w:highlight w:val="yellow"/>
          <w:rtl/>
        </w:rPr>
        <w:t>ک</w:t>
      </w:r>
      <w:r w:rsidRPr="00833435">
        <w:rPr>
          <w:sz w:val="24"/>
          <w:szCs w:val="24"/>
          <w:highlight w:val="yellow"/>
          <w:rtl/>
        </w:rPr>
        <w:t xml:space="preserve"> پا</w:t>
      </w:r>
      <w:r w:rsidRPr="00833435">
        <w:rPr>
          <w:rFonts w:hint="cs"/>
          <w:sz w:val="24"/>
          <w:szCs w:val="24"/>
          <w:highlight w:val="yellow"/>
          <w:rtl/>
        </w:rPr>
        <w:t>ی</w:t>
      </w:r>
      <w:r w:rsidRPr="00833435">
        <w:rPr>
          <w:rFonts w:hint="eastAsia"/>
          <w:sz w:val="24"/>
          <w:szCs w:val="24"/>
          <w:highlight w:val="yellow"/>
          <w:rtl/>
        </w:rPr>
        <w:t>گاه</w:t>
      </w:r>
      <w:r w:rsidRPr="00833435">
        <w:rPr>
          <w:sz w:val="24"/>
          <w:szCs w:val="24"/>
          <w:highlight w:val="yellow"/>
          <w:rtl/>
        </w:rPr>
        <w:t xml:space="preserve"> اطلاعات</w:t>
      </w:r>
      <w:r w:rsidRPr="00833435">
        <w:rPr>
          <w:rFonts w:hint="cs"/>
          <w:sz w:val="24"/>
          <w:szCs w:val="24"/>
          <w:highlight w:val="yellow"/>
          <w:rtl/>
        </w:rPr>
        <w:t>ی</w:t>
      </w:r>
      <w:r w:rsidRPr="00833435">
        <w:rPr>
          <w:rFonts w:hint="eastAsia"/>
          <w:sz w:val="24"/>
          <w:szCs w:val="24"/>
          <w:highlight w:val="yellow"/>
          <w:rtl/>
        </w:rPr>
        <w:t>؛</w:t>
      </w:r>
      <w:r w:rsidRPr="00833435">
        <w:rPr>
          <w:sz w:val="24"/>
          <w:szCs w:val="24"/>
          <w:highlight w:val="yellow"/>
          <w:rtl/>
        </w:rPr>
        <w:t xml:space="preserve"> (</w:t>
      </w:r>
      <w:r w:rsidRPr="00833435">
        <w:rPr>
          <w:sz w:val="24"/>
          <w:szCs w:val="24"/>
          <w:highlight w:val="yellow"/>
          <w:rtl/>
          <w:lang w:bidi="fa-IR"/>
        </w:rPr>
        <w:t xml:space="preserve">۴) </w:t>
      </w:r>
      <w:r w:rsidRPr="00833435">
        <w:rPr>
          <w:sz w:val="24"/>
          <w:szCs w:val="24"/>
          <w:highlight w:val="yellow"/>
          <w:rtl/>
        </w:rPr>
        <w:t>سا</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مقالات مرور</w:t>
      </w:r>
      <w:r w:rsidRPr="00833435">
        <w:rPr>
          <w:rFonts w:hint="cs"/>
          <w:sz w:val="24"/>
          <w:szCs w:val="24"/>
          <w:highlight w:val="yellow"/>
          <w:rtl/>
        </w:rPr>
        <w:t>ی</w:t>
      </w:r>
      <w:r w:rsidRPr="00833435">
        <w:rPr>
          <w:sz w:val="24"/>
          <w:szCs w:val="24"/>
          <w:highlight w:val="yellow"/>
          <w:rtl/>
        </w:rPr>
        <w:t xml:space="preserve"> (اعم از مرور روا</w:t>
      </w:r>
      <w:r w:rsidRPr="00833435">
        <w:rPr>
          <w:rFonts w:hint="cs"/>
          <w:sz w:val="24"/>
          <w:szCs w:val="24"/>
          <w:highlight w:val="yellow"/>
          <w:rtl/>
        </w:rPr>
        <w:t>ی</w:t>
      </w:r>
      <w:r w:rsidRPr="00833435">
        <w:rPr>
          <w:rFonts w:hint="eastAsia"/>
          <w:sz w:val="24"/>
          <w:szCs w:val="24"/>
          <w:highlight w:val="yellow"/>
          <w:rtl/>
        </w:rPr>
        <w:t>ت</w:t>
      </w:r>
      <w:r w:rsidRPr="00833435">
        <w:rPr>
          <w:rFonts w:hint="cs"/>
          <w:sz w:val="24"/>
          <w:szCs w:val="24"/>
          <w:highlight w:val="yellow"/>
          <w:rtl/>
        </w:rPr>
        <w:t>ی</w:t>
      </w:r>
      <w:r w:rsidRPr="00833435">
        <w:rPr>
          <w:sz w:val="24"/>
          <w:szCs w:val="24"/>
          <w:highlight w:val="yellow"/>
          <w:rtl/>
        </w:rPr>
        <w:t xml:space="preserve">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مرور نظام‌مند) به‌منظور جلوگ</w:t>
      </w:r>
      <w:r w:rsidRPr="00833435">
        <w:rPr>
          <w:rFonts w:hint="cs"/>
          <w:sz w:val="24"/>
          <w:szCs w:val="24"/>
          <w:highlight w:val="yellow"/>
          <w:rtl/>
        </w:rPr>
        <w:t>ی</w:t>
      </w:r>
      <w:r w:rsidRPr="00833435">
        <w:rPr>
          <w:rFonts w:hint="eastAsia"/>
          <w:sz w:val="24"/>
          <w:szCs w:val="24"/>
          <w:highlight w:val="yellow"/>
          <w:rtl/>
        </w:rPr>
        <w:t>ر</w:t>
      </w:r>
      <w:r w:rsidRPr="00833435">
        <w:rPr>
          <w:rFonts w:hint="cs"/>
          <w:sz w:val="24"/>
          <w:szCs w:val="24"/>
          <w:highlight w:val="yellow"/>
          <w:rtl/>
        </w:rPr>
        <w:t>ی</w:t>
      </w:r>
      <w:r w:rsidRPr="00833435">
        <w:rPr>
          <w:sz w:val="24"/>
          <w:szCs w:val="24"/>
          <w:highlight w:val="yellow"/>
          <w:rtl/>
        </w:rPr>
        <w:t xml:space="preserve"> از ورود داده‌ها</w:t>
      </w:r>
      <w:r w:rsidRPr="00833435">
        <w:rPr>
          <w:rFonts w:hint="cs"/>
          <w:sz w:val="24"/>
          <w:szCs w:val="24"/>
          <w:highlight w:val="yellow"/>
          <w:rtl/>
        </w:rPr>
        <w:t>ی</w:t>
      </w:r>
      <w:r w:rsidRPr="00833435">
        <w:rPr>
          <w:sz w:val="24"/>
          <w:szCs w:val="24"/>
          <w:highlight w:val="yellow"/>
          <w:rtl/>
        </w:rPr>
        <w:t xml:space="preserve"> ثانو</w:t>
      </w:r>
      <w:r w:rsidRPr="00833435">
        <w:rPr>
          <w:rFonts w:hint="cs"/>
          <w:sz w:val="24"/>
          <w:szCs w:val="24"/>
          <w:highlight w:val="yellow"/>
          <w:rtl/>
        </w:rPr>
        <w:t>ی</w:t>
      </w:r>
      <w:r w:rsidRPr="00833435">
        <w:rPr>
          <w:rFonts w:hint="eastAsia"/>
          <w:sz w:val="24"/>
          <w:szCs w:val="24"/>
          <w:highlight w:val="yellow"/>
          <w:rtl/>
        </w:rPr>
        <w:t>ه</w:t>
      </w:r>
      <w:r w:rsidRPr="00833435">
        <w:rPr>
          <w:sz w:val="24"/>
          <w:szCs w:val="24"/>
          <w:highlight w:val="yellow"/>
          <w:rtl/>
        </w:rPr>
        <w:t xml:space="preserve"> و تکرار غ</w:t>
      </w:r>
      <w:r w:rsidRPr="00833435">
        <w:rPr>
          <w:rFonts w:hint="cs"/>
          <w:sz w:val="24"/>
          <w:szCs w:val="24"/>
          <w:highlight w:val="yellow"/>
          <w:rtl/>
        </w:rPr>
        <w:t>ی</w:t>
      </w:r>
      <w:r w:rsidRPr="00833435">
        <w:rPr>
          <w:rFonts w:hint="eastAsia"/>
          <w:sz w:val="24"/>
          <w:szCs w:val="24"/>
          <w:highlight w:val="yellow"/>
          <w:rtl/>
        </w:rPr>
        <w:t>رمستق</w:t>
      </w:r>
      <w:r w:rsidRPr="00833435">
        <w:rPr>
          <w:rFonts w:hint="cs"/>
          <w:sz w:val="24"/>
          <w:szCs w:val="24"/>
          <w:highlight w:val="yellow"/>
          <w:rtl/>
        </w:rPr>
        <w:t>ی</w:t>
      </w:r>
      <w:r w:rsidRPr="00833435">
        <w:rPr>
          <w:rFonts w:hint="eastAsia"/>
          <w:sz w:val="24"/>
          <w:szCs w:val="24"/>
          <w:highlight w:val="yellow"/>
          <w:rtl/>
        </w:rPr>
        <w:t>م</w:t>
      </w:r>
      <w:r w:rsidRPr="00833435">
        <w:rPr>
          <w:sz w:val="24"/>
          <w:szCs w:val="24"/>
          <w:highlight w:val="yellow"/>
          <w:rtl/>
        </w:rPr>
        <w:t xml:space="preserve"> </w:t>
      </w:r>
      <w:r w:rsidRPr="00833435">
        <w:rPr>
          <w:rFonts w:hint="cs"/>
          <w:sz w:val="24"/>
          <w:szCs w:val="24"/>
          <w:highlight w:val="yellow"/>
          <w:rtl/>
        </w:rPr>
        <w:t>ی</w:t>
      </w:r>
      <w:r w:rsidRPr="00833435">
        <w:rPr>
          <w:rFonts w:hint="eastAsia"/>
          <w:sz w:val="24"/>
          <w:szCs w:val="24"/>
          <w:highlight w:val="yellow"/>
          <w:rtl/>
        </w:rPr>
        <w:t>افته‌ها؛</w:t>
      </w:r>
      <w:r w:rsidRPr="00833435">
        <w:rPr>
          <w:sz w:val="24"/>
          <w:szCs w:val="24"/>
          <w:highlight w:val="yellow"/>
          <w:rtl/>
        </w:rPr>
        <w:t xml:space="preserve"> (</w:t>
      </w:r>
      <w:r w:rsidRPr="00833435">
        <w:rPr>
          <w:sz w:val="24"/>
          <w:szCs w:val="24"/>
          <w:highlight w:val="yellow"/>
          <w:rtl/>
          <w:lang w:bidi="fa-IR"/>
        </w:rPr>
        <w:t xml:space="preserve">۵) </w:t>
      </w:r>
      <w:r w:rsidRPr="00833435">
        <w:rPr>
          <w:sz w:val="24"/>
          <w:szCs w:val="24"/>
          <w:highlight w:val="yellow"/>
          <w:rtl/>
        </w:rPr>
        <w:t>مطالعات</w:t>
      </w:r>
      <w:r w:rsidRPr="00833435">
        <w:rPr>
          <w:rFonts w:hint="cs"/>
          <w:sz w:val="24"/>
          <w:szCs w:val="24"/>
          <w:highlight w:val="yellow"/>
          <w:rtl/>
        </w:rPr>
        <w:t>ی</w:t>
      </w:r>
      <w:r w:rsidRPr="00833435">
        <w:rPr>
          <w:sz w:val="24"/>
          <w:szCs w:val="24"/>
          <w:highlight w:val="yellow"/>
          <w:rtl/>
        </w:rPr>
        <w:t xml:space="preserve"> که فاقد داده‌ها</w:t>
      </w:r>
      <w:r w:rsidRPr="00833435">
        <w:rPr>
          <w:rFonts w:hint="cs"/>
          <w:sz w:val="24"/>
          <w:szCs w:val="24"/>
          <w:highlight w:val="yellow"/>
          <w:rtl/>
        </w:rPr>
        <w:t>ی</w:t>
      </w:r>
      <w:r w:rsidRPr="00833435">
        <w:rPr>
          <w:sz w:val="24"/>
          <w:szCs w:val="24"/>
          <w:highlight w:val="yellow"/>
          <w:rtl/>
        </w:rPr>
        <w:t xml:space="preserve"> کمّ</w:t>
      </w:r>
      <w:r w:rsidRPr="00833435">
        <w:rPr>
          <w:rFonts w:hint="cs"/>
          <w:sz w:val="24"/>
          <w:szCs w:val="24"/>
          <w:highlight w:val="yellow"/>
          <w:rtl/>
        </w:rPr>
        <w:t>ی</w:t>
      </w:r>
      <w:r w:rsidRPr="00833435">
        <w:rPr>
          <w:sz w:val="24"/>
          <w:szCs w:val="24"/>
          <w:highlight w:val="yellow"/>
          <w:rtl/>
        </w:rPr>
        <w:t xml:space="preserve"> کاف</w:t>
      </w:r>
      <w:r w:rsidRPr="00833435">
        <w:rPr>
          <w:rFonts w:hint="cs"/>
          <w:sz w:val="24"/>
          <w:szCs w:val="24"/>
          <w:highlight w:val="yellow"/>
          <w:rtl/>
        </w:rPr>
        <w:t>ی</w:t>
      </w:r>
      <w:r w:rsidRPr="00833435">
        <w:rPr>
          <w:sz w:val="24"/>
          <w:szCs w:val="24"/>
          <w:highlight w:val="yellow"/>
          <w:rtl/>
        </w:rPr>
        <w:t xml:space="preserve"> بودند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صرفاً به توص</w:t>
      </w:r>
      <w:r w:rsidRPr="00833435">
        <w:rPr>
          <w:rFonts w:hint="cs"/>
          <w:sz w:val="24"/>
          <w:szCs w:val="24"/>
          <w:highlight w:val="yellow"/>
          <w:rtl/>
        </w:rPr>
        <w:t>ی</w:t>
      </w:r>
      <w:r w:rsidRPr="00833435">
        <w:rPr>
          <w:rFonts w:hint="eastAsia"/>
          <w:sz w:val="24"/>
          <w:szCs w:val="24"/>
          <w:highlight w:val="yellow"/>
          <w:rtl/>
        </w:rPr>
        <w:t>ف</w:t>
      </w:r>
      <w:r w:rsidRPr="00833435">
        <w:rPr>
          <w:sz w:val="24"/>
          <w:szCs w:val="24"/>
          <w:highlight w:val="yellow"/>
          <w:rtl/>
        </w:rPr>
        <w:t xml:space="preserve"> کل</w:t>
      </w:r>
      <w:r w:rsidRPr="00833435">
        <w:rPr>
          <w:rFonts w:hint="cs"/>
          <w:sz w:val="24"/>
          <w:szCs w:val="24"/>
          <w:highlight w:val="yellow"/>
          <w:rtl/>
        </w:rPr>
        <w:t>ی</w:t>
      </w:r>
      <w:r w:rsidRPr="00833435">
        <w:rPr>
          <w:sz w:val="24"/>
          <w:szCs w:val="24"/>
          <w:highlight w:val="yellow"/>
          <w:rtl/>
        </w:rPr>
        <w:t xml:space="preserve"> فناور</w:t>
      </w:r>
      <w:r w:rsidRPr="00833435">
        <w:rPr>
          <w:rFonts w:hint="cs"/>
          <w:sz w:val="24"/>
          <w:szCs w:val="24"/>
          <w:highlight w:val="yellow"/>
          <w:rtl/>
        </w:rPr>
        <w:t>ی</w:t>
      </w:r>
      <w:r w:rsidRPr="00833435">
        <w:rPr>
          <w:sz w:val="24"/>
          <w:szCs w:val="24"/>
          <w:highlight w:val="yellow"/>
          <w:rtl/>
        </w:rPr>
        <w:t xml:space="preserve"> بدون گزارش نتا</w:t>
      </w:r>
      <w:r w:rsidRPr="00833435">
        <w:rPr>
          <w:rFonts w:hint="cs"/>
          <w:sz w:val="24"/>
          <w:szCs w:val="24"/>
          <w:highlight w:val="yellow"/>
          <w:rtl/>
        </w:rPr>
        <w:t>ی</w:t>
      </w:r>
      <w:r w:rsidRPr="00833435">
        <w:rPr>
          <w:rFonts w:hint="eastAsia"/>
          <w:sz w:val="24"/>
          <w:szCs w:val="24"/>
          <w:highlight w:val="yellow"/>
          <w:rtl/>
        </w:rPr>
        <w:t>ج</w:t>
      </w:r>
      <w:r w:rsidRPr="00833435">
        <w:rPr>
          <w:sz w:val="24"/>
          <w:szCs w:val="24"/>
          <w:highlight w:val="yellow"/>
          <w:rtl/>
        </w:rPr>
        <w:t xml:space="preserve"> عملکرد</w:t>
      </w:r>
      <w:r w:rsidRPr="00833435">
        <w:rPr>
          <w:rFonts w:hint="cs"/>
          <w:sz w:val="24"/>
          <w:szCs w:val="24"/>
          <w:highlight w:val="yellow"/>
          <w:rtl/>
        </w:rPr>
        <w:t>ی</w:t>
      </w:r>
      <w:r w:rsidRPr="00833435">
        <w:rPr>
          <w:sz w:val="24"/>
          <w:szCs w:val="24"/>
          <w:highlight w:val="yellow"/>
          <w:rtl/>
        </w:rPr>
        <w:t xml:space="preserve"> پرداخته بودند؛ (</w:t>
      </w:r>
      <w:r w:rsidRPr="00833435">
        <w:rPr>
          <w:sz w:val="24"/>
          <w:szCs w:val="24"/>
          <w:highlight w:val="yellow"/>
          <w:rtl/>
          <w:lang w:bidi="fa-IR"/>
        </w:rPr>
        <w:t xml:space="preserve">۶) </w:t>
      </w:r>
      <w:r w:rsidRPr="00833435">
        <w:rPr>
          <w:sz w:val="24"/>
          <w:szCs w:val="24"/>
          <w:highlight w:val="yellow"/>
          <w:rtl/>
        </w:rPr>
        <w:t>مقالات</w:t>
      </w:r>
      <w:r w:rsidRPr="00833435">
        <w:rPr>
          <w:rFonts w:hint="cs"/>
          <w:sz w:val="24"/>
          <w:szCs w:val="24"/>
          <w:highlight w:val="yellow"/>
          <w:rtl/>
        </w:rPr>
        <w:t>ی</w:t>
      </w:r>
      <w:r w:rsidRPr="00833435">
        <w:rPr>
          <w:sz w:val="24"/>
          <w:szCs w:val="24"/>
          <w:highlight w:val="yellow"/>
          <w:rtl/>
        </w:rPr>
        <w:t xml:space="preserve"> که متن کامل آن‌ها در </w:t>
      </w:r>
      <w:r w:rsidRPr="00833435">
        <w:rPr>
          <w:rFonts w:hint="eastAsia"/>
          <w:sz w:val="24"/>
          <w:szCs w:val="24"/>
          <w:highlight w:val="yellow"/>
          <w:rtl/>
        </w:rPr>
        <w:t>دسترس</w:t>
      </w:r>
      <w:r w:rsidRPr="00833435">
        <w:rPr>
          <w:sz w:val="24"/>
          <w:szCs w:val="24"/>
          <w:highlight w:val="yellow"/>
          <w:rtl/>
        </w:rPr>
        <w:t xml:space="preserve"> نبود.</w:t>
      </w:r>
    </w:p>
    <w:p w14:paraId="540FC18D" w14:textId="77777777" w:rsidR="00833435" w:rsidRPr="00833435" w:rsidRDefault="00833435" w:rsidP="00833435">
      <w:pPr>
        <w:rPr>
          <w:b/>
          <w:bCs/>
          <w:sz w:val="24"/>
          <w:szCs w:val="24"/>
          <w:highlight w:val="yellow"/>
          <w:rtl/>
        </w:rPr>
      </w:pPr>
      <w:r w:rsidRPr="00833435">
        <w:rPr>
          <w:b/>
          <w:bCs/>
          <w:sz w:val="24"/>
          <w:szCs w:val="24"/>
          <w:highlight w:val="yellow"/>
          <w:rtl/>
        </w:rPr>
        <w:t>ارز</w:t>
      </w:r>
      <w:r w:rsidRPr="00833435">
        <w:rPr>
          <w:rFonts w:hint="cs"/>
          <w:b/>
          <w:bCs/>
          <w:sz w:val="24"/>
          <w:szCs w:val="24"/>
          <w:highlight w:val="yellow"/>
          <w:rtl/>
        </w:rPr>
        <w:t>ی</w:t>
      </w:r>
      <w:r w:rsidRPr="00833435">
        <w:rPr>
          <w:rFonts w:hint="eastAsia"/>
          <w:b/>
          <w:bCs/>
          <w:sz w:val="24"/>
          <w:szCs w:val="24"/>
          <w:highlight w:val="yellow"/>
          <w:rtl/>
        </w:rPr>
        <w:t>اب</w:t>
      </w:r>
      <w:r w:rsidRPr="00833435">
        <w:rPr>
          <w:rFonts w:hint="cs"/>
          <w:b/>
          <w:bCs/>
          <w:sz w:val="24"/>
          <w:szCs w:val="24"/>
          <w:highlight w:val="yellow"/>
          <w:rtl/>
        </w:rPr>
        <w:t>ی</w:t>
      </w:r>
      <w:r w:rsidRPr="00833435">
        <w:rPr>
          <w:b/>
          <w:bCs/>
          <w:sz w:val="24"/>
          <w:szCs w:val="24"/>
          <w:highlight w:val="yellow"/>
          <w:rtl/>
        </w:rPr>
        <w:t xml:space="preserve"> ک</w:t>
      </w:r>
      <w:r w:rsidRPr="00833435">
        <w:rPr>
          <w:rFonts w:hint="cs"/>
          <w:b/>
          <w:bCs/>
          <w:sz w:val="24"/>
          <w:szCs w:val="24"/>
          <w:highlight w:val="yellow"/>
          <w:rtl/>
        </w:rPr>
        <w:t>ی</w:t>
      </w:r>
      <w:r w:rsidRPr="00833435">
        <w:rPr>
          <w:rFonts w:hint="eastAsia"/>
          <w:b/>
          <w:bCs/>
          <w:sz w:val="24"/>
          <w:szCs w:val="24"/>
          <w:highlight w:val="yellow"/>
          <w:rtl/>
        </w:rPr>
        <w:t>ف</w:t>
      </w:r>
      <w:r w:rsidRPr="00833435">
        <w:rPr>
          <w:rFonts w:hint="cs"/>
          <w:b/>
          <w:bCs/>
          <w:sz w:val="24"/>
          <w:szCs w:val="24"/>
          <w:highlight w:val="yellow"/>
          <w:rtl/>
        </w:rPr>
        <w:t>ی</w:t>
      </w:r>
      <w:r w:rsidRPr="00833435">
        <w:rPr>
          <w:rFonts w:hint="eastAsia"/>
          <w:b/>
          <w:bCs/>
          <w:sz w:val="24"/>
          <w:szCs w:val="24"/>
          <w:highlight w:val="yellow"/>
          <w:rtl/>
        </w:rPr>
        <w:t>ت</w:t>
      </w:r>
      <w:r w:rsidRPr="00833435">
        <w:rPr>
          <w:b/>
          <w:bCs/>
          <w:sz w:val="24"/>
          <w:szCs w:val="24"/>
          <w:highlight w:val="yellow"/>
          <w:rtl/>
        </w:rPr>
        <w:t xml:space="preserve"> مطالعات</w:t>
      </w:r>
    </w:p>
    <w:p w14:paraId="7B810F11" w14:textId="77777777" w:rsidR="00833435" w:rsidRPr="00833435" w:rsidRDefault="00833435" w:rsidP="00833435">
      <w:pPr>
        <w:jc w:val="both"/>
        <w:rPr>
          <w:sz w:val="24"/>
          <w:szCs w:val="24"/>
          <w:highlight w:val="yellow"/>
          <w:rtl/>
        </w:rPr>
      </w:pPr>
      <w:r w:rsidRPr="00833435">
        <w:rPr>
          <w:rFonts w:hint="eastAsia"/>
          <w:sz w:val="24"/>
          <w:szCs w:val="24"/>
          <w:highlight w:val="yellow"/>
          <w:rtl/>
        </w:rPr>
        <w:t>با</w:t>
      </w:r>
      <w:r w:rsidRPr="00833435">
        <w:rPr>
          <w:sz w:val="24"/>
          <w:szCs w:val="24"/>
          <w:highlight w:val="yellow"/>
          <w:rtl/>
        </w:rPr>
        <w:t xml:space="preserve"> توجه به ماه</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روا</w:t>
      </w:r>
      <w:r w:rsidRPr="00833435">
        <w:rPr>
          <w:rFonts w:hint="cs"/>
          <w:sz w:val="24"/>
          <w:szCs w:val="24"/>
          <w:highlight w:val="yellow"/>
          <w:rtl/>
        </w:rPr>
        <w:t>ی</w:t>
      </w:r>
      <w:r w:rsidRPr="00833435">
        <w:rPr>
          <w:rFonts w:hint="eastAsia"/>
          <w:sz w:val="24"/>
          <w:szCs w:val="24"/>
          <w:highlight w:val="yellow"/>
          <w:rtl/>
        </w:rPr>
        <w:t>ت</w:t>
      </w:r>
      <w:r w:rsidRPr="00833435">
        <w:rPr>
          <w:rFonts w:hint="cs"/>
          <w:sz w:val="24"/>
          <w:szCs w:val="24"/>
          <w:highlight w:val="yellow"/>
          <w:rtl/>
        </w:rPr>
        <w:t>ی</w:t>
      </w:r>
      <w:r w:rsidRPr="00833435">
        <w:rPr>
          <w:sz w:val="24"/>
          <w:szCs w:val="24"/>
          <w:highlight w:val="yellow"/>
          <w:rtl/>
        </w:rPr>
        <w:t xml:space="preserve"> ا</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مرور، از ابزارها</w:t>
      </w:r>
      <w:r w:rsidRPr="00833435">
        <w:rPr>
          <w:rFonts w:hint="cs"/>
          <w:sz w:val="24"/>
          <w:szCs w:val="24"/>
          <w:highlight w:val="yellow"/>
          <w:rtl/>
        </w:rPr>
        <w:t>ی</w:t>
      </w:r>
      <w:r w:rsidRPr="00833435">
        <w:rPr>
          <w:sz w:val="24"/>
          <w:szCs w:val="24"/>
          <w:highlight w:val="yellow"/>
          <w:rtl/>
        </w:rPr>
        <w:t xml:space="preserve"> رسم</w:t>
      </w:r>
      <w:r w:rsidRPr="00833435">
        <w:rPr>
          <w:rFonts w:hint="cs"/>
          <w:sz w:val="24"/>
          <w:szCs w:val="24"/>
          <w:highlight w:val="yellow"/>
          <w:rtl/>
        </w:rPr>
        <w:t>ی</w:t>
      </w:r>
      <w:r w:rsidRPr="00833435">
        <w:rPr>
          <w:sz w:val="24"/>
          <w:szCs w:val="24"/>
          <w:highlight w:val="yellow"/>
          <w:rtl/>
        </w:rPr>
        <w:t xml:space="preserve"> ارز</w:t>
      </w:r>
      <w:r w:rsidRPr="00833435">
        <w:rPr>
          <w:rFonts w:hint="cs"/>
          <w:sz w:val="24"/>
          <w:szCs w:val="24"/>
          <w:highlight w:val="yellow"/>
          <w:rtl/>
        </w:rPr>
        <w:t>ی</w:t>
      </w:r>
      <w:r w:rsidRPr="00833435">
        <w:rPr>
          <w:rFonts w:hint="eastAsia"/>
          <w:sz w:val="24"/>
          <w:szCs w:val="24"/>
          <w:highlight w:val="yellow"/>
          <w:rtl/>
        </w:rPr>
        <w:t>اب</w:t>
      </w:r>
      <w:r w:rsidRPr="00833435">
        <w:rPr>
          <w:rFonts w:hint="cs"/>
          <w:sz w:val="24"/>
          <w:szCs w:val="24"/>
          <w:highlight w:val="yellow"/>
          <w:rtl/>
        </w:rPr>
        <w:t>ی</w:t>
      </w:r>
      <w:r w:rsidRPr="00833435">
        <w:rPr>
          <w:sz w:val="24"/>
          <w:szCs w:val="24"/>
          <w:highlight w:val="yellow"/>
          <w:rtl/>
        </w:rPr>
        <w:t xml:space="preserve"> خطر سوگ</w:t>
      </w:r>
      <w:r w:rsidRPr="00833435">
        <w:rPr>
          <w:rFonts w:hint="cs"/>
          <w:sz w:val="24"/>
          <w:szCs w:val="24"/>
          <w:highlight w:val="yellow"/>
          <w:rtl/>
        </w:rPr>
        <w:t>ی</w:t>
      </w:r>
      <w:r w:rsidRPr="00833435">
        <w:rPr>
          <w:rFonts w:hint="eastAsia"/>
          <w:sz w:val="24"/>
          <w:szCs w:val="24"/>
          <w:highlight w:val="yellow"/>
          <w:rtl/>
        </w:rPr>
        <w:t>ر</w:t>
      </w:r>
      <w:r w:rsidRPr="00833435">
        <w:rPr>
          <w:rFonts w:hint="cs"/>
          <w:sz w:val="24"/>
          <w:szCs w:val="24"/>
          <w:highlight w:val="yellow"/>
          <w:rtl/>
        </w:rPr>
        <w:t>ی</w:t>
      </w:r>
      <w:r w:rsidRPr="00833435">
        <w:rPr>
          <w:sz w:val="24"/>
          <w:szCs w:val="24"/>
          <w:highlight w:val="yellow"/>
          <w:rtl/>
        </w:rPr>
        <w:t xml:space="preserve"> مختص مرورها</w:t>
      </w:r>
      <w:r w:rsidRPr="00833435">
        <w:rPr>
          <w:rFonts w:hint="cs"/>
          <w:sz w:val="24"/>
          <w:szCs w:val="24"/>
          <w:highlight w:val="yellow"/>
          <w:rtl/>
        </w:rPr>
        <w:t>ی</w:t>
      </w:r>
      <w:r w:rsidRPr="00833435">
        <w:rPr>
          <w:sz w:val="24"/>
          <w:szCs w:val="24"/>
          <w:highlight w:val="yellow"/>
          <w:rtl/>
        </w:rPr>
        <w:t xml:space="preserve"> نظام‌مند و متاآنال</w:t>
      </w:r>
      <w:r w:rsidRPr="00833435">
        <w:rPr>
          <w:rFonts w:hint="cs"/>
          <w:sz w:val="24"/>
          <w:szCs w:val="24"/>
          <w:highlight w:val="yellow"/>
          <w:rtl/>
        </w:rPr>
        <w:t>ی</w:t>
      </w:r>
      <w:r w:rsidRPr="00833435">
        <w:rPr>
          <w:rFonts w:hint="eastAsia"/>
          <w:sz w:val="24"/>
          <w:szCs w:val="24"/>
          <w:highlight w:val="yellow"/>
          <w:rtl/>
        </w:rPr>
        <w:t>ز</w:t>
      </w:r>
      <w:r w:rsidRPr="00833435">
        <w:rPr>
          <w:sz w:val="24"/>
          <w:szCs w:val="24"/>
          <w:highlight w:val="yellow"/>
          <w:rtl/>
        </w:rPr>
        <w:t xml:space="preserve"> (</w:t>
      </w:r>
      <w:r w:rsidRPr="00833435">
        <w:rPr>
          <w:rFonts w:asciiTheme="majorBidi" w:hAnsiTheme="majorBidi" w:cstheme="majorBidi"/>
          <w:szCs w:val="22"/>
          <w:highlight w:val="yellow"/>
          <w:rtl/>
        </w:rPr>
        <w:t>نظ</w:t>
      </w:r>
      <w:r w:rsidRPr="00833435">
        <w:rPr>
          <w:rFonts w:asciiTheme="majorBidi" w:hAnsiTheme="majorBidi" w:cstheme="majorBidi" w:hint="cs"/>
          <w:szCs w:val="22"/>
          <w:highlight w:val="yellow"/>
          <w:rtl/>
        </w:rPr>
        <w:t>ی</w:t>
      </w:r>
      <w:r w:rsidRPr="00833435">
        <w:rPr>
          <w:rFonts w:asciiTheme="majorBidi" w:hAnsiTheme="majorBidi" w:cstheme="majorBidi" w:hint="eastAsia"/>
          <w:szCs w:val="22"/>
          <w:highlight w:val="yellow"/>
          <w:rtl/>
        </w:rPr>
        <w:t>ر</w:t>
      </w:r>
      <w:r w:rsidRPr="00833435">
        <w:rPr>
          <w:rFonts w:asciiTheme="majorBidi" w:hAnsiTheme="majorBidi" w:cstheme="majorBidi"/>
          <w:szCs w:val="22"/>
          <w:highlight w:val="yellow"/>
          <w:rtl/>
        </w:rPr>
        <w:t xml:space="preserve"> </w:t>
      </w:r>
      <w:r w:rsidRPr="00833435">
        <w:rPr>
          <w:rFonts w:asciiTheme="majorBidi" w:hAnsiTheme="majorBidi" w:cstheme="majorBidi"/>
          <w:szCs w:val="22"/>
          <w:highlight w:val="yellow"/>
        </w:rPr>
        <w:t>Cochrane RoB2</w:t>
      </w:r>
      <w:r w:rsidRPr="00833435">
        <w:rPr>
          <w:rFonts w:asciiTheme="majorBidi" w:hAnsiTheme="majorBidi" w:cstheme="majorBidi"/>
          <w:szCs w:val="22"/>
          <w:highlight w:val="yellow"/>
          <w:rtl/>
        </w:rPr>
        <w:t xml:space="preserve"> </w:t>
      </w:r>
      <w:r w:rsidRPr="00833435">
        <w:rPr>
          <w:rFonts w:asciiTheme="majorBidi" w:hAnsiTheme="majorBidi" w:cstheme="majorBidi" w:hint="cs"/>
          <w:szCs w:val="22"/>
          <w:highlight w:val="yellow"/>
          <w:rtl/>
        </w:rPr>
        <w:t>ی</w:t>
      </w:r>
      <w:r w:rsidRPr="00833435">
        <w:rPr>
          <w:rFonts w:asciiTheme="majorBidi" w:hAnsiTheme="majorBidi" w:cstheme="majorBidi" w:hint="eastAsia"/>
          <w:szCs w:val="22"/>
          <w:highlight w:val="yellow"/>
          <w:rtl/>
        </w:rPr>
        <w:t>ا</w:t>
      </w:r>
      <w:r w:rsidRPr="00833435">
        <w:rPr>
          <w:rFonts w:asciiTheme="majorBidi" w:hAnsiTheme="majorBidi" w:cstheme="majorBidi"/>
          <w:szCs w:val="22"/>
          <w:highlight w:val="yellow"/>
          <w:rtl/>
        </w:rPr>
        <w:t xml:space="preserve"> </w:t>
      </w:r>
      <w:r w:rsidRPr="00833435">
        <w:rPr>
          <w:rFonts w:asciiTheme="majorBidi" w:hAnsiTheme="majorBidi" w:cstheme="majorBidi"/>
          <w:szCs w:val="22"/>
          <w:highlight w:val="yellow"/>
        </w:rPr>
        <w:t>ROBINS-I</w:t>
      </w:r>
      <w:r w:rsidRPr="00833435">
        <w:rPr>
          <w:sz w:val="24"/>
          <w:szCs w:val="24"/>
          <w:highlight w:val="yellow"/>
          <w:rtl/>
        </w:rPr>
        <w:t>) که برا</w:t>
      </w:r>
      <w:r w:rsidRPr="00833435">
        <w:rPr>
          <w:rFonts w:hint="cs"/>
          <w:sz w:val="24"/>
          <w:szCs w:val="24"/>
          <w:highlight w:val="yellow"/>
          <w:rtl/>
        </w:rPr>
        <w:t>ی</w:t>
      </w:r>
      <w:r w:rsidRPr="00833435">
        <w:rPr>
          <w:sz w:val="24"/>
          <w:szCs w:val="24"/>
          <w:highlight w:val="yellow"/>
          <w:rtl/>
        </w:rPr>
        <w:t xml:space="preserve"> کارآزما</w:t>
      </w:r>
      <w:r w:rsidRPr="00833435">
        <w:rPr>
          <w:rFonts w:hint="cs"/>
          <w:sz w:val="24"/>
          <w:szCs w:val="24"/>
          <w:highlight w:val="yellow"/>
          <w:rtl/>
        </w:rPr>
        <w:t>یی‌</w:t>
      </w:r>
      <w:r w:rsidRPr="00833435">
        <w:rPr>
          <w:rFonts w:hint="eastAsia"/>
          <w:sz w:val="24"/>
          <w:szCs w:val="24"/>
          <w:highlight w:val="yellow"/>
          <w:rtl/>
        </w:rPr>
        <w:t>ها</w:t>
      </w:r>
      <w:r w:rsidRPr="00833435">
        <w:rPr>
          <w:rFonts w:hint="cs"/>
          <w:sz w:val="24"/>
          <w:szCs w:val="24"/>
          <w:highlight w:val="yellow"/>
          <w:rtl/>
        </w:rPr>
        <w:t>ی</w:t>
      </w:r>
      <w:r w:rsidRPr="00833435">
        <w:rPr>
          <w:sz w:val="24"/>
          <w:szCs w:val="24"/>
          <w:highlight w:val="yellow"/>
          <w:rtl/>
        </w:rPr>
        <w:t xml:space="preserve"> بال</w:t>
      </w:r>
      <w:r w:rsidRPr="00833435">
        <w:rPr>
          <w:rFonts w:hint="cs"/>
          <w:sz w:val="24"/>
          <w:szCs w:val="24"/>
          <w:highlight w:val="yellow"/>
          <w:rtl/>
        </w:rPr>
        <w:t>ی</w:t>
      </w:r>
      <w:r w:rsidRPr="00833435">
        <w:rPr>
          <w:rFonts w:hint="eastAsia"/>
          <w:sz w:val="24"/>
          <w:szCs w:val="24"/>
          <w:highlight w:val="yellow"/>
          <w:rtl/>
        </w:rPr>
        <w:t>ن</w:t>
      </w:r>
      <w:r w:rsidRPr="00833435">
        <w:rPr>
          <w:rFonts w:hint="cs"/>
          <w:sz w:val="24"/>
          <w:szCs w:val="24"/>
          <w:highlight w:val="yellow"/>
          <w:rtl/>
        </w:rPr>
        <w:t>ی</w:t>
      </w:r>
      <w:r w:rsidRPr="00833435">
        <w:rPr>
          <w:sz w:val="24"/>
          <w:szCs w:val="24"/>
          <w:highlight w:val="yellow"/>
          <w:rtl/>
        </w:rPr>
        <w:t xml:space="preserve"> و مطالعات مداخله‌ا</w:t>
      </w:r>
      <w:r w:rsidRPr="00833435">
        <w:rPr>
          <w:rFonts w:hint="cs"/>
          <w:sz w:val="24"/>
          <w:szCs w:val="24"/>
          <w:highlight w:val="yellow"/>
          <w:rtl/>
        </w:rPr>
        <w:t>ی</w:t>
      </w:r>
      <w:r w:rsidRPr="00833435">
        <w:rPr>
          <w:sz w:val="24"/>
          <w:szCs w:val="24"/>
          <w:highlight w:val="yellow"/>
          <w:rtl/>
        </w:rPr>
        <w:t xml:space="preserve"> بر رو</w:t>
      </w:r>
      <w:r w:rsidRPr="00833435">
        <w:rPr>
          <w:rFonts w:hint="cs"/>
          <w:sz w:val="24"/>
          <w:szCs w:val="24"/>
          <w:highlight w:val="yellow"/>
          <w:rtl/>
        </w:rPr>
        <w:t>ی</w:t>
      </w:r>
      <w:r w:rsidRPr="00833435">
        <w:rPr>
          <w:sz w:val="24"/>
          <w:szCs w:val="24"/>
          <w:highlight w:val="yellow"/>
          <w:rtl/>
        </w:rPr>
        <w:t xml:space="preserve"> انسان طراح</w:t>
      </w:r>
      <w:r w:rsidRPr="00833435">
        <w:rPr>
          <w:rFonts w:hint="cs"/>
          <w:sz w:val="24"/>
          <w:szCs w:val="24"/>
          <w:highlight w:val="yellow"/>
          <w:rtl/>
        </w:rPr>
        <w:t>ی</w:t>
      </w:r>
      <w:r w:rsidRPr="00833435">
        <w:rPr>
          <w:sz w:val="24"/>
          <w:szCs w:val="24"/>
          <w:highlight w:val="yellow"/>
          <w:rtl/>
        </w:rPr>
        <w:t xml:space="preserve"> شده‌اند، استفاده نشد؛ چرا که ا</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ابزارها با ماه</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م</w:t>
      </w:r>
      <w:r w:rsidRPr="00833435">
        <w:rPr>
          <w:rFonts w:hint="eastAsia"/>
          <w:sz w:val="24"/>
          <w:szCs w:val="24"/>
          <w:highlight w:val="yellow"/>
          <w:rtl/>
        </w:rPr>
        <w:t>طالعات</w:t>
      </w:r>
      <w:r w:rsidRPr="00833435">
        <w:rPr>
          <w:sz w:val="24"/>
          <w:szCs w:val="24"/>
          <w:highlight w:val="yellow"/>
          <w:rtl/>
        </w:rPr>
        <w:t xml:space="preserve"> فن</w:t>
      </w:r>
      <w:r w:rsidRPr="00833435">
        <w:rPr>
          <w:rFonts w:hint="cs"/>
          <w:sz w:val="24"/>
          <w:szCs w:val="24"/>
          <w:highlight w:val="yellow"/>
          <w:rtl/>
        </w:rPr>
        <w:t>ی</w:t>
      </w:r>
      <w:r w:rsidRPr="00833435">
        <w:rPr>
          <w:sz w:val="24"/>
          <w:szCs w:val="24"/>
          <w:highlight w:val="yellow"/>
          <w:rtl/>
        </w:rPr>
        <w:t>-آزما</w:t>
      </w:r>
      <w:r w:rsidRPr="00833435">
        <w:rPr>
          <w:rFonts w:hint="cs"/>
          <w:sz w:val="24"/>
          <w:szCs w:val="24"/>
          <w:highlight w:val="yellow"/>
          <w:rtl/>
        </w:rPr>
        <w:t>ی</w:t>
      </w:r>
      <w:r w:rsidRPr="00833435">
        <w:rPr>
          <w:rFonts w:hint="eastAsia"/>
          <w:sz w:val="24"/>
          <w:szCs w:val="24"/>
          <w:highlight w:val="yellow"/>
          <w:rtl/>
        </w:rPr>
        <w:t>شگاه</w:t>
      </w:r>
      <w:r w:rsidRPr="00833435">
        <w:rPr>
          <w:rFonts w:hint="cs"/>
          <w:sz w:val="24"/>
          <w:szCs w:val="24"/>
          <w:highlight w:val="yellow"/>
          <w:rtl/>
        </w:rPr>
        <w:t>ی</w:t>
      </w:r>
      <w:r w:rsidRPr="00833435">
        <w:rPr>
          <w:sz w:val="24"/>
          <w:szCs w:val="24"/>
          <w:highlight w:val="yellow"/>
          <w:rtl/>
        </w:rPr>
        <w:t xml:space="preserve"> حوزه تصف</w:t>
      </w:r>
      <w:r w:rsidRPr="00833435">
        <w:rPr>
          <w:rFonts w:hint="cs"/>
          <w:sz w:val="24"/>
          <w:szCs w:val="24"/>
          <w:highlight w:val="yellow"/>
          <w:rtl/>
        </w:rPr>
        <w:t>ی</w:t>
      </w:r>
      <w:r w:rsidRPr="00833435">
        <w:rPr>
          <w:rFonts w:hint="eastAsia"/>
          <w:sz w:val="24"/>
          <w:szCs w:val="24"/>
          <w:highlight w:val="yellow"/>
          <w:rtl/>
        </w:rPr>
        <w:t>ه</w:t>
      </w:r>
      <w:r w:rsidRPr="00833435">
        <w:rPr>
          <w:sz w:val="24"/>
          <w:szCs w:val="24"/>
          <w:highlight w:val="yellow"/>
          <w:rtl/>
        </w:rPr>
        <w:t xml:space="preserve"> فاضلاب تطابق ندارند. در عوض، ک</w:t>
      </w:r>
      <w:r w:rsidRPr="00833435">
        <w:rPr>
          <w:rFonts w:hint="cs"/>
          <w:sz w:val="24"/>
          <w:szCs w:val="24"/>
          <w:highlight w:val="yellow"/>
          <w:rtl/>
        </w:rPr>
        <w:t>ی</w:t>
      </w:r>
      <w:r w:rsidRPr="00833435">
        <w:rPr>
          <w:rFonts w:hint="eastAsia"/>
          <w:sz w:val="24"/>
          <w:szCs w:val="24"/>
          <w:highlight w:val="yellow"/>
          <w:rtl/>
        </w:rPr>
        <w:t>ف</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هر </w:t>
      </w:r>
      <w:r w:rsidRPr="00833435">
        <w:rPr>
          <w:rFonts w:hint="cs"/>
          <w:sz w:val="24"/>
          <w:szCs w:val="24"/>
          <w:highlight w:val="yellow"/>
          <w:rtl/>
        </w:rPr>
        <w:t>ی</w:t>
      </w:r>
      <w:r w:rsidRPr="00833435">
        <w:rPr>
          <w:rFonts w:hint="eastAsia"/>
          <w:sz w:val="24"/>
          <w:szCs w:val="24"/>
          <w:highlight w:val="yellow"/>
          <w:rtl/>
        </w:rPr>
        <w:t>ک</w:t>
      </w:r>
      <w:r w:rsidRPr="00833435">
        <w:rPr>
          <w:sz w:val="24"/>
          <w:szCs w:val="24"/>
          <w:highlight w:val="yellow"/>
          <w:rtl/>
        </w:rPr>
        <w:t xml:space="preserve"> از </w:t>
      </w:r>
      <w:r w:rsidRPr="00833435">
        <w:rPr>
          <w:sz w:val="24"/>
          <w:szCs w:val="24"/>
          <w:highlight w:val="yellow"/>
          <w:rtl/>
          <w:lang w:bidi="fa-IR"/>
        </w:rPr>
        <w:t>۸۳</w:t>
      </w:r>
      <w:r w:rsidRPr="00833435">
        <w:rPr>
          <w:sz w:val="24"/>
          <w:szCs w:val="24"/>
          <w:highlight w:val="yellow"/>
          <w:rtl/>
        </w:rPr>
        <w:t xml:space="preserve"> مطالعه‌</w:t>
      </w:r>
      <w:r w:rsidRPr="00833435">
        <w:rPr>
          <w:rFonts w:hint="cs"/>
          <w:sz w:val="24"/>
          <w:szCs w:val="24"/>
          <w:highlight w:val="yellow"/>
          <w:rtl/>
        </w:rPr>
        <w:t>ی</w:t>
      </w:r>
      <w:r w:rsidRPr="00833435">
        <w:rPr>
          <w:sz w:val="24"/>
          <w:szCs w:val="24"/>
          <w:highlight w:val="yellow"/>
          <w:rtl/>
        </w:rPr>
        <w:t xml:space="preserve"> واردشده بر اساس </w:t>
      </w:r>
      <w:r w:rsidRPr="00833435">
        <w:rPr>
          <w:rFonts w:hint="cs"/>
          <w:sz w:val="24"/>
          <w:szCs w:val="24"/>
          <w:highlight w:val="yellow"/>
          <w:rtl/>
        </w:rPr>
        <w:t>ی</w:t>
      </w:r>
      <w:r w:rsidRPr="00833435">
        <w:rPr>
          <w:rFonts w:hint="eastAsia"/>
          <w:sz w:val="24"/>
          <w:szCs w:val="24"/>
          <w:highlight w:val="yellow"/>
          <w:rtl/>
        </w:rPr>
        <w:t>ک</w:t>
      </w:r>
      <w:r w:rsidRPr="00833435">
        <w:rPr>
          <w:sz w:val="24"/>
          <w:szCs w:val="24"/>
          <w:highlight w:val="yellow"/>
          <w:rtl/>
        </w:rPr>
        <w:t xml:space="preserve"> چارچوب ارز</w:t>
      </w:r>
      <w:r w:rsidRPr="00833435">
        <w:rPr>
          <w:rFonts w:hint="cs"/>
          <w:sz w:val="24"/>
          <w:szCs w:val="24"/>
          <w:highlight w:val="yellow"/>
          <w:rtl/>
        </w:rPr>
        <w:t>ی</w:t>
      </w:r>
      <w:r w:rsidRPr="00833435">
        <w:rPr>
          <w:rFonts w:hint="eastAsia"/>
          <w:sz w:val="24"/>
          <w:szCs w:val="24"/>
          <w:highlight w:val="yellow"/>
          <w:rtl/>
        </w:rPr>
        <w:t>اب</w:t>
      </w:r>
      <w:r w:rsidRPr="00833435">
        <w:rPr>
          <w:rFonts w:hint="cs"/>
          <w:sz w:val="24"/>
          <w:szCs w:val="24"/>
          <w:highlight w:val="yellow"/>
          <w:rtl/>
        </w:rPr>
        <w:t>ی</w:t>
      </w:r>
      <w:r w:rsidRPr="00833435">
        <w:rPr>
          <w:sz w:val="24"/>
          <w:szCs w:val="24"/>
          <w:highlight w:val="yellow"/>
          <w:rtl/>
        </w:rPr>
        <w:t xml:space="preserve"> ک</w:t>
      </w:r>
      <w:r w:rsidRPr="00833435">
        <w:rPr>
          <w:rFonts w:hint="cs"/>
          <w:sz w:val="24"/>
          <w:szCs w:val="24"/>
          <w:highlight w:val="yellow"/>
          <w:rtl/>
        </w:rPr>
        <w:t>ی</w:t>
      </w:r>
      <w:r w:rsidRPr="00833435">
        <w:rPr>
          <w:rFonts w:hint="eastAsia"/>
          <w:sz w:val="24"/>
          <w:szCs w:val="24"/>
          <w:highlight w:val="yellow"/>
          <w:rtl/>
        </w:rPr>
        <w:t>ف</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ساده و مبتن</w:t>
      </w:r>
      <w:r w:rsidRPr="00833435">
        <w:rPr>
          <w:rFonts w:hint="cs"/>
          <w:sz w:val="24"/>
          <w:szCs w:val="24"/>
          <w:highlight w:val="yellow"/>
          <w:rtl/>
        </w:rPr>
        <w:t>ی</w:t>
      </w:r>
      <w:r w:rsidRPr="00833435">
        <w:rPr>
          <w:sz w:val="24"/>
          <w:szCs w:val="24"/>
          <w:highlight w:val="yellow"/>
          <w:rtl/>
        </w:rPr>
        <w:t xml:space="preserve"> بر مع</w:t>
      </w:r>
      <w:r w:rsidRPr="00833435">
        <w:rPr>
          <w:rFonts w:hint="cs"/>
          <w:sz w:val="24"/>
          <w:szCs w:val="24"/>
          <w:highlight w:val="yellow"/>
          <w:rtl/>
        </w:rPr>
        <w:t>ی</w:t>
      </w:r>
      <w:r w:rsidRPr="00833435">
        <w:rPr>
          <w:rFonts w:hint="eastAsia"/>
          <w:sz w:val="24"/>
          <w:szCs w:val="24"/>
          <w:highlight w:val="yellow"/>
          <w:rtl/>
        </w:rPr>
        <w:t>ارها</w:t>
      </w:r>
      <w:r w:rsidRPr="00833435">
        <w:rPr>
          <w:rFonts w:hint="cs"/>
          <w:sz w:val="24"/>
          <w:szCs w:val="24"/>
          <w:highlight w:val="yellow"/>
          <w:rtl/>
        </w:rPr>
        <w:t>ی</w:t>
      </w:r>
      <w:r w:rsidRPr="00833435">
        <w:rPr>
          <w:sz w:val="24"/>
          <w:szCs w:val="24"/>
          <w:highlight w:val="yellow"/>
          <w:rtl/>
        </w:rPr>
        <w:t xml:space="preserve"> ز</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به‌صورت ک</w:t>
      </w:r>
      <w:r w:rsidRPr="00833435">
        <w:rPr>
          <w:rFonts w:hint="cs"/>
          <w:sz w:val="24"/>
          <w:szCs w:val="24"/>
          <w:highlight w:val="yellow"/>
          <w:rtl/>
        </w:rPr>
        <w:t>ی</w:t>
      </w:r>
      <w:r w:rsidRPr="00833435">
        <w:rPr>
          <w:rFonts w:hint="eastAsia"/>
          <w:sz w:val="24"/>
          <w:szCs w:val="24"/>
          <w:highlight w:val="yellow"/>
          <w:rtl/>
        </w:rPr>
        <w:t>ف</w:t>
      </w:r>
      <w:r w:rsidRPr="00833435">
        <w:rPr>
          <w:rFonts w:hint="cs"/>
          <w:sz w:val="24"/>
          <w:szCs w:val="24"/>
          <w:highlight w:val="yellow"/>
          <w:rtl/>
        </w:rPr>
        <w:t>ی</w:t>
      </w:r>
      <w:r w:rsidRPr="00833435">
        <w:rPr>
          <w:sz w:val="24"/>
          <w:szCs w:val="24"/>
          <w:highlight w:val="yellow"/>
          <w:rtl/>
        </w:rPr>
        <w:t xml:space="preserve"> بررس</w:t>
      </w:r>
      <w:r w:rsidRPr="00833435">
        <w:rPr>
          <w:rFonts w:hint="cs"/>
          <w:sz w:val="24"/>
          <w:szCs w:val="24"/>
          <w:highlight w:val="yellow"/>
          <w:rtl/>
        </w:rPr>
        <w:t>ی</w:t>
      </w:r>
      <w:r w:rsidRPr="00833435">
        <w:rPr>
          <w:sz w:val="24"/>
          <w:szCs w:val="24"/>
          <w:highlight w:val="yellow"/>
          <w:rtl/>
        </w:rPr>
        <w:t xml:space="preserve"> شد: (</w:t>
      </w:r>
      <w:r w:rsidRPr="00833435">
        <w:rPr>
          <w:sz w:val="24"/>
          <w:szCs w:val="24"/>
          <w:highlight w:val="yellow"/>
          <w:rtl/>
          <w:lang w:bidi="fa-IR"/>
        </w:rPr>
        <w:t xml:space="preserve">۱) </w:t>
      </w:r>
      <w:r w:rsidRPr="00833435">
        <w:rPr>
          <w:sz w:val="24"/>
          <w:szCs w:val="24"/>
          <w:highlight w:val="yellow"/>
          <w:rtl/>
        </w:rPr>
        <w:t>شفاف</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گزارش شرا</w:t>
      </w:r>
      <w:r w:rsidRPr="00833435">
        <w:rPr>
          <w:rFonts w:hint="cs"/>
          <w:sz w:val="24"/>
          <w:szCs w:val="24"/>
          <w:highlight w:val="yellow"/>
          <w:rtl/>
        </w:rPr>
        <w:t>ی</w:t>
      </w:r>
      <w:r w:rsidRPr="00833435">
        <w:rPr>
          <w:rFonts w:hint="eastAsia"/>
          <w:sz w:val="24"/>
          <w:szCs w:val="24"/>
          <w:highlight w:val="yellow"/>
          <w:rtl/>
        </w:rPr>
        <w:t>ط</w:t>
      </w:r>
      <w:r w:rsidRPr="00833435">
        <w:rPr>
          <w:sz w:val="24"/>
          <w:szCs w:val="24"/>
          <w:highlight w:val="yellow"/>
          <w:rtl/>
        </w:rPr>
        <w:t xml:space="preserve"> آزما</w:t>
      </w:r>
      <w:r w:rsidRPr="00833435">
        <w:rPr>
          <w:rFonts w:hint="cs"/>
          <w:sz w:val="24"/>
          <w:szCs w:val="24"/>
          <w:highlight w:val="yellow"/>
          <w:rtl/>
        </w:rPr>
        <w:t>ی</w:t>
      </w:r>
      <w:r w:rsidRPr="00833435">
        <w:rPr>
          <w:rFonts w:hint="eastAsia"/>
          <w:sz w:val="24"/>
          <w:szCs w:val="24"/>
          <w:highlight w:val="yellow"/>
          <w:rtl/>
        </w:rPr>
        <w:t>ش</w:t>
      </w:r>
      <w:r w:rsidRPr="00833435">
        <w:rPr>
          <w:rFonts w:hint="cs"/>
          <w:sz w:val="24"/>
          <w:szCs w:val="24"/>
          <w:highlight w:val="yellow"/>
          <w:rtl/>
        </w:rPr>
        <w:t>ی</w:t>
      </w:r>
      <w:r w:rsidRPr="00833435">
        <w:rPr>
          <w:sz w:val="24"/>
          <w:szCs w:val="24"/>
          <w:highlight w:val="yellow"/>
          <w:rtl/>
        </w:rPr>
        <w:t xml:space="preserve"> (دوز ازن، </w:t>
      </w:r>
      <w:r w:rsidRPr="00833435">
        <w:rPr>
          <w:sz w:val="24"/>
          <w:szCs w:val="24"/>
          <w:highlight w:val="yellow"/>
        </w:rPr>
        <w:t>pH</w:t>
      </w:r>
      <w:r w:rsidRPr="00833435">
        <w:rPr>
          <w:sz w:val="24"/>
          <w:szCs w:val="24"/>
          <w:highlight w:val="yellow"/>
          <w:rtl/>
        </w:rPr>
        <w:t>، دما، زمان تماس)؛ (</w:t>
      </w:r>
      <w:r w:rsidRPr="00833435">
        <w:rPr>
          <w:sz w:val="24"/>
          <w:szCs w:val="24"/>
          <w:highlight w:val="yellow"/>
          <w:rtl/>
          <w:lang w:bidi="fa-IR"/>
        </w:rPr>
        <w:t xml:space="preserve">۲) </w:t>
      </w:r>
      <w:r w:rsidRPr="00833435">
        <w:rPr>
          <w:sz w:val="24"/>
          <w:szCs w:val="24"/>
          <w:highlight w:val="yellow"/>
          <w:rtl/>
        </w:rPr>
        <w:t xml:space="preserve">وجود گروه کنترل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مقا</w:t>
      </w:r>
      <w:r w:rsidRPr="00833435">
        <w:rPr>
          <w:rFonts w:hint="cs"/>
          <w:sz w:val="24"/>
          <w:szCs w:val="24"/>
          <w:highlight w:val="yellow"/>
          <w:rtl/>
        </w:rPr>
        <w:t>ی</w:t>
      </w:r>
      <w:r w:rsidRPr="00833435">
        <w:rPr>
          <w:rFonts w:hint="eastAsia"/>
          <w:sz w:val="24"/>
          <w:szCs w:val="24"/>
          <w:highlight w:val="yellow"/>
          <w:rtl/>
        </w:rPr>
        <w:t>سه‌ا</w:t>
      </w:r>
      <w:r w:rsidRPr="00833435">
        <w:rPr>
          <w:rFonts w:hint="cs"/>
          <w:sz w:val="24"/>
          <w:szCs w:val="24"/>
          <w:highlight w:val="yellow"/>
          <w:rtl/>
        </w:rPr>
        <w:t>ی</w:t>
      </w:r>
      <w:r w:rsidRPr="00833435">
        <w:rPr>
          <w:sz w:val="24"/>
          <w:szCs w:val="24"/>
          <w:highlight w:val="yellow"/>
          <w:rtl/>
        </w:rPr>
        <w:t xml:space="preserve"> مناسب؛ (</w:t>
      </w:r>
      <w:r w:rsidRPr="00833435">
        <w:rPr>
          <w:sz w:val="24"/>
          <w:szCs w:val="24"/>
          <w:highlight w:val="yellow"/>
          <w:rtl/>
          <w:lang w:bidi="fa-IR"/>
        </w:rPr>
        <w:t xml:space="preserve">۳) </w:t>
      </w:r>
      <w:r w:rsidRPr="00833435">
        <w:rPr>
          <w:sz w:val="24"/>
          <w:szCs w:val="24"/>
          <w:highlight w:val="yellow"/>
          <w:rtl/>
        </w:rPr>
        <w:t>گزارش تکرارپذ</w:t>
      </w:r>
      <w:r w:rsidRPr="00833435">
        <w:rPr>
          <w:rFonts w:hint="cs"/>
          <w:sz w:val="24"/>
          <w:szCs w:val="24"/>
          <w:highlight w:val="yellow"/>
          <w:rtl/>
        </w:rPr>
        <w:t>ی</w:t>
      </w:r>
      <w:r w:rsidRPr="00833435">
        <w:rPr>
          <w:rFonts w:hint="eastAsia"/>
          <w:sz w:val="24"/>
          <w:szCs w:val="24"/>
          <w:highlight w:val="yellow"/>
          <w:rtl/>
        </w:rPr>
        <w:t>ر</w:t>
      </w:r>
      <w:r w:rsidRPr="00833435">
        <w:rPr>
          <w:rFonts w:hint="cs"/>
          <w:sz w:val="24"/>
          <w:szCs w:val="24"/>
          <w:highlight w:val="yellow"/>
          <w:rtl/>
        </w:rPr>
        <w:t>ی</w:t>
      </w:r>
      <w:r w:rsidRPr="00833435">
        <w:rPr>
          <w:sz w:val="24"/>
          <w:szCs w:val="24"/>
          <w:highlight w:val="yellow"/>
          <w:rtl/>
        </w:rPr>
        <w:t xml:space="preserve"> آزما</w:t>
      </w:r>
      <w:r w:rsidRPr="00833435">
        <w:rPr>
          <w:rFonts w:hint="cs"/>
          <w:sz w:val="24"/>
          <w:szCs w:val="24"/>
          <w:highlight w:val="yellow"/>
          <w:rtl/>
        </w:rPr>
        <w:t>ی</w:t>
      </w:r>
      <w:r w:rsidRPr="00833435">
        <w:rPr>
          <w:rFonts w:hint="eastAsia"/>
          <w:sz w:val="24"/>
          <w:szCs w:val="24"/>
          <w:highlight w:val="yellow"/>
          <w:rtl/>
        </w:rPr>
        <w:t>ش</w:t>
      </w:r>
      <w:r w:rsidRPr="00833435">
        <w:rPr>
          <w:sz w:val="24"/>
          <w:szCs w:val="24"/>
          <w:highlight w:val="yellow"/>
          <w:rtl/>
        </w:rPr>
        <w:t xml:space="preserve"> (تکرار نمونه‌ها)؛ (</w:t>
      </w:r>
      <w:r w:rsidRPr="00833435">
        <w:rPr>
          <w:sz w:val="24"/>
          <w:szCs w:val="24"/>
          <w:highlight w:val="yellow"/>
          <w:rtl/>
          <w:lang w:bidi="fa-IR"/>
        </w:rPr>
        <w:t xml:space="preserve">۴) </w:t>
      </w:r>
      <w:r w:rsidRPr="00833435">
        <w:rPr>
          <w:sz w:val="24"/>
          <w:szCs w:val="24"/>
          <w:highlight w:val="yellow"/>
          <w:rtl/>
        </w:rPr>
        <w:t>کاربرد روش‌ها</w:t>
      </w:r>
      <w:r w:rsidRPr="00833435">
        <w:rPr>
          <w:rFonts w:hint="cs"/>
          <w:sz w:val="24"/>
          <w:szCs w:val="24"/>
          <w:highlight w:val="yellow"/>
          <w:rtl/>
        </w:rPr>
        <w:t>ی</w:t>
      </w:r>
      <w:r w:rsidRPr="00833435">
        <w:rPr>
          <w:sz w:val="24"/>
          <w:szCs w:val="24"/>
          <w:highlight w:val="yellow"/>
          <w:rtl/>
        </w:rPr>
        <w:t xml:space="preserve"> تحل</w:t>
      </w:r>
      <w:r w:rsidRPr="00833435">
        <w:rPr>
          <w:rFonts w:hint="cs"/>
          <w:sz w:val="24"/>
          <w:szCs w:val="24"/>
          <w:highlight w:val="yellow"/>
          <w:rtl/>
        </w:rPr>
        <w:t>ی</w:t>
      </w:r>
      <w:r w:rsidRPr="00833435">
        <w:rPr>
          <w:rFonts w:hint="eastAsia"/>
          <w:sz w:val="24"/>
          <w:szCs w:val="24"/>
          <w:highlight w:val="yellow"/>
          <w:rtl/>
        </w:rPr>
        <w:t>ل</w:t>
      </w:r>
      <w:r w:rsidRPr="00833435">
        <w:rPr>
          <w:rFonts w:hint="cs"/>
          <w:sz w:val="24"/>
          <w:szCs w:val="24"/>
          <w:highlight w:val="yellow"/>
          <w:rtl/>
        </w:rPr>
        <w:t>ی</w:t>
      </w:r>
      <w:r w:rsidRPr="00833435">
        <w:rPr>
          <w:sz w:val="24"/>
          <w:szCs w:val="24"/>
          <w:highlight w:val="yellow"/>
          <w:rtl/>
        </w:rPr>
        <w:t xml:space="preserve"> معتبر برا</w:t>
      </w:r>
      <w:r w:rsidRPr="00833435">
        <w:rPr>
          <w:rFonts w:hint="cs"/>
          <w:sz w:val="24"/>
          <w:szCs w:val="24"/>
          <w:highlight w:val="yellow"/>
          <w:rtl/>
        </w:rPr>
        <w:t>ی</w:t>
      </w:r>
      <w:r w:rsidRPr="00833435">
        <w:rPr>
          <w:sz w:val="24"/>
          <w:szCs w:val="24"/>
          <w:highlight w:val="yellow"/>
          <w:rtl/>
        </w:rPr>
        <w:t xml:space="preserve"> اندازه‌گ</w:t>
      </w:r>
      <w:r w:rsidRPr="00833435">
        <w:rPr>
          <w:rFonts w:hint="cs"/>
          <w:sz w:val="24"/>
          <w:szCs w:val="24"/>
          <w:highlight w:val="yellow"/>
          <w:rtl/>
        </w:rPr>
        <w:t>ی</w:t>
      </w:r>
      <w:r w:rsidRPr="00833435">
        <w:rPr>
          <w:rFonts w:hint="eastAsia"/>
          <w:sz w:val="24"/>
          <w:szCs w:val="24"/>
          <w:highlight w:val="yellow"/>
          <w:rtl/>
        </w:rPr>
        <w:t>ر</w:t>
      </w:r>
      <w:r w:rsidRPr="00833435">
        <w:rPr>
          <w:rFonts w:hint="cs"/>
          <w:sz w:val="24"/>
          <w:szCs w:val="24"/>
          <w:highlight w:val="yellow"/>
          <w:rtl/>
        </w:rPr>
        <w:t>ی</w:t>
      </w:r>
      <w:r w:rsidRPr="00833435">
        <w:rPr>
          <w:sz w:val="24"/>
          <w:szCs w:val="24"/>
          <w:highlight w:val="yellow"/>
          <w:rtl/>
        </w:rPr>
        <w:t xml:space="preserve"> آلا</w:t>
      </w:r>
      <w:r w:rsidRPr="00833435">
        <w:rPr>
          <w:rFonts w:hint="cs"/>
          <w:sz w:val="24"/>
          <w:szCs w:val="24"/>
          <w:highlight w:val="yellow"/>
          <w:rtl/>
        </w:rPr>
        <w:t>ی</w:t>
      </w:r>
      <w:r w:rsidRPr="00833435">
        <w:rPr>
          <w:rFonts w:hint="eastAsia"/>
          <w:sz w:val="24"/>
          <w:szCs w:val="24"/>
          <w:highlight w:val="yellow"/>
          <w:rtl/>
        </w:rPr>
        <w:t>نده</w:t>
      </w:r>
      <w:r w:rsidRPr="00833435">
        <w:rPr>
          <w:sz w:val="24"/>
          <w:szCs w:val="24"/>
          <w:highlight w:val="yellow"/>
          <w:rtl/>
        </w:rPr>
        <w:t xml:space="preserve"> و محصولات جانب</w:t>
      </w:r>
      <w:r w:rsidRPr="00833435">
        <w:rPr>
          <w:rFonts w:hint="cs"/>
          <w:sz w:val="24"/>
          <w:szCs w:val="24"/>
          <w:highlight w:val="yellow"/>
          <w:rtl/>
        </w:rPr>
        <w:t>ی</w:t>
      </w:r>
      <w:r w:rsidRPr="00833435">
        <w:rPr>
          <w:rFonts w:hint="eastAsia"/>
          <w:sz w:val="24"/>
          <w:szCs w:val="24"/>
          <w:highlight w:val="yellow"/>
          <w:rtl/>
        </w:rPr>
        <w:t>؛</w:t>
      </w:r>
      <w:r w:rsidRPr="00833435">
        <w:rPr>
          <w:sz w:val="24"/>
          <w:szCs w:val="24"/>
          <w:highlight w:val="yellow"/>
          <w:rtl/>
        </w:rPr>
        <w:t xml:space="preserve"> و (</w:t>
      </w:r>
      <w:r w:rsidRPr="00833435">
        <w:rPr>
          <w:sz w:val="24"/>
          <w:szCs w:val="24"/>
          <w:highlight w:val="yellow"/>
          <w:rtl/>
          <w:lang w:bidi="fa-IR"/>
        </w:rPr>
        <w:t xml:space="preserve">۵) </w:t>
      </w:r>
      <w:r w:rsidRPr="00833435">
        <w:rPr>
          <w:sz w:val="24"/>
          <w:szCs w:val="24"/>
          <w:highlight w:val="yellow"/>
          <w:rtl/>
        </w:rPr>
        <w:t>مق</w:t>
      </w:r>
      <w:r w:rsidRPr="00833435">
        <w:rPr>
          <w:rFonts w:hint="cs"/>
          <w:sz w:val="24"/>
          <w:szCs w:val="24"/>
          <w:highlight w:val="yellow"/>
          <w:rtl/>
        </w:rPr>
        <w:t>ی</w:t>
      </w:r>
      <w:r w:rsidRPr="00833435">
        <w:rPr>
          <w:rFonts w:hint="eastAsia"/>
          <w:sz w:val="24"/>
          <w:szCs w:val="24"/>
          <w:highlight w:val="yellow"/>
          <w:rtl/>
        </w:rPr>
        <w:t>اس</w:t>
      </w:r>
      <w:r w:rsidRPr="00833435">
        <w:rPr>
          <w:sz w:val="24"/>
          <w:szCs w:val="24"/>
          <w:highlight w:val="yellow"/>
          <w:rtl/>
        </w:rPr>
        <w:t xml:space="preserve"> مطالعه (آزما</w:t>
      </w:r>
      <w:r w:rsidRPr="00833435">
        <w:rPr>
          <w:rFonts w:hint="cs"/>
          <w:sz w:val="24"/>
          <w:szCs w:val="24"/>
          <w:highlight w:val="yellow"/>
          <w:rtl/>
        </w:rPr>
        <w:t>ی</w:t>
      </w:r>
      <w:r w:rsidRPr="00833435">
        <w:rPr>
          <w:rFonts w:hint="eastAsia"/>
          <w:sz w:val="24"/>
          <w:szCs w:val="24"/>
          <w:highlight w:val="yellow"/>
          <w:rtl/>
        </w:rPr>
        <w:t>شگاه</w:t>
      </w:r>
      <w:r w:rsidRPr="00833435">
        <w:rPr>
          <w:rFonts w:hint="cs"/>
          <w:sz w:val="24"/>
          <w:szCs w:val="24"/>
          <w:highlight w:val="yellow"/>
          <w:rtl/>
        </w:rPr>
        <w:t>ی</w:t>
      </w:r>
      <w:r w:rsidRPr="00833435">
        <w:rPr>
          <w:rFonts w:hint="eastAsia"/>
          <w:sz w:val="24"/>
          <w:szCs w:val="24"/>
          <w:highlight w:val="yellow"/>
          <w:rtl/>
        </w:rPr>
        <w:t>،</w:t>
      </w:r>
      <w:r w:rsidRPr="00833435">
        <w:rPr>
          <w:sz w:val="24"/>
          <w:szCs w:val="24"/>
          <w:highlight w:val="yellow"/>
          <w:rtl/>
        </w:rPr>
        <w:t xml:space="preserve"> پا</w:t>
      </w:r>
      <w:r w:rsidRPr="00833435">
        <w:rPr>
          <w:rFonts w:hint="cs"/>
          <w:sz w:val="24"/>
          <w:szCs w:val="24"/>
          <w:highlight w:val="yellow"/>
          <w:rtl/>
        </w:rPr>
        <w:t>ی</w:t>
      </w:r>
      <w:r w:rsidRPr="00833435">
        <w:rPr>
          <w:rFonts w:hint="eastAsia"/>
          <w:sz w:val="24"/>
          <w:szCs w:val="24"/>
          <w:highlight w:val="yellow"/>
          <w:rtl/>
        </w:rPr>
        <w:t>لوت</w:t>
      </w:r>
      <w:r w:rsidRPr="00833435">
        <w:rPr>
          <w:sz w:val="24"/>
          <w:szCs w:val="24"/>
          <w:highlight w:val="yellow"/>
          <w:rtl/>
        </w:rPr>
        <w:t xml:space="preserve">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مق</w:t>
      </w:r>
      <w:r w:rsidRPr="00833435">
        <w:rPr>
          <w:rFonts w:hint="cs"/>
          <w:sz w:val="24"/>
          <w:szCs w:val="24"/>
          <w:highlight w:val="yellow"/>
          <w:rtl/>
        </w:rPr>
        <w:t>ی</w:t>
      </w:r>
      <w:r w:rsidRPr="00833435">
        <w:rPr>
          <w:rFonts w:hint="eastAsia"/>
          <w:sz w:val="24"/>
          <w:szCs w:val="24"/>
          <w:highlight w:val="yellow"/>
          <w:rtl/>
        </w:rPr>
        <w:t>اس</w:t>
      </w:r>
      <w:r w:rsidRPr="00833435">
        <w:rPr>
          <w:sz w:val="24"/>
          <w:szCs w:val="24"/>
          <w:highlight w:val="yellow"/>
          <w:rtl/>
        </w:rPr>
        <w:t xml:space="preserve"> کامل).</w:t>
      </w:r>
    </w:p>
    <w:p w14:paraId="70881456" w14:textId="212BFF01" w:rsidR="00833435" w:rsidRDefault="00833435" w:rsidP="00833435">
      <w:pPr>
        <w:jc w:val="both"/>
        <w:rPr>
          <w:sz w:val="24"/>
          <w:szCs w:val="24"/>
          <w:rtl/>
        </w:rPr>
      </w:pPr>
      <w:r w:rsidRPr="00833435">
        <w:rPr>
          <w:rFonts w:hint="eastAsia"/>
          <w:sz w:val="24"/>
          <w:szCs w:val="24"/>
          <w:highlight w:val="yellow"/>
          <w:rtl/>
        </w:rPr>
        <w:t>بر</w:t>
      </w:r>
      <w:r w:rsidRPr="00833435">
        <w:rPr>
          <w:sz w:val="24"/>
          <w:szCs w:val="24"/>
          <w:highlight w:val="yellow"/>
          <w:rtl/>
        </w:rPr>
        <w:t xml:space="preserve"> ا</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اساس، مطالعات به سه سطح ک</w:t>
      </w:r>
      <w:r w:rsidRPr="00833435">
        <w:rPr>
          <w:rFonts w:hint="cs"/>
          <w:sz w:val="24"/>
          <w:szCs w:val="24"/>
          <w:highlight w:val="yellow"/>
          <w:rtl/>
        </w:rPr>
        <w:t>ی</w:t>
      </w:r>
      <w:r w:rsidRPr="00833435">
        <w:rPr>
          <w:rFonts w:hint="eastAsia"/>
          <w:sz w:val="24"/>
          <w:szCs w:val="24"/>
          <w:highlight w:val="yellow"/>
          <w:rtl/>
        </w:rPr>
        <w:t>ف</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«بالا»، «متوسط» و «پا</w:t>
      </w:r>
      <w:r w:rsidRPr="00833435">
        <w:rPr>
          <w:rFonts w:hint="cs"/>
          <w:sz w:val="24"/>
          <w:szCs w:val="24"/>
          <w:highlight w:val="yellow"/>
          <w:rtl/>
        </w:rPr>
        <w:t>یی</w:t>
      </w:r>
      <w:r w:rsidRPr="00833435">
        <w:rPr>
          <w:rFonts w:hint="eastAsia"/>
          <w:sz w:val="24"/>
          <w:szCs w:val="24"/>
          <w:highlight w:val="yellow"/>
          <w:rtl/>
        </w:rPr>
        <w:t>ن»</w:t>
      </w:r>
      <w:r w:rsidRPr="00833435">
        <w:rPr>
          <w:sz w:val="24"/>
          <w:szCs w:val="24"/>
          <w:highlight w:val="yellow"/>
          <w:rtl/>
        </w:rPr>
        <w:t xml:space="preserve"> طبقه‌بند</w:t>
      </w:r>
      <w:r w:rsidRPr="00833435">
        <w:rPr>
          <w:rFonts w:hint="cs"/>
          <w:sz w:val="24"/>
          <w:szCs w:val="24"/>
          <w:highlight w:val="yellow"/>
          <w:rtl/>
        </w:rPr>
        <w:t>ی</w:t>
      </w:r>
      <w:r w:rsidRPr="00833435">
        <w:rPr>
          <w:sz w:val="24"/>
          <w:szCs w:val="24"/>
          <w:highlight w:val="yellow"/>
          <w:rtl/>
        </w:rPr>
        <w:t xml:space="preserve"> شدند. مطالعات</w:t>
      </w:r>
      <w:r w:rsidRPr="00833435">
        <w:rPr>
          <w:rFonts w:hint="cs"/>
          <w:sz w:val="24"/>
          <w:szCs w:val="24"/>
          <w:highlight w:val="yellow"/>
          <w:rtl/>
        </w:rPr>
        <w:t>ی</w:t>
      </w:r>
      <w:r w:rsidRPr="00833435">
        <w:rPr>
          <w:sz w:val="24"/>
          <w:szCs w:val="24"/>
          <w:highlight w:val="yellow"/>
          <w:rtl/>
        </w:rPr>
        <w:t xml:space="preserve"> که شرا</w:t>
      </w:r>
      <w:r w:rsidRPr="00833435">
        <w:rPr>
          <w:rFonts w:hint="cs"/>
          <w:sz w:val="24"/>
          <w:szCs w:val="24"/>
          <w:highlight w:val="yellow"/>
          <w:rtl/>
        </w:rPr>
        <w:t>ی</w:t>
      </w:r>
      <w:r w:rsidRPr="00833435">
        <w:rPr>
          <w:rFonts w:hint="eastAsia"/>
          <w:sz w:val="24"/>
          <w:szCs w:val="24"/>
          <w:highlight w:val="yellow"/>
          <w:rtl/>
        </w:rPr>
        <w:t>ط</w:t>
      </w:r>
      <w:r w:rsidRPr="00833435">
        <w:rPr>
          <w:sz w:val="24"/>
          <w:szCs w:val="24"/>
          <w:highlight w:val="yellow"/>
          <w:rtl/>
        </w:rPr>
        <w:t xml:space="preserve"> آزما</w:t>
      </w:r>
      <w:r w:rsidRPr="00833435">
        <w:rPr>
          <w:rFonts w:hint="cs"/>
          <w:sz w:val="24"/>
          <w:szCs w:val="24"/>
          <w:highlight w:val="yellow"/>
          <w:rtl/>
        </w:rPr>
        <w:t>ی</w:t>
      </w:r>
      <w:r w:rsidRPr="00833435">
        <w:rPr>
          <w:rFonts w:hint="eastAsia"/>
          <w:sz w:val="24"/>
          <w:szCs w:val="24"/>
          <w:highlight w:val="yellow"/>
          <w:rtl/>
        </w:rPr>
        <w:t>ش</w:t>
      </w:r>
      <w:r w:rsidRPr="00833435">
        <w:rPr>
          <w:rFonts w:hint="cs"/>
          <w:sz w:val="24"/>
          <w:szCs w:val="24"/>
          <w:highlight w:val="yellow"/>
          <w:rtl/>
        </w:rPr>
        <w:t>ی</w:t>
      </w:r>
      <w:r w:rsidRPr="00833435">
        <w:rPr>
          <w:sz w:val="24"/>
          <w:szCs w:val="24"/>
          <w:highlight w:val="yellow"/>
          <w:rtl/>
        </w:rPr>
        <w:t xml:space="preserve"> را به‌طور کامل گزارش نکرده بودند </w:t>
      </w:r>
      <w:r w:rsidRPr="00833435">
        <w:rPr>
          <w:rFonts w:hint="cs"/>
          <w:sz w:val="24"/>
          <w:szCs w:val="24"/>
          <w:highlight w:val="yellow"/>
          <w:rtl/>
        </w:rPr>
        <w:t>ی</w:t>
      </w:r>
      <w:r w:rsidRPr="00833435">
        <w:rPr>
          <w:rFonts w:hint="eastAsia"/>
          <w:sz w:val="24"/>
          <w:szCs w:val="24"/>
          <w:highlight w:val="yellow"/>
          <w:rtl/>
        </w:rPr>
        <w:t>ا</w:t>
      </w:r>
      <w:r w:rsidRPr="00833435">
        <w:rPr>
          <w:sz w:val="24"/>
          <w:szCs w:val="24"/>
          <w:highlight w:val="yellow"/>
          <w:rtl/>
        </w:rPr>
        <w:t xml:space="preserve"> فاقد تکرار آزما</w:t>
      </w:r>
      <w:r w:rsidRPr="00833435">
        <w:rPr>
          <w:rFonts w:hint="cs"/>
          <w:sz w:val="24"/>
          <w:szCs w:val="24"/>
          <w:highlight w:val="yellow"/>
          <w:rtl/>
        </w:rPr>
        <w:t>ی</w:t>
      </w:r>
      <w:r w:rsidRPr="00833435">
        <w:rPr>
          <w:rFonts w:hint="eastAsia"/>
          <w:sz w:val="24"/>
          <w:szCs w:val="24"/>
          <w:highlight w:val="yellow"/>
          <w:rtl/>
        </w:rPr>
        <w:t>ش</w:t>
      </w:r>
      <w:r w:rsidRPr="00833435">
        <w:rPr>
          <w:rFonts w:hint="cs"/>
          <w:sz w:val="24"/>
          <w:szCs w:val="24"/>
          <w:highlight w:val="yellow"/>
          <w:rtl/>
        </w:rPr>
        <w:t>ی</w:t>
      </w:r>
      <w:r w:rsidRPr="00833435">
        <w:rPr>
          <w:sz w:val="24"/>
          <w:szCs w:val="24"/>
          <w:highlight w:val="yellow"/>
          <w:rtl/>
        </w:rPr>
        <w:t xml:space="preserve"> بودند (عمدتاً گزارش‌ها</w:t>
      </w:r>
      <w:r w:rsidRPr="00833435">
        <w:rPr>
          <w:rFonts w:hint="cs"/>
          <w:sz w:val="24"/>
          <w:szCs w:val="24"/>
          <w:highlight w:val="yellow"/>
          <w:rtl/>
        </w:rPr>
        <w:t>ی</w:t>
      </w:r>
      <w:r w:rsidRPr="00833435">
        <w:rPr>
          <w:sz w:val="24"/>
          <w:szCs w:val="24"/>
          <w:highlight w:val="yellow"/>
          <w:rtl/>
        </w:rPr>
        <w:t xml:space="preserve"> مق</w:t>
      </w:r>
      <w:r w:rsidRPr="00833435">
        <w:rPr>
          <w:rFonts w:hint="cs"/>
          <w:sz w:val="24"/>
          <w:szCs w:val="24"/>
          <w:highlight w:val="yellow"/>
          <w:rtl/>
        </w:rPr>
        <w:t>ی</w:t>
      </w:r>
      <w:r w:rsidRPr="00833435">
        <w:rPr>
          <w:rFonts w:hint="eastAsia"/>
          <w:sz w:val="24"/>
          <w:szCs w:val="24"/>
          <w:highlight w:val="yellow"/>
          <w:rtl/>
        </w:rPr>
        <w:t>اس</w:t>
      </w:r>
      <w:r w:rsidRPr="00833435">
        <w:rPr>
          <w:sz w:val="24"/>
          <w:szCs w:val="24"/>
          <w:highlight w:val="yellow"/>
          <w:rtl/>
        </w:rPr>
        <w:t xml:space="preserve"> آزما</w:t>
      </w:r>
      <w:r w:rsidRPr="00833435">
        <w:rPr>
          <w:rFonts w:hint="cs"/>
          <w:sz w:val="24"/>
          <w:szCs w:val="24"/>
          <w:highlight w:val="yellow"/>
          <w:rtl/>
        </w:rPr>
        <w:t>ی</w:t>
      </w:r>
      <w:r w:rsidRPr="00833435">
        <w:rPr>
          <w:rFonts w:hint="eastAsia"/>
          <w:sz w:val="24"/>
          <w:szCs w:val="24"/>
          <w:highlight w:val="yellow"/>
          <w:rtl/>
        </w:rPr>
        <w:t>شگاه</w:t>
      </w:r>
      <w:r w:rsidRPr="00833435">
        <w:rPr>
          <w:rFonts w:hint="cs"/>
          <w:sz w:val="24"/>
          <w:szCs w:val="24"/>
          <w:highlight w:val="yellow"/>
          <w:rtl/>
        </w:rPr>
        <w:t>ی</w:t>
      </w:r>
      <w:r w:rsidRPr="00833435">
        <w:rPr>
          <w:sz w:val="24"/>
          <w:szCs w:val="24"/>
          <w:highlight w:val="yellow"/>
          <w:rtl/>
        </w:rPr>
        <w:t xml:space="preserve"> اول</w:t>
      </w:r>
      <w:r w:rsidRPr="00833435">
        <w:rPr>
          <w:rFonts w:hint="cs"/>
          <w:sz w:val="24"/>
          <w:szCs w:val="24"/>
          <w:highlight w:val="yellow"/>
          <w:rtl/>
        </w:rPr>
        <w:t>ی</w:t>
      </w:r>
      <w:r w:rsidRPr="00833435">
        <w:rPr>
          <w:rFonts w:hint="eastAsia"/>
          <w:sz w:val="24"/>
          <w:szCs w:val="24"/>
          <w:highlight w:val="yellow"/>
          <w:rtl/>
        </w:rPr>
        <w:t>ه</w:t>
      </w:r>
      <w:r w:rsidRPr="00833435">
        <w:rPr>
          <w:sz w:val="24"/>
          <w:szCs w:val="24"/>
          <w:highlight w:val="yellow"/>
          <w:rtl/>
        </w:rPr>
        <w:t>)، در سطح ک</w:t>
      </w:r>
      <w:r w:rsidRPr="00833435">
        <w:rPr>
          <w:rFonts w:hint="cs"/>
          <w:sz w:val="24"/>
          <w:szCs w:val="24"/>
          <w:highlight w:val="yellow"/>
          <w:rtl/>
        </w:rPr>
        <w:t>ی</w:t>
      </w:r>
      <w:r w:rsidRPr="00833435">
        <w:rPr>
          <w:rFonts w:hint="eastAsia"/>
          <w:sz w:val="24"/>
          <w:szCs w:val="24"/>
          <w:highlight w:val="yellow"/>
          <w:rtl/>
        </w:rPr>
        <w:t>ف</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«پا</w:t>
      </w:r>
      <w:r w:rsidRPr="00833435">
        <w:rPr>
          <w:rFonts w:hint="cs"/>
          <w:sz w:val="24"/>
          <w:szCs w:val="24"/>
          <w:highlight w:val="yellow"/>
          <w:rtl/>
        </w:rPr>
        <w:t>یی</w:t>
      </w:r>
      <w:r w:rsidRPr="00833435">
        <w:rPr>
          <w:rFonts w:hint="eastAsia"/>
          <w:sz w:val="24"/>
          <w:szCs w:val="24"/>
          <w:highlight w:val="yellow"/>
          <w:rtl/>
        </w:rPr>
        <w:t>ن»</w:t>
      </w:r>
      <w:r w:rsidRPr="00833435">
        <w:rPr>
          <w:sz w:val="24"/>
          <w:szCs w:val="24"/>
          <w:highlight w:val="yellow"/>
          <w:rtl/>
        </w:rPr>
        <w:t xml:space="preserve"> قرار گرفتند و در تفس</w:t>
      </w:r>
      <w:r w:rsidRPr="00833435">
        <w:rPr>
          <w:rFonts w:hint="cs"/>
          <w:sz w:val="24"/>
          <w:szCs w:val="24"/>
          <w:highlight w:val="yellow"/>
          <w:rtl/>
        </w:rPr>
        <w:t>ی</w:t>
      </w:r>
      <w:r w:rsidRPr="00833435">
        <w:rPr>
          <w:rFonts w:hint="eastAsia"/>
          <w:sz w:val="24"/>
          <w:szCs w:val="24"/>
          <w:highlight w:val="yellow"/>
          <w:rtl/>
        </w:rPr>
        <w:t>ر</w:t>
      </w:r>
      <w:r w:rsidRPr="00833435">
        <w:rPr>
          <w:sz w:val="24"/>
          <w:szCs w:val="24"/>
          <w:highlight w:val="yellow"/>
          <w:rtl/>
        </w:rPr>
        <w:t xml:space="preserve"> </w:t>
      </w:r>
      <w:r w:rsidRPr="00833435">
        <w:rPr>
          <w:rFonts w:hint="cs"/>
          <w:sz w:val="24"/>
          <w:szCs w:val="24"/>
          <w:highlight w:val="yellow"/>
          <w:rtl/>
        </w:rPr>
        <w:t>ی</w:t>
      </w:r>
      <w:r w:rsidRPr="00833435">
        <w:rPr>
          <w:rFonts w:hint="eastAsia"/>
          <w:sz w:val="24"/>
          <w:szCs w:val="24"/>
          <w:highlight w:val="yellow"/>
          <w:rtl/>
        </w:rPr>
        <w:t>افته‌ها</w:t>
      </w:r>
      <w:r w:rsidRPr="00833435">
        <w:rPr>
          <w:sz w:val="24"/>
          <w:szCs w:val="24"/>
          <w:highlight w:val="yellow"/>
          <w:rtl/>
        </w:rPr>
        <w:t xml:space="preserve"> با احت</w:t>
      </w:r>
      <w:r w:rsidRPr="00833435">
        <w:rPr>
          <w:rFonts w:hint="cs"/>
          <w:sz w:val="24"/>
          <w:szCs w:val="24"/>
          <w:highlight w:val="yellow"/>
          <w:rtl/>
        </w:rPr>
        <w:t>ی</w:t>
      </w:r>
      <w:r w:rsidRPr="00833435">
        <w:rPr>
          <w:rFonts w:hint="eastAsia"/>
          <w:sz w:val="24"/>
          <w:szCs w:val="24"/>
          <w:highlight w:val="yellow"/>
          <w:rtl/>
        </w:rPr>
        <w:t>اط</w:t>
      </w:r>
      <w:r w:rsidRPr="00833435">
        <w:rPr>
          <w:sz w:val="24"/>
          <w:szCs w:val="24"/>
          <w:highlight w:val="yellow"/>
          <w:rtl/>
        </w:rPr>
        <w:t xml:space="preserve"> ب</w:t>
      </w:r>
      <w:r w:rsidRPr="00833435">
        <w:rPr>
          <w:rFonts w:hint="cs"/>
          <w:sz w:val="24"/>
          <w:szCs w:val="24"/>
          <w:highlight w:val="yellow"/>
          <w:rtl/>
        </w:rPr>
        <w:t>ی</w:t>
      </w:r>
      <w:r w:rsidRPr="00833435">
        <w:rPr>
          <w:rFonts w:hint="eastAsia"/>
          <w:sz w:val="24"/>
          <w:szCs w:val="24"/>
          <w:highlight w:val="yellow"/>
          <w:rtl/>
        </w:rPr>
        <w:t>شتر</w:t>
      </w:r>
      <w:r w:rsidRPr="00833435">
        <w:rPr>
          <w:rFonts w:hint="cs"/>
          <w:sz w:val="24"/>
          <w:szCs w:val="24"/>
          <w:highlight w:val="yellow"/>
          <w:rtl/>
        </w:rPr>
        <w:t>ی</w:t>
      </w:r>
      <w:r w:rsidRPr="00833435">
        <w:rPr>
          <w:sz w:val="24"/>
          <w:szCs w:val="24"/>
          <w:highlight w:val="yellow"/>
          <w:rtl/>
        </w:rPr>
        <w:t xml:space="preserve"> مورد استناد قرار گرفتند؛ ا</w:t>
      </w:r>
      <w:r w:rsidRPr="00833435">
        <w:rPr>
          <w:rFonts w:hint="cs"/>
          <w:sz w:val="24"/>
          <w:szCs w:val="24"/>
          <w:highlight w:val="yellow"/>
          <w:rtl/>
        </w:rPr>
        <w:t>ی</w:t>
      </w:r>
      <w:r w:rsidRPr="00833435">
        <w:rPr>
          <w:rFonts w:hint="eastAsia"/>
          <w:sz w:val="24"/>
          <w:szCs w:val="24"/>
          <w:highlight w:val="yellow"/>
          <w:rtl/>
        </w:rPr>
        <w:t>ن</w:t>
      </w:r>
      <w:r w:rsidRPr="00833435">
        <w:rPr>
          <w:sz w:val="24"/>
          <w:szCs w:val="24"/>
          <w:highlight w:val="yellow"/>
          <w:rtl/>
        </w:rPr>
        <w:t xml:space="preserve"> محدود</w:t>
      </w:r>
      <w:r w:rsidRPr="00833435">
        <w:rPr>
          <w:rFonts w:hint="cs"/>
          <w:sz w:val="24"/>
          <w:szCs w:val="24"/>
          <w:highlight w:val="yellow"/>
          <w:rtl/>
        </w:rPr>
        <w:t>ی</w:t>
      </w:r>
      <w:r w:rsidRPr="00833435">
        <w:rPr>
          <w:rFonts w:hint="eastAsia"/>
          <w:sz w:val="24"/>
          <w:szCs w:val="24"/>
          <w:highlight w:val="yellow"/>
          <w:rtl/>
        </w:rPr>
        <w:t>ت</w:t>
      </w:r>
      <w:r w:rsidRPr="00833435">
        <w:rPr>
          <w:sz w:val="24"/>
          <w:szCs w:val="24"/>
          <w:highlight w:val="yellow"/>
          <w:rtl/>
        </w:rPr>
        <w:t xml:space="preserve"> در بخش بحث ن</w:t>
      </w:r>
      <w:r w:rsidRPr="00833435">
        <w:rPr>
          <w:rFonts w:hint="cs"/>
          <w:sz w:val="24"/>
          <w:szCs w:val="24"/>
          <w:highlight w:val="yellow"/>
          <w:rtl/>
        </w:rPr>
        <w:t>ی</w:t>
      </w:r>
      <w:r w:rsidRPr="00833435">
        <w:rPr>
          <w:rFonts w:hint="eastAsia"/>
          <w:sz w:val="24"/>
          <w:szCs w:val="24"/>
          <w:highlight w:val="yellow"/>
          <w:rtl/>
        </w:rPr>
        <w:t>ز</w:t>
      </w:r>
      <w:r w:rsidRPr="00833435">
        <w:rPr>
          <w:sz w:val="24"/>
          <w:szCs w:val="24"/>
          <w:highlight w:val="yellow"/>
          <w:rtl/>
        </w:rPr>
        <w:t xml:space="preserve"> به‌عنوان </w:t>
      </w:r>
      <w:r w:rsidRPr="00833435">
        <w:rPr>
          <w:rFonts w:hint="cs"/>
          <w:sz w:val="24"/>
          <w:szCs w:val="24"/>
          <w:highlight w:val="yellow"/>
          <w:rtl/>
        </w:rPr>
        <w:t>ی</w:t>
      </w:r>
      <w:r w:rsidRPr="00833435">
        <w:rPr>
          <w:rFonts w:hint="eastAsia"/>
          <w:sz w:val="24"/>
          <w:szCs w:val="24"/>
          <w:highlight w:val="yellow"/>
          <w:rtl/>
        </w:rPr>
        <w:t>ک</w:t>
      </w:r>
      <w:r w:rsidRPr="00833435">
        <w:rPr>
          <w:rFonts w:hint="cs"/>
          <w:sz w:val="24"/>
          <w:szCs w:val="24"/>
          <w:highlight w:val="yellow"/>
          <w:rtl/>
        </w:rPr>
        <w:t>ی</w:t>
      </w:r>
      <w:r w:rsidRPr="00833435">
        <w:rPr>
          <w:sz w:val="24"/>
          <w:szCs w:val="24"/>
          <w:highlight w:val="yellow"/>
          <w:rtl/>
        </w:rPr>
        <w:t xml:space="preserve"> از منابع ناهمگون</w:t>
      </w:r>
      <w:r w:rsidRPr="00833435">
        <w:rPr>
          <w:rFonts w:hint="cs"/>
          <w:sz w:val="24"/>
          <w:szCs w:val="24"/>
          <w:highlight w:val="yellow"/>
          <w:rtl/>
        </w:rPr>
        <w:t>ی</w:t>
      </w:r>
      <w:r w:rsidRPr="00833435">
        <w:rPr>
          <w:sz w:val="24"/>
          <w:szCs w:val="24"/>
          <w:highlight w:val="yellow"/>
          <w:rtl/>
        </w:rPr>
        <w:t xml:space="preserve"> نتا</w:t>
      </w:r>
      <w:r w:rsidRPr="00833435">
        <w:rPr>
          <w:rFonts w:hint="cs"/>
          <w:sz w:val="24"/>
          <w:szCs w:val="24"/>
          <w:highlight w:val="yellow"/>
          <w:rtl/>
        </w:rPr>
        <w:t>ی</w:t>
      </w:r>
      <w:r w:rsidRPr="00833435">
        <w:rPr>
          <w:rFonts w:hint="eastAsia"/>
          <w:sz w:val="24"/>
          <w:szCs w:val="24"/>
          <w:highlight w:val="yellow"/>
          <w:rtl/>
        </w:rPr>
        <w:t>ج</w:t>
      </w:r>
      <w:r w:rsidRPr="00833435">
        <w:rPr>
          <w:sz w:val="24"/>
          <w:szCs w:val="24"/>
          <w:highlight w:val="yellow"/>
          <w:rtl/>
        </w:rPr>
        <w:t xml:space="preserve"> گزارش‌شده مورد اشاره قرار گرفته است.</w:t>
      </w:r>
    </w:p>
    <w:p w14:paraId="1CEEAC05" w14:textId="7625392F" w:rsidR="00EA18F1" w:rsidRPr="008E109B" w:rsidRDefault="008E109B" w:rsidP="00833435">
      <w:pPr>
        <w:jc w:val="both"/>
        <w:rPr>
          <w:b/>
          <w:bCs/>
          <w:sz w:val="24"/>
          <w:szCs w:val="24"/>
          <w:rtl/>
          <w:lang w:bidi="fa-IR"/>
        </w:rPr>
      </w:pPr>
      <w:r w:rsidRPr="008E109B">
        <w:rPr>
          <w:rFonts w:hint="cs"/>
          <w:b/>
          <w:bCs/>
          <w:sz w:val="24"/>
          <w:szCs w:val="24"/>
          <w:rtl/>
          <w:lang w:bidi="fa-IR"/>
        </w:rPr>
        <w:t>یافته‌ها</w:t>
      </w:r>
    </w:p>
    <w:p w14:paraId="319E3D31" w14:textId="25940155" w:rsidR="00EA18F1" w:rsidRPr="008E109B" w:rsidRDefault="00EA18F1" w:rsidP="00156458">
      <w:pPr>
        <w:jc w:val="both"/>
        <w:rPr>
          <w:b/>
          <w:bCs/>
          <w:sz w:val="24"/>
          <w:szCs w:val="24"/>
          <w:rtl/>
          <w:lang w:bidi="fa-IR"/>
        </w:rPr>
      </w:pPr>
      <w:r w:rsidRPr="008E109B">
        <w:rPr>
          <w:b/>
          <w:bCs/>
          <w:sz w:val="24"/>
          <w:szCs w:val="24"/>
          <w:rtl/>
          <w:lang w:bidi="fa-IR"/>
        </w:rPr>
        <w:t>مطالعات واردشده و خارج‌شده</w:t>
      </w:r>
    </w:p>
    <w:p w14:paraId="1E9E46B6" w14:textId="44C02B25" w:rsidR="00EA18F1" w:rsidRPr="00EA18F1" w:rsidRDefault="00EA18F1" w:rsidP="000D52F0">
      <w:pPr>
        <w:jc w:val="both"/>
        <w:rPr>
          <w:sz w:val="24"/>
          <w:szCs w:val="24"/>
          <w:rtl/>
          <w:lang w:bidi="fa-IR"/>
        </w:rPr>
      </w:pPr>
      <w:r w:rsidRPr="00EA18F1">
        <w:rPr>
          <w:rFonts w:hint="eastAsia"/>
          <w:sz w:val="24"/>
          <w:szCs w:val="24"/>
          <w:rtl/>
          <w:lang w:bidi="fa-IR"/>
        </w:rPr>
        <w:lastRenderedPageBreak/>
        <w:t>در</w:t>
      </w:r>
      <w:r w:rsidRPr="00EA18F1">
        <w:rPr>
          <w:sz w:val="24"/>
          <w:szCs w:val="24"/>
          <w:rtl/>
          <w:lang w:bidi="fa-IR"/>
        </w:rPr>
        <w:t xml:space="preserve"> مجموع ۱۷۸ مقاله پژوهش</w:t>
      </w:r>
      <w:r w:rsidRPr="00EA18F1">
        <w:rPr>
          <w:rFonts w:hint="cs"/>
          <w:sz w:val="24"/>
          <w:szCs w:val="24"/>
          <w:rtl/>
          <w:lang w:bidi="fa-IR"/>
        </w:rPr>
        <w:t>ی</w:t>
      </w:r>
      <w:r w:rsidRPr="00EA18F1">
        <w:rPr>
          <w:sz w:val="24"/>
          <w:szCs w:val="24"/>
          <w:rtl/>
          <w:lang w:bidi="fa-IR"/>
        </w:rPr>
        <w:t xml:space="preserve"> اص</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از پا</w:t>
      </w:r>
      <w:r w:rsidRPr="00EA18F1">
        <w:rPr>
          <w:rFonts w:hint="cs"/>
          <w:sz w:val="24"/>
          <w:szCs w:val="24"/>
          <w:rtl/>
          <w:lang w:bidi="fa-IR"/>
        </w:rPr>
        <w:t>ی</w:t>
      </w:r>
      <w:r w:rsidRPr="00EA18F1">
        <w:rPr>
          <w:rFonts w:hint="eastAsia"/>
          <w:sz w:val="24"/>
          <w:szCs w:val="24"/>
          <w:rtl/>
          <w:lang w:bidi="fa-IR"/>
        </w:rPr>
        <w:t>گاه‌ها</w:t>
      </w:r>
      <w:r w:rsidRPr="00EA18F1">
        <w:rPr>
          <w:rFonts w:hint="cs"/>
          <w:sz w:val="24"/>
          <w:szCs w:val="24"/>
          <w:rtl/>
          <w:lang w:bidi="fa-IR"/>
        </w:rPr>
        <w:t>ی</w:t>
      </w:r>
      <w:r w:rsidRPr="00EA18F1">
        <w:rPr>
          <w:sz w:val="24"/>
          <w:szCs w:val="24"/>
          <w:rtl/>
          <w:lang w:bidi="fa-IR"/>
        </w:rPr>
        <w:t xml:space="preserve"> اطلاعات</w:t>
      </w:r>
      <w:r w:rsidRPr="00EA18F1">
        <w:rPr>
          <w:rFonts w:hint="cs"/>
          <w:sz w:val="24"/>
          <w:szCs w:val="24"/>
          <w:rtl/>
          <w:lang w:bidi="fa-IR"/>
        </w:rPr>
        <w:t>ی</w:t>
      </w:r>
      <w:r w:rsidRPr="00EA18F1">
        <w:rPr>
          <w:sz w:val="24"/>
          <w:szCs w:val="24"/>
          <w:rtl/>
          <w:lang w:bidi="fa-IR"/>
        </w:rPr>
        <w:t xml:space="preserve"> مشخص‌شده در مرحله نخست باز</w:t>
      </w:r>
      <w:r w:rsidRPr="00EA18F1">
        <w:rPr>
          <w:rFonts w:hint="cs"/>
          <w:sz w:val="24"/>
          <w:szCs w:val="24"/>
          <w:rtl/>
          <w:lang w:bidi="fa-IR"/>
        </w:rPr>
        <w:t>ی</w:t>
      </w:r>
      <w:r w:rsidRPr="00EA18F1">
        <w:rPr>
          <w:rFonts w:hint="eastAsia"/>
          <w:sz w:val="24"/>
          <w:szCs w:val="24"/>
          <w:rtl/>
          <w:lang w:bidi="fa-IR"/>
        </w:rPr>
        <w:t>اب</w:t>
      </w:r>
      <w:r w:rsidRPr="00EA18F1">
        <w:rPr>
          <w:rFonts w:hint="cs"/>
          <w:sz w:val="24"/>
          <w:szCs w:val="24"/>
          <w:rtl/>
          <w:lang w:bidi="fa-IR"/>
        </w:rPr>
        <w:t>ی</w:t>
      </w:r>
      <w:r w:rsidRPr="00EA18F1">
        <w:rPr>
          <w:sz w:val="24"/>
          <w:szCs w:val="24"/>
          <w:rtl/>
          <w:lang w:bidi="fa-IR"/>
        </w:rPr>
        <w:t xml:space="preserve"> گرد</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پس از حذف رکوردها</w:t>
      </w:r>
      <w:r w:rsidRPr="00EA18F1">
        <w:rPr>
          <w:rFonts w:hint="cs"/>
          <w:sz w:val="24"/>
          <w:szCs w:val="24"/>
          <w:rtl/>
          <w:lang w:bidi="fa-IR"/>
        </w:rPr>
        <w:t>ی</w:t>
      </w:r>
      <w:r w:rsidRPr="00EA18F1">
        <w:rPr>
          <w:sz w:val="24"/>
          <w:szCs w:val="24"/>
          <w:rtl/>
          <w:lang w:bidi="fa-IR"/>
        </w:rPr>
        <w:t xml:space="preserve"> تکرار</w:t>
      </w:r>
      <w:r w:rsidRPr="00EA18F1">
        <w:rPr>
          <w:rFonts w:hint="cs"/>
          <w:sz w:val="24"/>
          <w:szCs w:val="24"/>
          <w:rtl/>
          <w:lang w:bidi="fa-IR"/>
        </w:rPr>
        <w:t>ی</w:t>
      </w:r>
      <w:r w:rsidRPr="00EA18F1">
        <w:rPr>
          <w:sz w:val="24"/>
          <w:szCs w:val="24"/>
          <w:rtl/>
          <w:lang w:bidi="fa-IR"/>
        </w:rPr>
        <w:t xml:space="preserve"> و ارز</w:t>
      </w:r>
      <w:r w:rsidRPr="00EA18F1">
        <w:rPr>
          <w:rFonts w:hint="cs"/>
          <w:sz w:val="24"/>
          <w:szCs w:val="24"/>
          <w:rtl/>
          <w:lang w:bidi="fa-IR"/>
        </w:rPr>
        <w:t>ی</w:t>
      </w:r>
      <w:r w:rsidRPr="00EA18F1">
        <w:rPr>
          <w:rFonts w:hint="eastAsia"/>
          <w:sz w:val="24"/>
          <w:szCs w:val="24"/>
          <w:rtl/>
          <w:lang w:bidi="fa-IR"/>
        </w:rPr>
        <w:t>اب</w:t>
      </w:r>
      <w:r w:rsidRPr="00EA18F1">
        <w:rPr>
          <w:rFonts w:hint="cs"/>
          <w:sz w:val="24"/>
          <w:szCs w:val="24"/>
          <w:rtl/>
          <w:lang w:bidi="fa-IR"/>
        </w:rPr>
        <w:t>ی</w:t>
      </w:r>
      <w:r w:rsidRPr="00EA18F1">
        <w:rPr>
          <w:sz w:val="24"/>
          <w:szCs w:val="24"/>
          <w:rtl/>
          <w:lang w:bidi="fa-IR"/>
        </w:rPr>
        <w:t xml:space="preserve"> عناو</w:t>
      </w:r>
      <w:r w:rsidRPr="00EA18F1">
        <w:rPr>
          <w:rFonts w:hint="cs"/>
          <w:sz w:val="24"/>
          <w:szCs w:val="24"/>
          <w:rtl/>
          <w:lang w:bidi="fa-IR"/>
        </w:rPr>
        <w:t>ی</w:t>
      </w:r>
      <w:r w:rsidRPr="00EA18F1">
        <w:rPr>
          <w:rFonts w:hint="eastAsia"/>
          <w:sz w:val="24"/>
          <w:szCs w:val="24"/>
          <w:rtl/>
          <w:lang w:bidi="fa-IR"/>
        </w:rPr>
        <w:t>ن</w:t>
      </w:r>
      <w:r w:rsidRPr="00EA18F1">
        <w:rPr>
          <w:sz w:val="24"/>
          <w:szCs w:val="24"/>
          <w:rtl/>
          <w:lang w:bidi="fa-IR"/>
        </w:rPr>
        <w:t xml:space="preserve"> و چک</w:t>
      </w:r>
      <w:r w:rsidRPr="00EA18F1">
        <w:rPr>
          <w:rFonts w:hint="cs"/>
          <w:sz w:val="24"/>
          <w:szCs w:val="24"/>
          <w:rtl/>
          <w:lang w:bidi="fa-IR"/>
        </w:rPr>
        <w:t>ی</w:t>
      </w:r>
      <w:r w:rsidRPr="00EA18F1">
        <w:rPr>
          <w:rFonts w:hint="eastAsia"/>
          <w:sz w:val="24"/>
          <w:szCs w:val="24"/>
          <w:rtl/>
          <w:lang w:bidi="fa-IR"/>
        </w:rPr>
        <w:t>ده‌ها،</w:t>
      </w:r>
      <w:r w:rsidRPr="00EA18F1">
        <w:rPr>
          <w:sz w:val="24"/>
          <w:szCs w:val="24"/>
          <w:rtl/>
          <w:lang w:bidi="fa-IR"/>
        </w:rPr>
        <w:t xml:space="preserve"> ۶۴ مقاله به دل</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تکرار</w:t>
      </w:r>
      <w:r w:rsidRPr="00EA18F1">
        <w:rPr>
          <w:rFonts w:hint="cs"/>
          <w:sz w:val="24"/>
          <w:szCs w:val="24"/>
          <w:rtl/>
          <w:lang w:bidi="fa-IR"/>
        </w:rPr>
        <w:t>ی</w:t>
      </w:r>
      <w:r w:rsidRPr="00EA18F1">
        <w:rPr>
          <w:sz w:val="24"/>
          <w:szCs w:val="24"/>
          <w:rtl/>
          <w:lang w:bidi="fa-IR"/>
        </w:rPr>
        <w:t xml:space="preserve"> بودن </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عدم ارتباط موضوع</w:t>
      </w:r>
      <w:r w:rsidRPr="00EA18F1">
        <w:rPr>
          <w:rFonts w:hint="cs"/>
          <w:sz w:val="24"/>
          <w:szCs w:val="24"/>
          <w:rtl/>
          <w:lang w:bidi="fa-IR"/>
        </w:rPr>
        <w:t>ی</w:t>
      </w:r>
      <w:r w:rsidRPr="00EA18F1">
        <w:rPr>
          <w:sz w:val="24"/>
          <w:szCs w:val="24"/>
          <w:rtl/>
          <w:lang w:bidi="fa-IR"/>
        </w:rPr>
        <w:t xml:space="preserve"> کنار گذاشته شدند و ۱۱۴ مطالعه برا</w:t>
      </w:r>
      <w:r w:rsidRPr="00EA18F1">
        <w:rPr>
          <w:rFonts w:hint="cs"/>
          <w:sz w:val="24"/>
          <w:szCs w:val="24"/>
          <w:rtl/>
          <w:lang w:bidi="fa-IR"/>
        </w:rPr>
        <w:t>ی</w:t>
      </w:r>
      <w:r w:rsidRPr="00EA18F1">
        <w:rPr>
          <w:sz w:val="24"/>
          <w:szCs w:val="24"/>
          <w:rtl/>
          <w:lang w:bidi="fa-IR"/>
        </w:rPr>
        <w:t xml:space="preserve"> ارز</w:t>
      </w:r>
      <w:r w:rsidRPr="00EA18F1">
        <w:rPr>
          <w:rFonts w:hint="cs"/>
          <w:sz w:val="24"/>
          <w:szCs w:val="24"/>
          <w:rtl/>
          <w:lang w:bidi="fa-IR"/>
        </w:rPr>
        <w:t>ی</w:t>
      </w:r>
      <w:r w:rsidRPr="00EA18F1">
        <w:rPr>
          <w:rFonts w:hint="eastAsia"/>
          <w:sz w:val="24"/>
          <w:szCs w:val="24"/>
          <w:rtl/>
          <w:lang w:bidi="fa-IR"/>
        </w:rPr>
        <w:t>اب</w:t>
      </w:r>
      <w:r w:rsidRPr="00EA18F1">
        <w:rPr>
          <w:rFonts w:hint="cs"/>
          <w:sz w:val="24"/>
          <w:szCs w:val="24"/>
          <w:rtl/>
          <w:lang w:bidi="fa-IR"/>
        </w:rPr>
        <w:t>ی</w:t>
      </w:r>
      <w:r w:rsidRPr="00EA18F1">
        <w:rPr>
          <w:sz w:val="24"/>
          <w:szCs w:val="24"/>
          <w:rtl/>
          <w:lang w:bidi="fa-IR"/>
        </w:rPr>
        <w:t xml:space="preserve"> متن کامل واجد شر</w:t>
      </w:r>
      <w:r w:rsidRPr="00EA18F1">
        <w:rPr>
          <w:rFonts w:hint="eastAsia"/>
          <w:sz w:val="24"/>
          <w:szCs w:val="24"/>
          <w:rtl/>
          <w:lang w:bidi="fa-IR"/>
        </w:rPr>
        <w:t>ا</w:t>
      </w:r>
      <w:r w:rsidRPr="00EA18F1">
        <w:rPr>
          <w:rFonts w:hint="cs"/>
          <w:sz w:val="24"/>
          <w:szCs w:val="24"/>
          <w:rtl/>
          <w:lang w:bidi="fa-IR"/>
        </w:rPr>
        <w:t>ی</w:t>
      </w:r>
      <w:r w:rsidRPr="00EA18F1">
        <w:rPr>
          <w:rFonts w:hint="eastAsia"/>
          <w:sz w:val="24"/>
          <w:szCs w:val="24"/>
          <w:rtl/>
          <w:lang w:bidi="fa-IR"/>
        </w:rPr>
        <w:t>ط</w:t>
      </w:r>
      <w:r w:rsidRPr="00EA18F1">
        <w:rPr>
          <w:sz w:val="24"/>
          <w:szCs w:val="24"/>
          <w:rtl/>
          <w:lang w:bidi="fa-IR"/>
        </w:rPr>
        <w:t xml:space="preserve"> باق</w:t>
      </w:r>
      <w:r w:rsidRPr="00EA18F1">
        <w:rPr>
          <w:rFonts w:hint="cs"/>
          <w:sz w:val="24"/>
          <w:szCs w:val="24"/>
          <w:rtl/>
          <w:lang w:bidi="fa-IR"/>
        </w:rPr>
        <w:t>ی</w:t>
      </w:r>
      <w:r w:rsidRPr="00EA18F1">
        <w:rPr>
          <w:sz w:val="24"/>
          <w:szCs w:val="24"/>
          <w:rtl/>
          <w:lang w:bidi="fa-IR"/>
        </w:rPr>
        <w:t xml:space="preserve"> ماندند. در مرحله غربالگر</w:t>
      </w:r>
      <w:r w:rsidRPr="00EA18F1">
        <w:rPr>
          <w:rFonts w:hint="cs"/>
          <w:sz w:val="24"/>
          <w:szCs w:val="24"/>
          <w:rtl/>
          <w:lang w:bidi="fa-IR"/>
        </w:rPr>
        <w:t>ی</w:t>
      </w:r>
      <w:r w:rsidRPr="00EA18F1">
        <w:rPr>
          <w:sz w:val="24"/>
          <w:szCs w:val="24"/>
          <w:rtl/>
          <w:lang w:bidi="fa-IR"/>
        </w:rPr>
        <w:t xml:space="preserve"> بعد</w:t>
      </w:r>
      <w:r w:rsidRPr="00EA18F1">
        <w:rPr>
          <w:rFonts w:hint="cs"/>
          <w:sz w:val="24"/>
          <w:szCs w:val="24"/>
          <w:rtl/>
          <w:lang w:bidi="fa-IR"/>
        </w:rPr>
        <w:t>ی</w:t>
      </w:r>
      <w:r w:rsidRPr="00EA18F1">
        <w:rPr>
          <w:rFonts w:hint="eastAsia"/>
          <w:sz w:val="24"/>
          <w:szCs w:val="24"/>
          <w:rtl/>
          <w:lang w:bidi="fa-IR"/>
        </w:rPr>
        <w:t>،</w:t>
      </w:r>
      <w:r w:rsidRPr="00EA18F1">
        <w:rPr>
          <w:sz w:val="24"/>
          <w:szCs w:val="24"/>
          <w:rtl/>
          <w:lang w:bidi="fa-IR"/>
        </w:rPr>
        <w:t xml:space="preserve"> انتشارات</w:t>
      </w:r>
      <w:r w:rsidRPr="00EA18F1">
        <w:rPr>
          <w:rFonts w:hint="cs"/>
          <w:sz w:val="24"/>
          <w:szCs w:val="24"/>
          <w:rtl/>
          <w:lang w:bidi="fa-IR"/>
        </w:rPr>
        <w:t>ی</w:t>
      </w:r>
      <w:r w:rsidRPr="00EA18F1">
        <w:rPr>
          <w:sz w:val="24"/>
          <w:szCs w:val="24"/>
          <w:rtl/>
          <w:lang w:bidi="fa-IR"/>
        </w:rPr>
        <w:t xml:space="preserve"> که اطلاعات ناکاف</w:t>
      </w:r>
      <w:r w:rsidRPr="00EA18F1">
        <w:rPr>
          <w:rFonts w:hint="cs"/>
          <w:sz w:val="24"/>
          <w:szCs w:val="24"/>
          <w:rtl/>
          <w:lang w:bidi="fa-IR"/>
        </w:rPr>
        <w:t>ی</w:t>
      </w:r>
      <w:r w:rsidRPr="00EA18F1">
        <w:rPr>
          <w:sz w:val="24"/>
          <w:szCs w:val="24"/>
          <w:rtl/>
          <w:lang w:bidi="fa-IR"/>
        </w:rPr>
        <w:t xml:space="preserve"> </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ناقص داشتند حذف شدند و در نها</w:t>
      </w:r>
      <w:r w:rsidRPr="00EA18F1">
        <w:rPr>
          <w:rFonts w:hint="cs"/>
          <w:sz w:val="24"/>
          <w:szCs w:val="24"/>
          <w:rtl/>
          <w:lang w:bidi="fa-IR"/>
        </w:rPr>
        <w:t>ی</w:t>
      </w:r>
      <w:r w:rsidRPr="00EA18F1">
        <w:rPr>
          <w:rFonts w:hint="eastAsia"/>
          <w:sz w:val="24"/>
          <w:szCs w:val="24"/>
          <w:rtl/>
          <w:lang w:bidi="fa-IR"/>
        </w:rPr>
        <w:t>ت</w:t>
      </w:r>
      <w:r w:rsidRPr="00EA18F1">
        <w:rPr>
          <w:sz w:val="24"/>
          <w:szCs w:val="24"/>
          <w:rtl/>
          <w:lang w:bidi="fa-IR"/>
        </w:rPr>
        <w:t xml:space="preserve"> مجموعه‌ا</w:t>
      </w:r>
      <w:r w:rsidRPr="00EA18F1">
        <w:rPr>
          <w:rFonts w:hint="cs"/>
          <w:sz w:val="24"/>
          <w:szCs w:val="24"/>
          <w:rtl/>
          <w:lang w:bidi="fa-IR"/>
        </w:rPr>
        <w:t>ی</w:t>
      </w:r>
      <w:r w:rsidRPr="00EA18F1">
        <w:rPr>
          <w:sz w:val="24"/>
          <w:szCs w:val="24"/>
          <w:rtl/>
          <w:lang w:bidi="fa-IR"/>
        </w:rPr>
        <w:t xml:space="preserve"> شامل ۸۳ مقاله در تحل</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جامع وارد گرد</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w:t>
      </w:r>
      <w:r w:rsidRPr="001D4970">
        <w:rPr>
          <w:sz w:val="24"/>
          <w:szCs w:val="24"/>
          <w:highlight w:val="yellow"/>
          <w:rtl/>
          <w:lang w:bidi="fa-IR"/>
        </w:rPr>
        <w:t>فرآ</w:t>
      </w:r>
      <w:r w:rsidRPr="001D4970">
        <w:rPr>
          <w:rFonts w:hint="cs"/>
          <w:sz w:val="24"/>
          <w:szCs w:val="24"/>
          <w:highlight w:val="yellow"/>
          <w:rtl/>
          <w:lang w:bidi="fa-IR"/>
        </w:rPr>
        <w:t>ی</w:t>
      </w:r>
      <w:r w:rsidRPr="001D4970">
        <w:rPr>
          <w:rFonts w:hint="eastAsia"/>
          <w:sz w:val="24"/>
          <w:szCs w:val="24"/>
          <w:highlight w:val="yellow"/>
          <w:rtl/>
          <w:lang w:bidi="fa-IR"/>
        </w:rPr>
        <w:t>ند</w:t>
      </w:r>
      <w:r w:rsidRPr="001D4970">
        <w:rPr>
          <w:sz w:val="24"/>
          <w:szCs w:val="24"/>
          <w:highlight w:val="yellow"/>
          <w:rtl/>
          <w:lang w:bidi="fa-IR"/>
        </w:rPr>
        <w:t xml:space="preserve"> کل</w:t>
      </w:r>
      <w:r w:rsidRPr="001D4970">
        <w:rPr>
          <w:rFonts w:hint="cs"/>
          <w:sz w:val="24"/>
          <w:szCs w:val="24"/>
          <w:highlight w:val="yellow"/>
          <w:rtl/>
          <w:lang w:bidi="fa-IR"/>
        </w:rPr>
        <w:t>ی</w:t>
      </w:r>
      <w:r w:rsidRPr="001D4970">
        <w:rPr>
          <w:sz w:val="24"/>
          <w:szCs w:val="24"/>
          <w:highlight w:val="yellow"/>
          <w:rtl/>
          <w:lang w:bidi="fa-IR"/>
        </w:rPr>
        <w:t xml:space="preserve"> جستجو و انتخاب در نمودار </w:t>
      </w:r>
      <w:r w:rsidR="001D4970" w:rsidRPr="001D4970">
        <w:rPr>
          <w:sz w:val="24"/>
          <w:szCs w:val="24"/>
          <w:highlight w:val="yellow"/>
          <w:rtl/>
          <w:lang w:bidi="fa-IR"/>
        </w:rPr>
        <w:t>جر</w:t>
      </w:r>
      <w:r w:rsidR="001D4970" w:rsidRPr="001D4970">
        <w:rPr>
          <w:rFonts w:hint="cs"/>
          <w:sz w:val="24"/>
          <w:szCs w:val="24"/>
          <w:highlight w:val="yellow"/>
          <w:rtl/>
          <w:lang w:bidi="fa-IR"/>
        </w:rPr>
        <w:t>ی</w:t>
      </w:r>
      <w:r w:rsidR="001D4970" w:rsidRPr="001D4970">
        <w:rPr>
          <w:rFonts w:hint="eastAsia"/>
          <w:sz w:val="24"/>
          <w:szCs w:val="24"/>
          <w:highlight w:val="yellow"/>
          <w:rtl/>
          <w:lang w:bidi="fa-IR"/>
        </w:rPr>
        <w:t>ان</w:t>
      </w:r>
      <w:r w:rsidR="001D4970" w:rsidRPr="001D4970">
        <w:rPr>
          <w:sz w:val="24"/>
          <w:szCs w:val="24"/>
          <w:highlight w:val="yellow"/>
          <w:rtl/>
          <w:lang w:bidi="fa-IR"/>
        </w:rPr>
        <w:t xml:space="preserve"> فرآ</w:t>
      </w:r>
      <w:r w:rsidR="001D4970" w:rsidRPr="001D4970">
        <w:rPr>
          <w:rFonts w:hint="cs"/>
          <w:sz w:val="24"/>
          <w:szCs w:val="24"/>
          <w:highlight w:val="yellow"/>
          <w:rtl/>
          <w:lang w:bidi="fa-IR"/>
        </w:rPr>
        <w:t>ی</w:t>
      </w:r>
      <w:r w:rsidR="001D4970" w:rsidRPr="001D4970">
        <w:rPr>
          <w:rFonts w:hint="eastAsia"/>
          <w:sz w:val="24"/>
          <w:szCs w:val="24"/>
          <w:highlight w:val="yellow"/>
          <w:rtl/>
          <w:lang w:bidi="fa-IR"/>
        </w:rPr>
        <w:t>ند</w:t>
      </w:r>
      <w:r w:rsidR="001D4970" w:rsidRPr="001D4970">
        <w:rPr>
          <w:sz w:val="24"/>
          <w:szCs w:val="24"/>
          <w:highlight w:val="yellow"/>
          <w:rtl/>
          <w:lang w:bidi="fa-IR"/>
        </w:rPr>
        <w:t xml:space="preserve"> شناسا</w:t>
      </w:r>
      <w:r w:rsidR="001D4970" w:rsidRPr="001D4970">
        <w:rPr>
          <w:rFonts w:hint="cs"/>
          <w:sz w:val="24"/>
          <w:szCs w:val="24"/>
          <w:highlight w:val="yellow"/>
          <w:rtl/>
          <w:lang w:bidi="fa-IR"/>
        </w:rPr>
        <w:t>یی</w:t>
      </w:r>
      <w:r w:rsidR="001D4970" w:rsidRPr="001D4970">
        <w:rPr>
          <w:sz w:val="24"/>
          <w:szCs w:val="24"/>
          <w:highlight w:val="yellow"/>
          <w:rtl/>
          <w:lang w:bidi="fa-IR"/>
        </w:rPr>
        <w:t xml:space="preserve"> و انتخاب مطالعات</w:t>
      </w:r>
      <w:r w:rsidRPr="001D4970">
        <w:rPr>
          <w:sz w:val="24"/>
          <w:szCs w:val="24"/>
          <w:highlight w:val="yellow"/>
          <w:rtl/>
          <w:lang w:bidi="fa-IR"/>
        </w:rPr>
        <w:t xml:space="preserve"> ارائه‌شده در شکل ۱ نشان داده شده است.</w:t>
      </w:r>
    </w:p>
    <w:p w14:paraId="390B79A7" w14:textId="70EAF1F2" w:rsidR="00EA18F1" w:rsidRPr="00EA18F1" w:rsidRDefault="00C73F4B" w:rsidP="00C73F4B">
      <w:pPr>
        <w:jc w:val="center"/>
        <w:rPr>
          <w:sz w:val="24"/>
          <w:szCs w:val="24"/>
          <w:rtl/>
          <w:lang w:bidi="fa-IR"/>
        </w:rPr>
      </w:pPr>
      <w:r>
        <w:rPr>
          <w:noProof/>
        </w:rPr>
        <w:drawing>
          <wp:inline distT="0" distB="0" distL="0" distR="0" wp14:anchorId="0050CB20" wp14:editId="368D47FE">
            <wp:extent cx="4883150" cy="3011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3150" cy="3011805"/>
                    </a:xfrm>
                    <a:prstGeom prst="rect">
                      <a:avLst/>
                    </a:prstGeom>
                    <a:noFill/>
                  </pic:spPr>
                </pic:pic>
              </a:graphicData>
            </a:graphic>
          </wp:inline>
        </w:drawing>
      </w:r>
    </w:p>
    <w:p w14:paraId="0846C4BA" w14:textId="15B2FED1" w:rsidR="00EA18F1" w:rsidRPr="00EA18F1" w:rsidRDefault="00EA18F1" w:rsidP="00C73F4B">
      <w:pPr>
        <w:jc w:val="center"/>
        <w:rPr>
          <w:sz w:val="24"/>
          <w:szCs w:val="24"/>
          <w:rtl/>
          <w:lang w:bidi="fa-IR"/>
        </w:rPr>
      </w:pPr>
      <w:r w:rsidRPr="001D4970">
        <w:rPr>
          <w:sz w:val="24"/>
          <w:szCs w:val="24"/>
          <w:highlight w:val="yellow"/>
          <w:rtl/>
          <w:lang w:bidi="fa-IR"/>
        </w:rPr>
        <w:t xml:space="preserve">شکل ۱. نمودار </w:t>
      </w:r>
      <w:r w:rsidR="001D4970" w:rsidRPr="001D4970">
        <w:rPr>
          <w:sz w:val="24"/>
          <w:szCs w:val="24"/>
          <w:highlight w:val="yellow"/>
          <w:rtl/>
          <w:lang w:bidi="fa-IR"/>
        </w:rPr>
        <w:t>نمودار جر</w:t>
      </w:r>
      <w:r w:rsidR="001D4970" w:rsidRPr="001D4970">
        <w:rPr>
          <w:rFonts w:hint="cs"/>
          <w:sz w:val="24"/>
          <w:szCs w:val="24"/>
          <w:highlight w:val="yellow"/>
          <w:rtl/>
          <w:lang w:bidi="fa-IR"/>
        </w:rPr>
        <w:t>ی</w:t>
      </w:r>
      <w:r w:rsidR="001D4970" w:rsidRPr="001D4970">
        <w:rPr>
          <w:rFonts w:hint="eastAsia"/>
          <w:sz w:val="24"/>
          <w:szCs w:val="24"/>
          <w:highlight w:val="yellow"/>
          <w:rtl/>
          <w:lang w:bidi="fa-IR"/>
        </w:rPr>
        <w:t>ان</w:t>
      </w:r>
      <w:r w:rsidR="001D4970" w:rsidRPr="001D4970">
        <w:rPr>
          <w:sz w:val="24"/>
          <w:szCs w:val="24"/>
          <w:highlight w:val="yellow"/>
          <w:rtl/>
          <w:lang w:bidi="fa-IR"/>
        </w:rPr>
        <w:t xml:space="preserve"> فرآ</w:t>
      </w:r>
      <w:r w:rsidR="001D4970" w:rsidRPr="001D4970">
        <w:rPr>
          <w:rFonts w:hint="cs"/>
          <w:sz w:val="24"/>
          <w:szCs w:val="24"/>
          <w:highlight w:val="yellow"/>
          <w:rtl/>
          <w:lang w:bidi="fa-IR"/>
        </w:rPr>
        <w:t>ی</w:t>
      </w:r>
      <w:r w:rsidR="001D4970" w:rsidRPr="001D4970">
        <w:rPr>
          <w:rFonts w:hint="eastAsia"/>
          <w:sz w:val="24"/>
          <w:szCs w:val="24"/>
          <w:highlight w:val="yellow"/>
          <w:rtl/>
          <w:lang w:bidi="fa-IR"/>
        </w:rPr>
        <w:t>ند</w:t>
      </w:r>
      <w:r w:rsidR="001D4970" w:rsidRPr="001D4970">
        <w:rPr>
          <w:sz w:val="24"/>
          <w:szCs w:val="24"/>
          <w:highlight w:val="yellow"/>
          <w:rtl/>
          <w:lang w:bidi="fa-IR"/>
        </w:rPr>
        <w:t xml:space="preserve"> شناسا</w:t>
      </w:r>
      <w:r w:rsidR="001D4970" w:rsidRPr="001D4970">
        <w:rPr>
          <w:rFonts w:hint="cs"/>
          <w:sz w:val="24"/>
          <w:szCs w:val="24"/>
          <w:highlight w:val="yellow"/>
          <w:rtl/>
          <w:lang w:bidi="fa-IR"/>
        </w:rPr>
        <w:t>یی</w:t>
      </w:r>
      <w:r w:rsidR="001D4970" w:rsidRPr="001D4970">
        <w:rPr>
          <w:sz w:val="24"/>
          <w:szCs w:val="24"/>
          <w:highlight w:val="yellow"/>
          <w:rtl/>
          <w:lang w:bidi="fa-IR"/>
        </w:rPr>
        <w:t xml:space="preserve"> و انتخاب مطالعات</w:t>
      </w:r>
    </w:p>
    <w:p w14:paraId="05BCC9B9" w14:textId="26C1C3AB" w:rsidR="00EA18F1" w:rsidRPr="008E109B" w:rsidRDefault="00EA18F1" w:rsidP="00C73F4B">
      <w:pPr>
        <w:jc w:val="both"/>
        <w:rPr>
          <w:b/>
          <w:bCs/>
          <w:sz w:val="24"/>
          <w:szCs w:val="24"/>
          <w:rtl/>
          <w:lang w:bidi="fa-IR"/>
        </w:rPr>
      </w:pPr>
      <w:r w:rsidRPr="008E109B">
        <w:rPr>
          <w:b/>
          <w:bCs/>
          <w:sz w:val="24"/>
          <w:szCs w:val="24"/>
          <w:rtl/>
          <w:lang w:bidi="fa-IR"/>
        </w:rPr>
        <w:t>مقدمه‌ا</w:t>
      </w:r>
      <w:r w:rsidRPr="008E109B">
        <w:rPr>
          <w:rFonts w:hint="cs"/>
          <w:b/>
          <w:bCs/>
          <w:sz w:val="24"/>
          <w:szCs w:val="24"/>
          <w:rtl/>
          <w:lang w:bidi="fa-IR"/>
        </w:rPr>
        <w:t>ی</w:t>
      </w:r>
      <w:r w:rsidRPr="008E109B">
        <w:rPr>
          <w:b/>
          <w:bCs/>
          <w:sz w:val="24"/>
          <w:szCs w:val="24"/>
          <w:rtl/>
          <w:lang w:bidi="fa-IR"/>
        </w:rPr>
        <w:t xml:space="preserve"> بر فرآ</w:t>
      </w:r>
      <w:r w:rsidRPr="008E109B">
        <w:rPr>
          <w:rFonts w:hint="cs"/>
          <w:b/>
          <w:bCs/>
          <w:sz w:val="24"/>
          <w:szCs w:val="24"/>
          <w:rtl/>
          <w:lang w:bidi="fa-IR"/>
        </w:rPr>
        <w:t>ی</w:t>
      </w:r>
      <w:r w:rsidRPr="008E109B">
        <w:rPr>
          <w:rFonts w:hint="eastAsia"/>
          <w:b/>
          <w:bCs/>
          <w:sz w:val="24"/>
          <w:szCs w:val="24"/>
          <w:rtl/>
          <w:lang w:bidi="fa-IR"/>
        </w:rPr>
        <w:t>ندها</w:t>
      </w:r>
      <w:r w:rsidRPr="008E109B">
        <w:rPr>
          <w:rFonts w:hint="cs"/>
          <w:b/>
          <w:bCs/>
          <w:sz w:val="24"/>
          <w:szCs w:val="24"/>
          <w:rtl/>
          <w:lang w:bidi="fa-IR"/>
        </w:rPr>
        <w:t>ی</w:t>
      </w:r>
      <w:r w:rsidRPr="008E109B">
        <w:rPr>
          <w:b/>
          <w:bCs/>
          <w:sz w:val="24"/>
          <w:szCs w:val="24"/>
          <w:rtl/>
          <w:lang w:bidi="fa-IR"/>
        </w:rPr>
        <w:t xml:space="preserve"> اکس</w:t>
      </w:r>
      <w:r w:rsidRPr="008E109B">
        <w:rPr>
          <w:rFonts w:hint="cs"/>
          <w:b/>
          <w:bCs/>
          <w:sz w:val="24"/>
          <w:szCs w:val="24"/>
          <w:rtl/>
          <w:lang w:bidi="fa-IR"/>
        </w:rPr>
        <w:t>ی</w:t>
      </w:r>
      <w:r w:rsidRPr="008E109B">
        <w:rPr>
          <w:rFonts w:hint="eastAsia"/>
          <w:b/>
          <w:bCs/>
          <w:sz w:val="24"/>
          <w:szCs w:val="24"/>
          <w:rtl/>
          <w:lang w:bidi="fa-IR"/>
        </w:rPr>
        <w:t>داس</w:t>
      </w:r>
      <w:r w:rsidRPr="008E109B">
        <w:rPr>
          <w:rFonts w:hint="cs"/>
          <w:b/>
          <w:bCs/>
          <w:sz w:val="24"/>
          <w:szCs w:val="24"/>
          <w:rtl/>
          <w:lang w:bidi="fa-IR"/>
        </w:rPr>
        <w:t>ی</w:t>
      </w:r>
      <w:r w:rsidRPr="008E109B">
        <w:rPr>
          <w:rFonts w:hint="eastAsia"/>
          <w:b/>
          <w:bCs/>
          <w:sz w:val="24"/>
          <w:szCs w:val="24"/>
          <w:rtl/>
          <w:lang w:bidi="fa-IR"/>
        </w:rPr>
        <w:t>ون</w:t>
      </w:r>
      <w:r w:rsidRPr="008E109B">
        <w:rPr>
          <w:b/>
          <w:bCs/>
          <w:sz w:val="24"/>
          <w:szCs w:val="24"/>
          <w:rtl/>
          <w:lang w:bidi="fa-IR"/>
        </w:rPr>
        <w:t xml:space="preserve"> پ</w:t>
      </w:r>
      <w:r w:rsidRPr="008E109B">
        <w:rPr>
          <w:rFonts w:hint="cs"/>
          <w:b/>
          <w:bCs/>
          <w:sz w:val="24"/>
          <w:szCs w:val="24"/>
          <w:rtl/>
          <w:lang w:bidi="fa-IR"/>
        </w:rPr>
        <w:t>ی</w:t>
      </w:r>
      <w:r w:rsidRPr="008E109B">
        <w:rPr>
          <w:rFonts w:hint="eastAsia"/>
          <w:b/>
          <w:bCs/>
          <w:sz w:val="24"/>
          <w:szCs w:val="24"/>
          <w:rtl/>
          <w:lang w:bidi="fa-IR"/>
        </w:rPr>
        <w:t>شرفته</w:t>
      </w:r>
      <w:r w:rsidRPr="008E109B">
        <w:rPr>
          <w:b/>
          <w:bCs/>
          <w:sz w:val="24"/>
          <w:szCs w:val="24"/>
          <w:rtl/>
          <w:lang w:bidi="fa-IR"/>
        </w:rPr>
        <w:t xml:space="preserve"> </w:t>
      </w:r>
    </w:p>
    <w:p w14:paraId="529C8B50" w14:textId="350D3CE0" w:rsidR="00EA18F1" w:rsidRPr="00EA18F1" w:rsidRDefault="00EA18F1" w:rsidP="00560CE4">
      <w:pPr>
        <w:jc w:val="both"/>
        <w:rPr>
          <w:sz w:val="24"/>
          <w:szCs w:val="24"/>
          <w:rtl/>
          <w:lang w:bidi="fa-IR"/>
        </w:rPr>
      </w:pPr>
      <w:r w:rsidRPr="00EA18F1">
        <w:rPr>
          <w:rFonts w:hint="eastAsia"/>
          <w:sz w:val="24"/>
          <w:szCs w:val="24"/>
          <w:rtl/>
          <w:lang w:bidi="fa-IR"/>
        </w:rPr>
        <w:t>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نما</w:t>
      </w:r>
      <w:r w:rsidRPr="00EA18F1">
        <w:rPr>
          <w:rFonts w:hint="cs"/>
          <w:sz w:val="24"/>
          <w:szCs w:val="24"/>
          <w:rtl/>
          <w:lang w:bidi="fa-IR"/>
        </w:rPr>
        <w:t>ی</w:t>
      </w:r>
      <w:r w:rsidRPr="00EA18F1">
        <w:rPr>
          <w:rFonts w:hint="eastAsia"/>
          <w:sz w:val="24"/>
          <w:szCs w:val="24"/>
          <w:rtl/>
          <w:lang w:bidi="fa-IR"/>
        </w:rPr>
        <w:t>انگر</w:t>
      </w:r>
      <w:r w:rsidRPr="00EA18F1">
        <w:rPr>
          <w:sz w:val="24"/>
          <w:szCs w:val="24"/>
          <w:rtl/>
          <w:lang w:bidi="fa-IR"/>
        </w:rPr>
        <w:t xml:space="preserve"> </w:t>
      </w:r>
      <w:r w:rsidRPr="00EA18F1">
        <w:rPr>
          <w:rFonts w:hint="cs"/>
          <w:sz w:val="24"/>
          <w:szCs w:val="24"/>
          <w:rtl/>
          <w:lang w:bidi="fa-IR"/>
        </w:rPr>
        <w:t>ی</w:t>
      </w:r>
      <w:r w:rsidRPr="00EA18F1">
        <w:rPr>
          <w:rFonts w:hint="eastAsia"/>
          <w:sz w:val="24"/>
          <w:szCs w:val="24"/>
          <w:rtl/>
          <w:lang w:bidi="fa-IR"/>
        </w:rPr>
        <w:t>ک</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w:t>
      </w:r>
      <w:r w:rsidRPr="00EA18F1">
        <w:rPr>
          <w:sz w:val="24"/>
          <w:szCs w:val="24"/>
          <w:rtl/>
          <w:lang w:bidi="fa-IR"/>
        </w:rPr>
        <w:t xml:space="preserve"> بزرگ در تصف</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مدرن آب و فاضلاب هستند که در دهه ۱۹۸۰ و در ابتدا برا</w:t>
      </w:r>
      <w:r w:rsidRPr="00EA18F1">
        <w:rPr>
          <w:rFonts w:hint="cs"/>
          <w:sz w:val="24"/>
          <w:szCs w:val="24"/>
          <w:rtl/>
          <w:lang w:bidi="fa-IR"/>
        </w:rPr>
        <w:t>ی</w:t>
      </w:r>
      <w:r w:rsidRPr="00EA18F1">
        <w:rPr>
          <w:sz w:val="24"/>
          <w:szCs w:val="24"/>
          <w:rtl/>
          <w:lang w:bidi="fa-IR"/>
        </w:rPr>
        <w:t xml:space="preserve"> خالص‌ساز</w:t>
      </w:r>
      <w:r w:rsidRPr="00EA18F1">
        <w:rPr>
          <w:rFonts w:hint="cs"/>
          <w:sz w:val="24"/>
          <w:szCs w:val="24"/>
          <w:rtl/>
          <w:lang w:bidi="fa-IR"/>
        </w:rPr>
        <w:t>ی</w:t>
      </w:r>
      <w:r w:rsidRPr="00EA18F1">
        <w:rPr>
          <w:sz w:val="24"/>
          <w:szCs w:val="24"/>
          <w:rtl/>
          <w:lang w:bidi="fa-IR"/>
        </w:rPr>
        <w:t xml:space="preserve"> آب آشام</w:t>
      </w:r>
      <w:r w:rsidRPr="00EA18F1">
        <w:rPr>
          <w:rFonts w:hint="cs"/>
          <w:sz w:val="24"/>
          <w:szCs w:val="24"/>
          <w:rtl/>
          <w:lang w:bidi="fa-IR"/>
        </w:rPr>
        <w:t>ی</w:t>
      </w:r>
      <w:r w:rsidRPr="00EA18F1">
        <w:rPr>
          <w:rFonts w:hint="eastAsia"/>
          <w:sz w:val="24"/>
          <w:szCs w:val="24"/>
          <w:rtl/>
          <w:lang w:bidi="fa-IR"/>
        </w:rPr>
        <w:t>دن</w:t>
      </w:r>
      <w:r w:rsidRPr="00EA18F1">
        <w:rPr>
          <w:rFonts w:hint="cs"/>
          <w:sz w:val="24"/>
          <w:szCs w:val="24"/>
          <w:rtl/>
          <w:lang w:bidi="fa-IR"/>
        </w:rPr>
        <w:t>ی</w:t>
      </w:r>
      <w:r w:rsidRPr="00EA18F1">
        <w:rPr>
          <w:sz w:val="24"/>
          <w:szCs w:val="24"/>
          <w:rtl/>
          <w:lang w:bidi="fa-IR"/>
        </w:rPr>
        <w:t xml:space="preserve"> در پاسخ به حضور فزا</w:t>
      </w:r>
      <w:r w:rsidRPr="00EA18F1">
        <w:rPr>
          <w:rFonts w:hint="cs"/>
          <w:sz w:val="24"/>
          <w:szCs w:val="24"/>
          <w:rtl/>
          <w:lang w:bidi="fa-IR"/>
        </w:rPr>
        <w:t>ی</w:t>
      </w:r>
      <w:r w:rsidRPr="00EA18F1">
        <w:rPr>
          <w:rFonts w:hint="eastAsia"/>
          <w:sz w:val="24"/>
          <w:szCs w:val="24"/>
          <w:rtl/>
          <w:lang w:bidi="fa-IR"/>
        </w:rPr>
        <w:t>نده</w:t>
      </w:r>
      <w:r w:rsidRPr="00EA18F1">
        <w:rPr>
          <w:sz w:val="24"/>
          <w:szCs w:val="24"/>
          <w:rtl/>
          <w:lang w:bidi="fa-IR"/>
        </w:rPr>
        <w:t xml:space="preserve"> آلا</w:t>
      </w:r>
      <w:r w:rsidRPr="00EA18F1">
        <w:rPr>
          <w:rFonts w:hint="cs"/>
          <w:sz w:val="24"/>
          <w:szCs w:val="24"/>
          <w:rtl/>
          <w:lang w:bidi="fa-IR"/>
        </w:rPr>
        <w:t>ی</w:t>
      </w:r>
      <w:r w:rsidRPr="00EA18F1">
        <w:rPr>
          <w:rFonts w:hint="eastAsia"/>
          <w:sz w:val="24"/>
          <w:szCs w:val="24"/>
          <w:rtl/>
          <w:lang w:bidi="fa-IR"/>
        </w:rPr>
        <w:t>نده‌ها</w:t>
      </w:r>
      <w:r w:rsidRPr="00EA18F1">
        <w:rPr>
          <w:rFonts w:hint="cs"/>
          <w:sz w:val="24"/>
          <w:szCs w:val="24"/>
          <w:rtl/>
          <w:lang w:bidi="fa-IR"/>
        </w:rPr>
        <w:t>ی</w:t>
      </w:r>
      <w:r w:rsidRPr="00EA18F1">
        <w:rPr>
          <w:sz w:val="24"/>
          <w:szCs w:val="24"/>
          <w:rtl/>
          <w:lang w:bidi="fa-IR"/>
        </w:rPr>
        <w:t xml:space="preserve"> آل</w:t>
      </w:r>
      <w:r w:rsidRPr="00EA18F1">
        <w:rPr>
          <w:rFonts w:hint="cs"/>
          <w:sz w:val="24"/>
          <w:szCs w:val="24"/>
          <w:rtl/>
          <w:lang w:bidi="fa-IR"/>
        </w:rPr>
        <w:t>ی</w:t>
      </w:r>
      <w:r w:rsidRPr="00EA18F1">
        <w:rPr>
          <w:sz w:val="24"/>
          <w:szCs w:val="24"/>
          <w:rtl/>
          <w:lang w:bidi="fa-IR"/>
        </w:rPr>
        <w:t xml:space="preserve"> و معدن</w:t>
      </w:r>
      <w:r w:rsidRPr="00EA18F1">
        <w:rPr>
          <w:rFonts w:hint="cs"/>
          <w:sz w:val="24"/>
          <w:szCs w:val="24"/>
          <w:rtl/>
          <w:lang w:bidi="fa-IR"/>
        </w:rPr>
        <w:t>ی</w:t>
      </w:r>
      <w:r w:rsidRPr="00EA18F1">
        <w:rPr>
          <w:sz w:val="24"/>
          <w:szCs w:val="24"/>
          <w:rtl/>
          <w:lang w:bidi="fa-IR"/>
        </w:rPr>
        <w:t xml:space="preserve"> پا</w:t>
      </w:r>
      <w:r w:rsidRPr="00EA18F1">
        <w:rPr>
          <w:rFonts w:hint="cs"/>
          <w:sz w:val="24"/>
          <w:szCs w:val="24"/>
          <w:rtl/>
          <w:lang w:bidi="fa-IR"/>
        </w:rPr>
        <w:t>ی</w:t>
      </w:r>
      <w:r w:rsidRPr="00EA18F1">
        <w:rPr>
          <w:rFonts w:hint="eastAsia"/>
          <w:sz w:val="24"/>
          <w:szCs w:val="24"/>
          <w:rtl/>
          <w:lang w:bidi="fa-IR"/>
        </w:rPr>
        <w:t>دار</w:t>
      </w:r>
      <w:r w:rsidRPr="00EA18F1">
        <w:rPr>
          <w:rFonts w:hint="cs"/>
          <w:sz w:val="24"/>
          <w:szCs w:val="24"/>
          <w:rtl/>
          <w:lang w:bidi="fa-IR"/>
        </w:rPr>
        <w:t>ی</w:t>
      </w:r>
      <w:r w:rsidRPr="00EA18F1">
        <w:rPr>
          <w:sz w:val="24"/>
          <w:szCs w:val="24"/>
          <w:rtl/>
          <w:lang w:bidi="fa-IR"/>
        </w:rPr>
        <w:t xml:space="preserve"> که فناور</w:t>
      </w:r>
      <w:r w:rsidRPr="00EA18F1">
        <w:rPr>
          <w:rFonts w:hint="cs"/>
          <w:sz w:val="24"/>
          <w:szCs w:val="24"/>
          <w:rtl/>
          <w:lang w:bidi="fa-IR"/>
        </w:rPr>
        <w:t>ی‌</w:t>
      </w:r>
      <w:r w:rsidRPr="00EA18F1">
        <w:rPr>
          <w:rFonts w:hint="eastAsia"/>
          <w:sz w:val="24"/>
          <w:szCs w:val="24"/>
          <w:rtl/>
          <w:lang w:bidi="fa-IR"/>
        </w:rPr>
        <w:t>ها</w:t>
      </w:r>
      <w:r w:rsidRPr="00EA18F1">
        <w:rPr>
          <w:rFonts w:hint="cs"/>
          <w:sz w:val="24"/>
          <w:szCs w:val="24"/>
          <w:rtl/>
          <w:lang w:bidi="fa-IR"/>
        </w:rPr>
        <w:t>ی</w:t>
      </w:r>
      <w:r w:rsidRPr="00EA18F1">
        <w:rPr>
          <w:sz w:val="24"/>
          <w:szCs w:val="24"/>
          <w:rtl/>
          <w:lang w:bidi="fa-IR"/>
        </w:rPr>
        <w:t xml:space="preserve"> متعارف قادر به حذف مناسب آن‌ها نبودند، ظه</w:t>
      </w:r>
      <w:r w:rsidRPr="00EA18F1">
        <w:rPr>
          <w:rFonts w:hint="eastAsia"/>
          <w:sz w:val="24"/>
          <w:szCs w:val="24"/>
          <w:rtl/>
          <w:lang w:bidi="fa-IR"/>
        </w:rPr>
        <w:t>ور</w:t>
      </w:r>
      <w:r w:rsidRPr="00EA18F1">
        <w:rPr>
          <w:sz w:val="24"/>
          <w:szCs w:val="24"/>
          <w:rtl/>
          <w:lang w:bidi="fa-IR"/>
        </w:rPr>
        <w:t xml:space="preserve"> کردند. </w:t>
      </w:r>
      <w:r w:rsidRPr="00EA18F1">
        <w:rPr>
          <w:rFonts w:hint="cs"/>
          <w:sz w:val="24"/>
          <w:szCs w:val="24"/>
          <w:rtl/>
          <w:lang w:bidi="fa-IR"/>
        </w:rPr>
        <w:t>از</w:t>
      </w:r>
      <w:r w:rsidRPr="00EA18F1">
        <w:rPr>
          <w:sz w:val="24"/>
          <w:szCs w:val="24"/>
          <w:rtl/>
          <w:lang w:bidi="fa-IR"/>
        </w:rPr>
        <w:t xml:space="preserve"> </w:t>
      </w:r>
      <w:r w:rsidRPr="00EA18F1">
        <w:rPr>
          <w:rFonts w:hint="cs"/>
          <w:sz w:val="24"/>
          <w:szCs w:val="24"/>
          <w:rtl/>
          <w:lang w:bidi="fa-IR"/>
        </w:rPr>
        <w:t>آن</w:t>
      </w:r>
      <w:r w:rsidRPr="00EA18F1">
        <w:rPr>
          <w:sz w:val="24"/>
          <w:szCs w:val="24"/>
          <w:rtl/>
          <w:lang w:bidi="fa-IR"/>
        </w:rPr>
        <w:t xml:space="preserve"> </w:t>
      </w:r>
      <w:r w:rsidRPr="00EA18F1">
        <w:rPr>
          <w:rFonts w:hint="cs"/>
          <w:sz w:val="24"/>
          <w:szCs w:val="24"/>
          <w:rtl/>
          <w:lang w:bidi="fa-IR"/>
        </w:rPr>
        <w:t>زمان،</w:t>
      </w:r>
      <w:r w:rsidRPr="00EA18F1">
        <w:rPr>
          <w:sz w:val="24"/>
          <w:szCs w:val="24"/>
          <w:rtl/>
          <w:lang w:bidi="fa-IR"/>
        </w:rPr>
        <w:t xml:space="preserve"> </w:t>
      </w:r>
      <w:r w:rsidRPr="00EA18F1">
        <w:rPr>
          <w:rFonts w:hint="cs"/>
          <w:sz w:val="24"/>
          <w:szCs w:val="24"/>
          <w:rtl/>
          <w:lang w:bidi="fa-IR"/>
        </w:rPr>
        <w:t>فرآی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به سرعت تکامل </w:t>
      </w:r>
      <w:r w:rsidRPr="00EA18F1">
        <w:rPr>
          <w:rFonts w:hint="cs"/>
          <w:sz w:val="24"/>
          <w:szCs w:val="24"/>
          <w:rtl/>
          <w:lang w:bidi="fa-IR"/>
        </w:rPr>
        <w:t>ی</w:t>
      </w:r>
      <w:r w:rsidRPr="00EA18F1">
        <w:rPr>
          <w:rFonts w:hint="eastAsia"/>
          <w:sz w:val="24"/>
          <w:szCs w:val="24"/>
          <w:rtl/>
          <w:lang w:bidi="fa-IR"/>
        </w:rPr>
        <w:t>افته</w:t>
      </w:r>
      <w:r w:rsidRPr="00EA18F1">
        <w:rPr>
          <w:sz w:val="24"/>
          <w:szCs w:val="24"/>
          <w:rtl/>
          <w:lang w:bidi="fa-IR"/>
        </w:rPr>
        <w:t xml:space="preserve"> و در کاربردها</w:t>
      </w:r>
      <w:r w:rsidRPr="00EA18F1">
        <w:rPr>
          <w:rFonts w:hint="cs"/>
          <w:sz w:val="24"/>
          <w:szCs w:val="24"/>
          <w:rtl/>
          <w:lang w:bidi="fa-IR"/>
        </w:rPr>
        <w:t>ی</w:t>
      </w:r>
      <w:r w:rsidRPr="00EA18F1">
        <w:rPr>
          <w:sz w:val="24"/>
          <w:szCs w:val="24"/>
          <w:rtl/>
          <w:lang w:bidi="fa-IR"/>
        </w:rPr>
        <w:t xml:space="preserve"> متنوع</w:t>
      </w:r>
      <w:r w:rsidRPr="00EA18F1">
        <w:rPr>
          <w:rFonts w:hint="cs"/>
          <w:sz w:val="24"/>
          <w:szCs w:val="24"/>
          <w:rtl/>
          <w:lang w:bidi="fa-IR"/>
        </w:rPr>
        <w:t>ی</w:t>
      </w:r>
      <w:r w:rsidRPr="00EA18F1">
        <w:rPr>
          <w:sz w:val="24"/>
          <w:szCs w:val="24"/>
          <w:rtl/>
          <w:lang w:bidi="fa-IR"/>
        </w:rPr>
        <w:t xml:space="preserve"> از جمله پساب‌ها</w:t>
      </w:r>
      <w:r w:rsidRPr="00EA18F1">
        <w:rPr>
          <w:rFonts w:hint="cs"/>
          <w:sz w:val="24"/>
          <w:szCs w:val="24"/>
          <w:rtl/>
          <w:lang w:bidi="fa-IR"/>
        </w:rPr>
        <w:t>ی</w:t>
      </w:r>
      <w:r w:rsidRPr="00EA18F1">
        <w:rPr>
          <w:sz w:val="24"/>
          <w:szCs w:val="24"/>
          <w:rtl/>
          <w:lang w:bidi="fa-IR"/>
        </w:rPr>
        <w:t xml:space="preserve"> صنعت</w:t>
      </w:r>
      <w:r w:rsidRPr="00EA18F1">
        <w:rPr>
          <w:rFonts w:hint="cs"/>
          <w:sz w:val="24"/>
          <w:szCs w:val="24"/>
          <w:rtl/>
          <w:lang w:bidi="fa-IR"/>
        </w:rPr>
        <w:t>ی</w:t>
      </w:r>
      <w:r w:rsidRPr="00EA18F1">
        <w:rPr>
          <w:rFonts w:hint="eastAsia"/>
          <w:sz w:val="24"/>
          <w:szCs w:val="24"/>
          <w:rtl/>
          <w:lang w:bidi="fa-IR"/>
        </w:rPr>
        <w:t>،</w:t>
      </w:r>
      <w:r w:rsidRPr="00EA18F1">
        <w:rPr>
          <w:sz w:val="24"/>
          <w:szCs w:val="24"/>
          <w:rtl/>
          <w:lang w:bidi="fa-IR"/>
        </w:rPr>
        <w:t xml:space="preserve"> فاضلاب دارو</w:t>
      </w:r>
      <w:r w:rsidRPr="00EA18F1">
        <w:rPr>
          <w:rFonts w:hint="cs"/>
          <w:sz w:val="24"/>
          <w:szCs w:val="24"/>
          <w:rtl/>
          <w:lang w:bidi="fa-IR"/>
        </w:rPr>
        <w:t>یی</w:t>
      </w:r>
      <w:r w:rsidRPr="00EA18F1">
        <w:rPr>
          <w:rFonts w:hint="eastAsia"/>
          <w:sz w:val="24"/>
          <w:szCs w:val="24"/>
          <w:rtl/>
          <w:lang w:bidi="fa-IR"/>
        </w:rPr>
        <w:t>،</w:t>
      </w:r>
      <w:r w:rsidRPr="00EA18F1">
        <w:rPr>
          <w:sz w:val="24"/>
          <w:szCs w:val="24"/>
          <w:rtl/>
          <w:lang w:bidi="fa-IR"/>
        </w:rPr>
        <w:t xml:space="preserve"> ش</w:t>
      </w:r>
      <w:r w:rsidRPr="00EA18F1">
        <w:rPr>
          <w:rFonts w:hint="cs"/>
          <w:sz w:val="24"/>
          <w:szCs w:val="24"/>
          <w:rtl/>
          <w:lang w:bidi="fa-IR"/>
        </w:rPr>
        <w:t>ی</w:t>
      </w:r>
      <w:r w:rsidRPr="00EA18F1">
        <w:rPr>
          <w:rFonts w:hint="eastAsia"/>
          <w:sz w:val="24"/>
          <w:szCs w:val="24"/>
          <w:rtl/>
          <w:lang w:bidi="fa-IR"/>
        </w:rPr>
        <w:t>رابه</w:t>
      </w:r>
      <w:r w:rsidRPr="00EA18F1">
        <w:rPr>
          <w:sz w:val="24"/>
          <w:szCs w:val="24"/>
          <w:rtl/>
          <w:lang w:bidi="fa-IR"/>
        </w:rPr>
        <w:t xml:space="preserve"> محل دفن زباله، تخل</w:t>
      </w:r>
      <w:r w:rsidRPr="00EA18F1">
        <w:rPr>
          <w:rFonts w:hint="cs"/>
          <w:sz w:val="24"/>
          <w:szCs w:val="24"/>
          <w:rtl/>
          <w:lang w:bidi="fa-IR"/>
        </w:rPr>
        <w:t>ی</w:t>
      </w:r>
      <w:r w:rsidRPr="00EA18F1">
        <w:rPr>
          <w:rFonts w:hint="eastAsia"/>
          <w:sz w:val="24"/>
          <w:szCs w:val="24"/>
          <w:rtl/>
          <w:lang w:bidi="fa-IR"/>
        </w:rPr>
        <w:t>ه‌ها</w:t>
      </w:r>
      <w:r w:rsidRPr="00EA18F1">
        <w:rPr>
          <w:rFonts w:hint="cs"/>
          <w:sz w:val="24"/>
          <w:szCs w:val="24"/>
          <w:rtl/>
          <w:lang w:bidi="fa-IR"/>
        </w:rPr>
        <w:t>ی</w:t>
      </w:r>
      <w:r w:rsidRPr="00EA18F1">
        <w:rPr>
          <w:sz w:val="24"/>
          <w:szCs w:val="24"/>
          <w:rtl/>
          <w:lang w:bidi="fa-IR"/>
        </w:rPr>
        <w:t xml:space="preserve"> حاو</w:t>
      </w:r>
      <w:r w:rsidRPr="00EA18F1">
        <w:rPr>
          <w:rFonts w:hint="cs"/>
          <w:sz w:val="24"/>
          <w:szCs w:val="24"/>
          <w:rtl/>
          <w:lang w:bidi="fa-IR"/>
        </w:rPr>
        <w:t>ی</w:t>
      </w:r>
      <w:r w:rsidRPr="00EA18F1">
        <w:rPr>
          <w:sz w:val="24"/>
          <w:szCs w:val="24"/>
          <w:rtl/>
          <w:lang w:bidi="fa-IR"/>
        </w:rPr>
        <w:t xml:space="preserve"> رنگ نساج</w:t>
      </w:r>
      <w:r w:rsidRPr="00EA18F1">
        <w:rPr>
          <w:rFonts w:hint="cs"/>
          <w:sz w:val="24"/>
          <w:szCs w:val="24"/>
          <w:rtl/>
          <w:lang w:bidi="fa-IR"/>
        </w:rPr>
        <w:t>ی</w:t>
      </w:r>
      <w:r w:rsidRPr="00EA18F1">
        <w:rPr>
          <w:sz w:val="24"/>
          <w:szCs w:val="24"/>
          <w:rtl/>
          <w:lang w:bidi="fa-IR"/>
        </w:rPr>
        <w:t xml:space="preserve"> و پساب‌ها</w:t>
      </w:r>
      <w:r w:rsidRPr="00EA18F1">
        <w:rPr>
          <w:rFonts w:hint="cs"/>
          <w:sz w:val="24"/>
          <w:szCs w:val="24"/>
          <w:rtl/>
          <w:lang w:bidi="fa-IR"/>
        </w:rPr>
        <w:t>ی</w:t>
      </w:r>
      <w:r w:rsidRPr="00EA18F1">
        <w:rPr>
          <w:sz w:val="24"/>
          <w:szCs w:val="24"/>
          <w:rtl/>
          <w:lang w:bidi="fa-IR"/>
        </w:rPr>
        <w:t xml:space="preserve"> ثانو</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شهر</w:t>
      </w:r>
      <w:r w:rsidRPr="00EA18F1">
        <w:rPr>
          <w:rFonts w:hint="cs"/>
          <w:sz w:val="24"/>
          <w:szCs w:val="24"/>
          <w:rtl/>
          <w:lang w:bidi="fa-IR"/>
        </w:rPr>
        <w:t>ی</w:t>
      </w:r>
      <w:r w:rsidRPr="00EA18F1">
        <w:rPr>
          <w:sz w:val="24"/>
          <w:szCs w:val="24"/>
          <w:rtl/>
          <w:lang w:bidi="fa-IR"/>
        </w:rPr>
        <w:t xml:space="preserve"> گسترش </w:t>
      </w:r>
      <w:r w:rsidRPr="00EA18F1">
        <w:rPr>
          <w:rFonts w:hint="cs"/>
          <w:sz w:val="24"/>
          <w:szCs w:val="24"/>
          <w:rtl/>
          <w:lang w:bidi="fa-IR"/>
        </w:rPr>
        <w:t>ی</w:t>
      </w:r>
      <w:r w:rsidRPr="00EA18F1">
        <w:rPr>
          <w:rFonts w:hint="eastAsia"/>
          <w:sz w:val="24"/>
          <w:szCs w:val="24"/>
          <w:rtl/>
          <w:lang w:bidi="fa-IR"/>
        </w:rPr>
        <w:t>افته‌اند</w:t>
      </w:r>
      <w:r w:rsidR="00E42EE7">
        <w:rPr>
          <w:rFonts w:ascii="Cambria" w:hAnsi="Cambria" w:cs="Cambria"/>
          <w:sz w:val="24"/>
          <w:szCs w:val="24"/>
          <w:rtl/>
          <w:lang w:bidi="fa-IR"/>
        </w:rPr>
        <w:fldChar w:fldCharType="begin"/>
      </w:r>
      <w:r w:rsidR="00B95703">
        <w:rPr>
          <w:rFonts w:ascii="Cambria" w:hAnsi="Cambria" w:cs="Times New Roman"/>
          <w:sz w:val="24"/>
          <w:szCs w:val="24"/>
          <w:rtl/>
          <w:lang w:bidi="fa-IR"/>
        </w:rPr>
        <w:instrText xml:space="preserve"> </w:instrText>
      </w:r>
      <w:r w:rsidR="00B95703">
        <w:rPr>
          <w:rFonts w:ascii="Cambria" w:hAnsi="Cambria" w:cs="Cambria"/>
          <w:sz w:val="24"/>
          <w:szCs w:val="24"/>
          <w:lang w:bidi="fa-IR"/>
        </w:rPr>
        <w:instrText>ADDIN EN.CITE &lt;EndNote&gt;&lt;Cite&gt;&lt;Author&gt;Wang&lt;/Author&gt;&lt;Year&gt;2012&lt;/Year&gt;&lt;RecNum&gt;73&lt;/RecNum&gt;&lt;DisplayText&gt;&lt;style face="superscript"&gt;28&lt;/style&gt;&lt;/DisplayText&gt;&lt;record&gt;&lt;rec-number&gt;73&lt;/rec-number&gt;&lt;foreign-keys&gt;&lt;key app="EN" db-id="0ttwsxswawaxzqe9dwb5safyt2pxxa2ed0d</w:instrText>
      </w:r>
      <w:r w:rsidR="00B95703">
        <w:rPr>
          <w:rFonts w:ascii="Cambria" w:hAnsi="Cambria" w:cs="Times New Roman"/>
          <w:sz w:val="24"/>
          <w:szCs w:val="24"/>
          <w:rtl/>
          <w:lang w:bidi="fa-IR"/>
        </w:rPr>
        <w:instrText xml:space="preserve">9" </w:instrText>
      </w:r>
      <w:r w:rsidR="00B95703">
        <w:rPr>
          <w:rFonts w:ascii="Cambria" w:hAnsi="Cambria" w:cs="Cambria"/>
          <w:sz w:val="24"/>
          <w:szCs w:val="24"/>
          <w:lang w:bidi="fa-IR"/>
        </w:rPr>
        <w:instrText>timestamp="1764232026"&gt;73&lt;/key&gt;&lt;/foreign-keys&gt;&lt;ref-type name="Journal Article"&gt;17&lt;/ref-type&gt;&lt;contributors&gt;&lt;authors&gt;&lt;author&gt;Wang, Jian Long&lt;/author&gt;&lt;author&gt;Xu, Le Jin&lt;/author&gt;&lt;/authors&gt;&lt;/contributors&gt;&lt;titles&gt;&lt;title&gt;Advanced oxidation processes for wastewater treatment: formation of hydroxyl radical and application&lt;/title&gt;&lt;secondary-title&gt;Critical reviews in environmental science and technology&lt;/secondary-title&gt;&lt;/titles&gt;&lt;periodical&gt;&lt;full-title&gt;Critical reviews in environmental science and technology&lt;/full-title&gt;&lt;/periodical&gt;&lt;pages&gt;251-325&lt;/pages&gt;&lt;volume&gt;42&lt;/volume&gt;&lt;number&gt;3&lt;/number&gt;&lt;dates&gt;&lt;year&gt;2012&lt;/year&gt;&lt;/dates&gt;&lt;isbn&gt;1064-3389&lt;/isbn&gt;&lt;urls&gt;&lt;/urls&gt;&lt;/record&gt;&lt;/Cite&gt;&lt;/EndNote</w:instrText>
      </w:r>
      <w:r w:rsidR="00B95703">
        <w:rPr>
          <w:rFonts w:ascii="Cambria" w:hAnsi="Cambria" w:cs="Times New Roman"/>
          <w:sz w:val="24"/>
          <w:szCs w:val="24"/>
          <w:rtl/>
          <w:lang w:bidi="fa-IR"/>
        </w:rPr>
        <w:instrText>&gt;</w:instrText>
      </w:r>
      <w:r w:rsidR="00E42EE7">
        <w:rPr>
          <w:rFonts w:ascii="Cambria" w:hAnsi="Cambria" w:cs="Cambria"/>
          <w:sz w:val="24"/>
          <w:szCs w:val="24"/>
          <w:rtl/>
          <w:lang w:bidi="fa-IR"/>
        </w:rPr>
        <w:fldChar w:fldCharType="separate"/>
      </w:r>
      <w:r w:rsidR="00B95703" w:rsidRPr="00B95703">
        <w:rPr>
          <w:rFonts w:ascii="Cambria" w:hAnsi="Cambria" w:cs="Times New Roman"/>
          <w:noProof/>
          <w:sz w:val="24"/>
          <w:szCs w:val="24"/>
          <w:vertAlign w:val="superscript"/>
          <w:rtl/>
          <w:lang w:bidi="fa-IR"/>
        </w:rPr>
        <w:t>28</w:t>
      </w:r>
      <w:r w:rsidR="00E42EE7">
        <w:rPr>
          <w:rFonts w:ascii="Cambria" w:hAnsi="Cambria" w:cs="Cambria"/>
          <w:sz w:val="24"/>
          <w:szCs w:val="24"/>
          <w:rtl/>
          <w:lang w:bidi="fa-IR"/>
        </w:rPr>
        <w:fldChar w:fldCharType="end"/>
      </w:r>
      <w:r w:rsidRPr="00EA18F1">
        <w:rPr>
          <w:sz w:val="24"/>
          <w:szCs w:val="24"/>
          <w:rtl/>
          <w:lang w:bidi="fa-IR"/>
        </w:rPr>
        <w:t xml:space="preserve">. </w:t>
      </w:r>
      <w:r w:rsidRPr="00EA18F1">
        <w:rPr>
          <w:rFonts w:hint="cs"/>
          <w:sz w:val="24"/>
          <w:szCs w:val="24"/>
          <w:rtl/>
          <w:lang w:bidi="fa-IR"/>
        </w:rPr>
        <w:t>توسعه</w:t>
      </w:r>
      <w:r w:rsidRPr="00EA18F1">
        <w:rPr>
          <w:sz w:val="24"/>
          <w:szCs w:val="24"/>
          <w:rtl/>
          <w:lang w:bidi="fa-IR"/>
        </w:rPr>
        <w:t xml:space="preserve"> </w:t>
      </w:r>
      <w:r w:rsidRPr="00EA18F1">
        <w:rPr>
          <w:rFonts w:hint="cs"/>
          <w:sz w:val="24"/>
          <w:szCs w:val="24"/>
          <w:rtl/>
          <w:lang w:bidi="fa-IR"/>
        </w:rPr>
        <w:t>آن‌ها</w:t>
      </w:r>
      <w:r w:rsidRPr="00EA18F1">
        <w:rPr>
          <w:sz w:val="24"/>
          <w:szCs w:val="24"/>
          <w:rtl/>
          <w:lang w:bidi="fa-IR"/>
        </w:rPr>
        <w:t xml:space="preserve"> </w:t>
      </w:r>
      <w:r w:rsidRPr="00EA18F1">
        <w:rPr>
          <w:rFonts w:hint="cs"/>
          <w:sz w:val="24"/>
          <w:szCs w:val="24"/>
          <w:rtl/>
          <w:lang w:bidi="fa-IR"/>
        </w:rPr>
        <w:t>تحت</w:t>
      </w:r>
      <w:r w:rsidRPr="00EA18F1">
        <w:rPr>
          <w:sz w:val="24"/>
          <w:szCs w:val="24"/>
          <w:rtl/>
          <w:lang w:bidi="fa-IR"/>
        </w:rPr>
        <w:t xml:space="preserve"> </w:t>
      </w:r>
      <w:r w:rsidRPr="00EA18F1">
        <w:rPr>
          <w:rFonts w:hint="cs"/>
          <w:sz w:val="24"/>
          <w:szCs w:val="24"/>
          <w:rtl/>
          <w:lang w:bidi="fa-IR"/>
        </w:rPr>
        <w:t>تأثی</w:t>
      </w:r>
      <w:r w:rsidRPr="00EA18F1">
        <w:rPr>
          <w:rFonts w:hint="eastAsia"/>
          <w:sz w:val="24"/>
          <w:szCs w:val="24"/>
          <w:rtl/>
          <w:lang w:bidi="fa-IR"/>
        </w:rPr>
        <w:t>ر</w:t>
      </w:r>
      <w:r w:rsidRPr="00EA18F1">
        <w:rPr>
          <w:sz w:val="24"/>
          <w:szCs w:val="24"/>
          <w:rtl/>
          <w:lang w:bidi="fa-IR"/>
        </w:rPr>
        <w:t xml:space="preserve"> فشارها</w:t>
      </w:r>
      <w:r w:rsidRPr="00EA18F1">
        <w:rPr>
          <w:rFonts w:hint="cs"/>
          <w:sz w:val="24"/>
          <w:szCs w:val="24"/>
          <w:rtl/>
          <w:lang w:bidi="fa-IR"/>
        </w:rPr>
        <w:t>ی</w:t>
      </w:r>
      <w:r w:rsidRPr="00EA18F1">
        <w:rPr>
          <w:sz w:val="24"/>
          <w:szCs w:val="24"/>
          <w:rtl/>
          <w:lang w:bidi="fa-IR"/>
        </w:rPr>
        <w:t xml:space="preserve"> نظارت</w:t>
      </w:r>
      <w:r w:rsidRPr="00EA18F1">
        <w:rPr>
          <w:rFonts w:hint="cs"/>
          <w:sz w:val="24"/>
          <w:szCs w:val="24"/>
          <w:rtl/>
          <w:lang w:bidi="fa-IR"/>
        </w:rPr>
        <w:t>ی</w:t>
      </w:r>
      <w:r w:rsidRPr="00EA18F1">
        <w:rPr>
          <w:sz w:val="24"/>
          <w:szCs w:val="24"/>
          <w:rtl/>
          <w:lang w:bidi="fa-IR"/>
        </w:rPr>
        <w:t xml:space="preserve"> فزا</w:t>
      </w:r>
      <w:r w:rsidRPr="00EA18F1">
        <w:rPr>
          <w:rFonts w:hint="cs"/>
          <w:sz w:val="24"/>
          <w:szCs w:val="24"/>
          <w:rtl/>
          <w:lang w:bidi="fa-IR"/>
        </w:rPr>
        <w:t>ی</w:t>
      </w:r>
      <w:r w:rsidRPr="00EA18F1">
        <w:rPr>
          <w:rFonts w:hint="eastAsia"/>
          <w:sz w:val="24"/>
          <w:szCs w:val="24"/>
          <w:rtl/>
          <w:lang w:bidi="fa-IR"/>
        </w:rPr>
        <w:t>نده</w:t>
      </w:r>
      <w:r w:rsidRPr="00EA18F1">
        <w:rPr>
          <w:sz w:val="24"/>
          <w:szCs w:val="24"/>
          <w:rtl/>
          <w:lang w:bidi="fa-IR"/>
        </w:rPr>
        <w:t xml:space="preserve"> و ن</w:t>
      </w:r>
      <w:r w:rsidRPr="00EA18F1">
        <w:rPr>
          <w:rFonts w:hint="cs"/>
          <w:sz w:val="24"/>
          <w:szCs w:val="24"/>
          <w:rtl/>
          <w:lang w:bidi="fa-IR"/>
        </w:rPr>
        <w:t>ی</w:t>
      </w:r>
      <w:r w:rsidRPr="00EA18F1">
        <w:rPr>
          <w:rFonts w:hint="eastAsia"/>
          <w:sz w:val="24"/>
          <w:szCs w:val="24"/>
          <w:rtl/>
          <w:lang w:bidi="fa-IR"/>
        </w:rPr>
        <w:t>از</w:t>
      </w:r>
      <w:r w:rsidRPr="00EA18F1">
        <w:rPr>
          <w:sz w:val="24"/>
          <w:szCs w:val="24"/>
          <w:rtl/>
          <w:lang w:bidi="fa-IR"/>
        </w:rPr>
        <w:t xml:space="preserve"> مبرم به راه‌حل‌ها</w:t>
      </w:r>
      <w:r w:rsidRPr="00EA18F1">
        <w:rPr>
          <w:rFonts w:hint="cs"/>
          <w:sz w:val="24"/>
          <w:szCs w:val="24"/>
          <w:rtl/>
          <w:lang w:bidi="fa-IR"/>
        </w:rPr>
        <w:t>ی</w:t>
      </w:r>
      <w:r w:rsidRPr="00EA18F1">
        <w:rPr>
          <w:sz w:val="24"/>
          <w:szCs w:val="24"/>
          <w:rtl/>
          <w:lang w:bidi="fa-IR"/>
        </w:rPr>
        <w:t xml:space="preserve"> پا</w:t>
      </w:r>
      <w:r w:rsidRPr="00EA18F1">
        <w:rPr>
          <w:rFonts w:hint="cs"/>
          <w:sz w:val="24"/>
          <w:szCs w:val="24"/>
          <w:rtl/>
          <w:lang w:bidi="fa-IR"/>
        </w:rPr>
        <w:t>ی</w:t>
      </w:r>
      <w:r w:rsidRPr="00EA18F1">
        <w:rPr>
          <w:rFonts w:hint="eastAsia"/>
          <w:sz w:val="24"/>
          <w:szCs w:val="24"/>
          <w:rtl/>
          <w:lang w:bidi="fa-IR"/>
        </w:rPr>
        <w:t>دار</w:t>
      </w:r>
      <w:r w:rsidRPr="00EA18F1">
        <w:rPr>
          <w:rFonts w:hint="cs"/>
          <w:sz w:val="24"/>
          <w:szCs w:val="24"/>
          <w:rtl/>
          <w:lang w:bidi="fa-IR"/>
        </w:rPr>
        <w:t>ی</w:t>
      </w:r>
      <w:r w:rsidRPr="00EA18F1">
        <w:rPr>
          <w:sz w:val="24"/>
          <w:szCs w:val="24"/>
          <w:rtl/>
          <w:lang w:bidi="fa-IR"/>
        </w:rPr>
        <w:t xml:space="preserve"> بوده که قادر به مد</w:t>
      </w:r>
      <w:r w:rsidRPr="00EA18F1">
        <w:rPr>
          <w:rFonts w:hint="cs"/>
          <w:sz w:val="24"/>
          <w:szCs w:val="24"/>
          <w:rtl/>
          <w:lang w:bidi="fa-IR"/>
        </w:rPr>
        <w:t>ی</w:t>
      </w:r>
      <w:r w:rsidRPr="00EA18F1">
        <w:rPr>
          <w:rFonts w:hint="eastAsia"/>
          <w:sz w:val="24"/>
          <w:szCs w:val="24"/>
          <w:rtl/>
          <w:lang w:bidi="fa-IR"/>
        </w:rPr>
        <w:t>ر</w:t>
      </w:r>
      <w:r w:rsidRPr="00EA18F1">
        <w:rPr>
          <w:rFonts w:hint="cs"/>
          <w:sz w:val="24"/>
          <w:szCs w:val="24"/>
          <w:rtl/>
          <w:lang w:bidi="fa-IR"/>
        </w:rPr>
        <w:t>ی</w:t>
      </w:r>
      <w:r w:rsidRPr="00EA18F1">
        <w:rPr>
          <w:rFonts w:hint="eastAsia"/>
          <w:sz w:val="24"/>
          <w:szCs w:val="24"/>
          <w:rtl/>
          <w:lang w:bidi="fa-IR"/>
        </w:rPr>
        <w:t>ت</w:t>
      </w:r>
      <w:r w:rsidRPr="00EA18F1">
        <w:rPr>
          <w:sz w:val="24"/>
          <w:szCs w:val="24"/>
          <w:rtl/>
          <w:lang w:bidi="fa-IR"/>
        </w:rPr>
        <w:t xml:space="preserve"> مخلوط‌ها</w:t>
      </w:r>
      <w:r w:rsidRPr="00EA18F1">
        <w:rPr>
          <w:rFonts w:hint="cs"/>
          <w:sz w:val="24"/>
          <w:szCs w:val="24"/>
          <w:rtl/>
          <w:lang w:bidi="fa-IR"/>
        </w:rPr>
        <w:t>ی</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چ</w:t>
      </w:r>
      <w:r w:rsidRPr="00EA18F1">
        <w:rPr>
          <w:rFonts w:hint="cs"/>
          <w:sz w:val="24"/>
          <w:szCs w:val="24"/>
          <w:rtl/>
          <w:lang w:bidi="fa-IR"/>
        </w:rPr>
        <w:t>ی</w:t>
      </w:r>
      <w:r w:rsidRPr="00EA18F1">
        <w:rPr>
          <w:rFonts w:hint="eastAsia"/>
          <w:sz w:val="24"/>
          <w:szCs w:val="24"/>
          <w:rtl/>
          <w:lang w:bidi="fa-IR"/>
        </w:rPr>
        <w:t>ده</w:t>
      </w:r>
      <w:r w:rsidRPr="00EA18F1">
        <w:rPr>
          <w:sz w:val="24"/>
          <w:szCs w:val="24"/>
          <w:rtl/>
          <w:lang w:bidi="fa-IR"/>
        </w:rPr>
        <w:t xml:space="preserve"> و د</w:t>
      </w:r>
      <w:r w:rsidRPr="00EA18F1">
        <w:rPr>
          <w:rFonts w:hint="cs"/>
          <w:sz w:val="24"/>
          <w:szCs w:val="24"/>
          <w:rtl/>
          <w:lang w:bidi="fa-IR"/>
        </w:rPr>
        <w:t>ی</w:t>
      </w:r>
      <w:r w:rsidRPr="00EA18F1">
        <w:rPr>
          <w:rFonts w:hint="eastAsia"/>
          <w:sz w:val="24"/>
          <w:szCs w:val="24"/>
          <w:rtl/>
          <w:lang w:bidi="fa-IR"/>
        </w:rPr>
        <w:t>رتجز</w:t>
      </w:r>
      <w:r w:rsidRPr="00EA18F1">
        <w:rPr>
          <w:rFonts w:hint="cs"/>
          <w:sz w:val="24"/>
          <w:szCs w:val="24"/>
          <w:rtl/>
          <w:lang w:bidi="fa-IR"/>
        </w:rPr>
        <w:t>ی</w:t>
      </w:r>
      <w:r w:rsidRPr="00EA18F1">
        <w:rPr>
          <w:rFonts w:hint="eastAsia"/>
          <w:sz w:val="24"/>
          <w:szCs w:val="24"/>
          <w:rtl/>
          <w:lang w:bidi="fa-IR"/>
        </w:rPr>
        <w:t>ه‌پذ</w:t>
      </w:r>
      <w:r w:rsidRPr="00EA18F1">
        <w:rPr>
          <w:rFonts w:hint="cs"/>
          <w:sz w:val="24"/>
          <w:szCs w:val="24"/>
          <w:rtl/>
          <w:lang w:bidi="fa-IR"/>
        </w:rPr>
        <w:t>ی</w:t>
      </w:r>
      <w:r w:rsidRPr="00EA18F1">
        <w:rPr>
          <w:rFonts w:hint="eastAsia"/>
          <w:sz w:val="24"/>
          <w:szCs w:val="24"/>
          <w:rtl/>
          <w:lang w:bidi="fa-IR"/>
        </w:rPr>
        <w:t>ر</w:t>
      </w:r>
      <w:r w:rsidRPr="00EA18F1">
        <w:rPr>
          <w:sz w:val="24"/>
          <w:szCs w:val="24"/>
          <w:rtl/>
          <w:lang w:bidi="fa-IR"/>
        </w:rPr>
        <w:t xml:space="preserve"> آلا</w:t>
      </w:r>
      <w:r w:rsidRPr="00EA18F1">
        <w:rPr>
          <w:rFonts w:hint="cs"/>
          <w:sz w:val="24"/>
          <w:szCs w:val="24"/>
          <w:rtl/>
          <w:lang w:bidi="fa-IR"/>
        </w:rPr>
        <w:t>ی</w:t>
      </w:r>
      <w:r w:rsidRPr="00EA18F1">
        <w:rPr>
          <w:rFonts w:hint="eastAsia"/>
          <w:sz w:val="24"/>
          <w:szCs w:val="24"/>
          <w:rtl/>
          <w:lang w:bidi="fa-IR"/>
        </w:rPr>
        <w:t>نده‌ها</w:t>
      </w:r>
      <w:r w:rsidRPr="00EA18F1">
        <w:rPr>
          <w:sz w:val="24"/>
          <w:szCs w:val="24"/>
          <w:rtl/>
          <w:lang w:bidi="fa-IR"/>
        </w:rPr>
        <w:t xml:space="preserve"> باشند.</w:t>
      </w:r>
    </w:p>
    <w:p w14:paraId="48EB804B" w14:textId="3375C3A4" w:rsidR="00EA18F1" w:rsidRPr="00EA18F1" w:rsidRDefault="00EA18F1" w:rsidP="00F14681">
      <w:pPr>
        <w:jc w:val="both"/>
        <w:rPr>
          <w:sz w:val="24"/>
          <w:szCs w:val="24"/>
          <w:rtl/>
          <w:lang w:bidi="fa-IR"/>
        </w:rPr>
      </w:pPr>
      <w:r w:rsidRPr="00EA18F1">
        <w:rPr>
          <w:rFonts w:hint="eastAsia"/>
          <w:sz w:val="24"/>
          <w:szCs w:val="24"/>
          <w:rtl/>
          <w:lang w:bidi="fa-IR"/>
        </w:rPr>
        <w:t>و</w:t>
      </w:r>
      <w:r w:rsidRPr="00EA18F1">
        <w:rPr>
          <w:rFonts w:hint="cs"/>
          <w:sz w:val="24"/>
          <w:szCs w:val="24"/>
          <w:rtl/>
          <w:lang w:bidi="fa-IR"/>
        </w:rPr>
        <w:t>ی</w:t>
      </w:r>
      <w:r w:rsidRPr="00EA18F1">
        <w:rPr>
          <w:rFonts w:hint="eastAsia"/>
          <w:sz w:val="24"/>
          <w:szCs w:val="24"/>
          <w:rtl/>
          <w:lang w:bidi="fa-IR"/>
        </w:rPr>
        <w:t>ژگ</w:t>
      </w:r>
      <w:r w:rsidRPr="00EA18F1">
        <w:rPr>
          <w:rFonts w:hint="cs"/>
          <w:sz w:val="24"/>
          <w:szCs w:val="24"/>
          <w:rtl/>
          <w:lang w:bidi="fa-IR"/>
        </w:rPr>
        <w:t>ی</w:t>
      </w:r>
      <w:r w:rsidRPr="00EA18F1">
        <w:rPr>
          <w:sz w:val="24"/>
          <w:szCs w:val="24"/>
          <w:rtl/>
          <w:lang w:bidi="fa-IR"/>
        </w:rPr>
        <w:t xml:space="preserve"> اصل</w:t>
      </w:r>
      <w:r w:rsidRPr="00EA18F1">
        <w:rPr>
          <w:rFonts w:hint="cs"/>
          <w:sz w:val="24"/>
          <w:szCs w:val="24"/>
          <w:rtl/>
          <w:lang w:bidi="fa-IR"/>
        </w:rPr>
        <w:t>ی</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تول</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درجا</w:t>
      </w:r>
      <w:r w:rsidRPr="00EA18F1">
        <w:rPr>
          <w:rFonts w:hint="cs"/>
          <w:sz w:val="24"/>
          <w:szCs w:val="24"/>
          <w:rtl/>
          <w:lang w:bidi="fa-IR"/>
        </w:rPr>
        <w:t>ی</w:t>
      </w:r>
      <w:r w:rsidRPr="00EA18F1">
        <w:rPr>
          <w:sz w:val="24"/>
          <w:szCs w:val="24"/>
          <w:rtl/>
          <w:lang w:bidi="fa-IR"/>
        </w:rPr>
        <w:t xml:space="preserve"> گونه‌ها</w:t>
      </w:r>
      <w:r w:rsidRPr="00EA18F1">
        <w:rPr>
          <w:rFonts w:hint="cs"/>
          <w:sz w:val="24"/>
          <w:szCs w:val="24"/>
          <w:rtl/>
          <w:lang w:bidi="fa-IR"/>
        </w:rPr>
        <w:t>ی</w:t>
      </w:r>
      <w:r w:rsidRPr="00EA18F1">
        <w:rPr>
          <w:sz w:val="24"/>
          <w:szCs w:val="24"/>
          <w:rtl/>
          <w:lang w:bidi="fa-IR"/>
        </w:rPr>
        <w:t xml:space="preserve"> فعال اکس</w:t>
      </w:r>
      <w:r w:rsidRPr="00EA18F1">
        <w:rPr>
          <w:rFonts w:hint="cs"/>
          <w:sz w:val="24"/>
          <w:szCs w:val="24"/>
          <w:rtl/>
          <w:lang w:bidi="fa-IR"/>
        </w:rPr>
        <w:t>ی</w:t>
      </w:r>
      <w:r w:rsidRPr="00EA18F1">
        <w:rPr>
          <w:rFonts w:hint="eastAsia"/>
          <w:sz w:val="24"/>
          <w:szCs w:val="24"/>
          <w:rtl/>
          <w:lang w:bidi="fa-IR"/>
        </w:rPr>
        <w:t>ژن</w:t>
      </w:r>
      <w:r w:rsidRPr="00EA18F1">
        <w:rPr>
          <w:sz w:val="24"/>
          <w:szCs w:val="24"/>
          <w:rtl/>
          <w:lang w:bidi="fa-IR"/>
        </w:rPr>
        <w:t xml:space="preserve"> بس</w:t>
      </w:r>
      <w:r w:rsidRPr="00EA18F1">
        <w:rPr>
          <w:rFonts w:hint="cs"/>
          <w:sz w:val="24"/>
          <w:szCs w:val="24"/>
          <w:rtl/>
          <w:lang w:bidi="fa-IR"/>
        </w:rPr>
        <w:t>ی</w:t>
      </w:r>
      <w:r w:rsidRPr="00EA18F1">
        <w:rPr>
          <w:rFonts w:hint="eastAsia"/>
          <w:sz w:val="24"/>
          <w:szCs w:val="24"/>
          <w:rtl/>
          <w:lang w:bidi="fa-IR"/>
        </w:rPr>
        <w:t>ار</w:t>
      </w:r>
      <w:r w:rsidRPr="00EA18F1">
        <w:rPr>
          <w:sz w:val="24"/>
          <w:szCs w:val="24"/>
          <w:rtl/>
          <w:lang w:bidi="fa-IR"/>
        </w:rPr>
        <w:t xml:space="preserve"> واکنش‌پذ</w:t>
      </w:r>
      <w:r w:rsidRPr="00EA18F1">
        <w:rPr>
          <w:rFonts w:hint="cs"/>
          <w:sz w:val="24"/>
          <w:szCs w:val="24"/>
          <w:rtl/>
          <w:lang w:bidi="fa-IR"/>
        </w:rPr>
        <w:t>ی</w:t>
      </w:r>
      <w:r w:rsidRPr="00EA18F1">
        <w:rPr>
          <w:rFonts w:hint="eastAsia"/>
          <w:sz w:val="24"/>
          <w:szCs w:val="24"/>
          <w:rtl/>
          <w:lang w:bidi="fa-IR"/>
        </w:rPr>
        <w:t>ر</w:t>
      </w:r>
      <w:r w:rsidR="00E42EE7">
        <w:rPr>
          <w:rFonts w:ascii="Sakkal Majalla" w:hAnsi="Sakkal Majalla" w:cs="Sakkal Majalla" w:hint="cs"/>
          <w:sz w:val="24"/>
          <w:szCs w:val="24"/>
          <w:rtl/>
          <w:lang w:bidi="fa-IR"/>
        </w:rPr>
        <w:t xml:space="preserve"> که </w:t>
      </w:r>
      <w:r w:rsidRPr="00EA18F1">
        <w:rPr>
          <w:rFonts w:hint="cs"/>
          <w:sz w:val="24"/>
          <w:szCs w:val="24"/>
          <w:rtl/>
          <w:lang w:bidi="fa-IR"/>
        </w:rPr>
        <w:t>عمدتاً</w:t>
      </w:r>
      <w:r w:rsidRPr="00EA18F1">
        <w:rPr>
          <w:sz w:val="24"/>
          <w:szCs w:val="24"/>
          <w:rtl/>
          <w:lang w:bidi="fa-IR"/>
        </w:rPr>
        <w:t xml:space="preserve"> راد</w:t>
      </w:r>
      <w:r w:rsidRPr="00EA18F1">
        <w:rPr>
          <w:rFonts w:hint="cs"/>
          <w:sz w:val="24"/>
          <w:szCs w:val="24"/>
          <w:rtl/>
          <w:lang w:bidi="fa-IR"/>
        </w:rPr>
        <w:t>ی</w:t>
      </w:r>
      <w:r w:rsidRPr="00EA18F1">
        <w:rPr>
          <w:rFonts w:hint="eastAsia"/>
          <w:sz w:val="24"/>
          <w:szCs w:val="24"/>
          <w:rtl/>
          <w:lang w:bidi="fa-IR"/>
        </w:rPr>
        <w:t>کال‌ها</w:t>
      </w:r>
      <w:r w:rsidRPr="00EA18F1">
        <w:rPr>
          <w:rFonts w:hint="cs"/>
          <w:sz w:val="24"/>
          <w:szCs w:val="24"/>
          <w:rtl/>
          <w:lang w:bidi="fa-IR"/>
        </w:rPr>
        <w:t>ی</w:t>
      </w:r>
      <w:r w:rsidRPr="00EA18F1">
        <w:rPr>
          <w:sz w:val="24"/>
          <w:szCs w:val="24"/>
          <w:rtl/>
          <w:lang w:bidi="fa-IR"/>
        </w:rPr>
        <w:t xml:space="preserve"> ه</w:t>
      </w:r>
      <w:r w:rsidRPr="00EA18F1">
        <w:rPr>
          <w:rFonts w:hint="cs"/>
          <w:sz w:val="24"/>
          <w:szCs w:val="24"/>
          <w:rtl/>
          <w:lang w:bidi="fa-IR"/>
        </w:rPr>
        <w:t>ی</w:t>
      </w:r>
      <w:r w:rsidRPr="00EA18F1">
        <w:rPr>
          <w:rFonts w:hint="eastAsia"/>
          <w:sz w:val="24"/>
          <w:szCs w:val="24"/>
          <w:rtl/>
          <w:lang w:bidi="fa-IR"/>
        </w:rPr>
        <w:t>دروکس</w:t>
      </w:r>
      <w:r w:rsidRPr="00EA18F1">
        <w:rPr>
          <w:rFonts w:hint="cs"/>
          <w:sz w:val="24"/>
          <w:szCs w:val="24"/>
          <w:rtl/>
          <w:lang w:bidi="fa-IR"/>
        </w:rPr>
        <w:t>ی</w:t>
      </w:r>
      <w:r w:rsidRPr="00EA18F1">
        <w:rPr>
          <w:rFonts w:hint="eastAsia"/>
          <w:sz w:val="24"/>
          <w:szCs w:val="24"/>
          <w:rtl/>
          <w:lang w:bidi="fa-IR"/>
        </w:rPr>
        <w:t>ل</w:t>
      </w:r>
      <w:r w:rsidR="00E42EE7">
        <w:rPr>
          <w:rStyle w:val="FootnoteReference"/>
          <w:sz w:val="24"/>
          <w:szCs w:val="24"/>
          <w:rtl/>
          <w:lang w:bidi="fa-IR"/>
        </w:rPr>
        <w:footnoteReference w:id="4"/>
      </w:r>
      <w:r w:rsidRPr="00EA18F1">
        <w:rPr>
          <w:sz w:val="24"/>
          <w:szCs w:val="24"/>
          <w:rtl/>
          <w:lang w:bidi="fa-IR"/>
        </w:rPr>
        <w:t xml:space="preserve"> </w:t>
      </w:r>
      <w:r w:rsidRPr="00EA18F1">
        <w:rPr>
          <w:rFonts w:hint="cs"/>
          <w:sz w:val="24"/>
          <w:szCs w:val="24"/>
          <w:rtl/>
          <w:lang w:bidi="fa-IR"/>
        </w:rPr>
        <w:t>و</w:t>
      </w:r>
      <w:r w:rsidRPr="00EA18F1">
        <w:rPr>
          <w:sz w:val="24"/>
          <w:szCs w:val="24"/>
          <w:rtl/>
          <w:lang w:bidi="fa-IR"/>
        </w:rPr>
        <w:t xml:space="preserve"> راد</w:t>
      </w:r>
      <w:r w:rsidRPr="00EA18F1">
        <w:rPr>
          <w:rFonts w:hint="cs"/>
          <w:sz w:val="24"/>
          <w:szCs w:val="24"/>
          <w:rtl/>
          <w:lang w:bidi="fa-IR"/>
        </w:rPr>
        <w:t>ی</w:t>
      </w:r>
      <w:r w:rsidRPr="00EA18F1">
        <w:rPr>
          <w:rFonts w:hint="eastAsia"/>
          <w:sz w:val="24"/>
          <w:szCs w:val="24"/>
          <w:rtl/>
          <w:lang w:bidi="fa-IR"/>
        </w:rPr>
        <w:t>کال‌ها</w:t>
      </w:r>
      <w:r w:rsidRPr="00EA18F1">
        <w:rPr>
          <w:rFonts w:hint="cs"/>
          <w:sz w:val="24"/>
          <w:szCs w:val="24"/>
          <w:rtl/>
          <w:lang w:bidi="fa-IR"/>
        </w:rPr>
        <w:t>ی</w:t>
      </w:r>
      <w:r w:rsidRPr="00EA18F1">
        <w:rPr>
          <w:sz w:val="24"/>
          <w:szCs w:val="24"/>
          <w:rtl/>
          <w:lang w:bidi="fa-IR"/>
        </w:rPr>
        <w:t xml:space="preserve"> سولفات</w:t>
      </w:r>
      <w:r w:rsidR="00E42EE7">
        <w:rPr>
          <w:rStyle w:val="FootnoteReference"/>
          <w:sz w:val="24"/>
          <w:szCs w:val="24"/>
          <w:rtl/>
          <w:lang w:bidi="fa-IR"/>
        </w:rPr>
        <w:footnoteReference w:id="5"/>
      </w:r>
      <w:r w:rsidR="00E42EE7">
        <w:rPr>
          <w:rFonts w:hint="cs"/>
          <w:sz w:val="24"/>
          <w:szCs w:val="24"/>
          <w:rtl/>
          <w:lang w:bidi="fa-IR"/>
        </w:rPr>
        <w:t xml:space="preserve"> </w:t>
      </w:r>
      <w:r w:rsidRPr="00EA18F1">
        <w:rPr>
          <w:sz w:val="24"/>
          <w:szCs w:val="24"/>
          <w:rtl/>
          <w:lang w:bidi="fa-IR"/>
        </w:rPr>
        <w:t xml:space="preserve">است </w:t>
      </w:r>
      <w:r w:rsidRPr="00EA18F1">
        <w:rPr>
          <w:rFonts w:hint="eastAsia"/>
          <w:sz w:val="24"/>
          <w:szCs w:val="24"/>
          <w:rtl/>
          <w:lang w:bidi="fa-IR"/>
        </w:rPr>
        <w:t>که</w:t>
      </w:r>
      <w:r w:rsidRPr="00EA18F1">
        <w:rPr>
          <w:sz w:val="24"/>
          <w:szCs w:val="24"/>
          <w:rtl/>
          <w:lang w:bidi="fa-IR"/>
        </w:rPr>
        <w:t xml:space="preserve"> به‌طور غ</w:t>
      </w:r>
      <w:r w:rsidRPr="00EA18F1">
        <w:rPr>
          <w:rFonts w:hint="cs"/>
          <w:sz w:val="24"/>
          <w:szCs w:val="24"/>
          <w:rtl/>
          <w:lang w:bidi="fa-IR"/>
        </w:rPr>
        <w:t>ی</w:t>
      </w:r>
      <w:r w:rsidRPr="00EA18F1">
        <w:rPr>
          <w:rFonts w:hint="eastAsia"/>
          <w:sz w:val="24"/>
          <w:szCs w:val="24"/>
          <w:rtl/>
          <w:lang w:bidi="fa-IR"/>
        </w:rPr>
        <w:t>رانتخاب</w:t>
      </w:r>
      <w:r w:rsidRPr="00EA18F1">
        <w:rPr>
          <w:rFonts w:hint="cs"/>
          <w:sz w:val="24"/>
          <w:szCs w:val="24"/>
          <w:rtl/>
          <w:lang w:bidi="fa-IR"/>
        </w:rPr>
        <w:t>ی</w:t>
      </w:r>
      <w:r w:rsidRPr="00EA18F1">
        <w:rPr>
          <w:sz w:val="24"/>
          <w:szCs w:val="24"/>
          <w:rtl/>
          <w:lang w:bidi="fa-IR"/>
        </w:rPr>
        <w:t xml:space="preserve"> و سر</w:t>
      </w:r>
      <w:r w:rsidRPr="00EA18F1">
        <w:rPr>
          <w:rFonts w:hint="cs"/>
          <w:sz w:val="24"/>
          <w:szCs w:val="24"/>
          <w:rtl/>
          <w:lang w:bidi="fa-IR"/>
        </w:rPr>
        <w:t>ی</w:t>
      </w:r>
      <w:r w:rsidRPr="00EA18F1">
        <w:rPr>
          <w:rFonts w:hint="eastAsia"/>
          <w:sz w:val="24"/>
          <w:szCs w:val="24"/>
          <w:rtl/>
          <w:lang w:bidi="fa-IR"/>
        </w:rPr>
        <w:t>ع</w:t>
      </w:r>
      <w:r w:rsidRPr="00EA18F1">
        <w:rPr>
          <w:sz w:val="24"/>
          <w:szCs w:val="24"/>
          <w:rtl/>
          <w:lang w:bidi="fa-IR"/>
        </w:rPr>
        <w:t xml:space="preserve"> ط</w:t>
      </w:r>
      <w:r w:rsidRPr="00EA18F1">
        <w:rPr>
          <w:rFonts w:hint="cs"/>
          <w:sz w:val="24"/>
          <w:szCs w:val="24"/>
          <w:rtl/>
          <w:lang w:bidi="fa-IR"/>
        </w:rPr>
        <w:t>ی</w:t>
      </w:r>
      <w:r w:rsidRPr="00EA18F1">
        <w:rPr>
          <w:rFonts w:hint="eastAsia"/>
          <w:sz w:val="24"/>
          <w:szCs w:val="24"/>
          <w:rtl/>
          <w:lang w:bidi="fa-IR"/>
        </w:rPr>
        <w:t>ف</w:t>
      </w:r>
      <w:r w:rsidRPr="00EA18F1">
        <w:rPr>
          <w:sz w:val="24"/>
          <w:szCs w:val="24"/>
          <w:rtl/>
          <w:lang w:bidi="fa-IR"/>
        </w:rPr>
        <w:t xml:space="preserve"> گسترده‌ا</w:t>
      </w:r>
      <w:r w:rsidRPr="00EA18F1">
        <w:rPr>
          <w:rFonts w:hint="cs"/>
          <w:sz w:val="24"/>
          <w:szCs w:val="24"/>
          <w:rtl/>
          <w:lang w:bidi="fa-IR"/>
        </w:rPr>
        <w:t>ی</w:t>
      </w:r>
      <w:r w:rsidRPr="00EA18F1">
        <w:rPr>
          <w:sz w:val="24"/>
          <w:szCs w:val="24"/>
          <w:rtl/>
          <w:lang w:bidi="fa-IR"/>
        </w:rPr>
        <w:t xml:space="preserve"> از آلا</w:t>
      </w:r>
      <w:r w:rsidRPr="00EA18F1">
        <w:rPr>
          <w:rFonts w:hint="cs"/>
          <w:sz w:val="24"/>
          <w:szCs w:val="24"/>
          <w:rtl/>
          <w:lang w:bidi="fa-IR"/>
        </w:rPr>
        <w:t>ی</w:t>
      </w:r>
      <w:r w:rsidRPr="00EA18F1">
        <w:rPr>
          <w:rFonts w:hint="eastAsia"/>
          <w:sz w:val="24"/>
          <w:szCs w:val="24"/>
          <w:rtl/>
          <w:lang w:bidi="fa-IR"/>
        </w:rPr>
        <w:t>نده‌ها</w:t>
      </w:r>
      <w:r w:rsidRPr="00EA18F1">
        <w:rPr>
          <w:rFonts w:hint="cs"/>
          <w:sz w:val="24"/>
          <w:szCs w:val="24"/>
          <w:rtl/>
          <w:lang w:bidi="fa-IR"/>
        </w:rPr>
        <w:t>ی</w:t>
      </w:r>
      <w:r w:rsidRPr="00EA18F1">
        <w:rPr>
          <w:sz w:val="24"/>
          <w:szCs w:val="24"/>
          <w:rtl/>
          <w:lang w:bidi="fa-IR"/>
        </w:rPr>
        <w:t xml:space="preserve"> د</w:t>
      </w:r>
      <w:r w:rsidRPr="00EA18F1">
        <w:rPr>
          <w:rFonts w:hint="cs"/>
          <w:sz w:val="24"/>
          <w:szCs w:val="24"/>
          <w:rtl/>
          <w:lang w:bidi="fa-IR"/>
        </w:rPr>
        <w:t>ی</w:t>
      </w:r>
      <w:r w:rsidRPr="00EA18F1">
        <w:rPr>
          <w:rFonts w:hint="eastAsia"/>
          <w:sz w:val="24"/>
          <w:szCs w:val="24"/>
          <w:rtl/>
          <w:lang w:bidi="fa-IR"/>
        </w:rPr>
        <w:t>رتجز</w:t>
      </w:r>
      <w:r w:rsidRPr="00EA18F1">
        <w:rPr>
          <w:rFonts w:hint="cs"/>
          <w:sz w:val="24"/>
          <w:szCs w:val="24"/>
          <w:rtl/>
          <w:lang w:bidi="fa-IR"/>
        </w:rPr>
        <w:t>ی</w:t>
      </w:r>
      <w:r w:rsidRPr="00EA18F1">
        <w:rPr>
          <w:rFonts w:hint="eastAsia"/>
          <w:sz w:val="24"/>
          <w:szCs w:val="24"/>
          <w:rtl/>
          <w:lang w:bidi="fa-IR"/>
        </w:rPr>
        <w:t>ه‌پذ</w:t>
      </w:r>
      <w:r w:rsidRPr="00EA18F1">
        <w:rPr>
          <w:rFonts w:hint="cs"/>
          <w:sz w:val="24"/>
          <w:szCs w:val="24"/>
          <w:rtl/>
          <w:lang w:bidi="fa-IR"/>
        </w:rPr>
        <w:t>ی</w:t>
      </w:r>
      <w:r w:rsidRPr="00EA18F1">
        <w:rPr>
          <w:rFonts w:hint="eastAsia"/>
          <w:sz w:val="24"/>
          <w:szCs w:val="24"/>
          <w:rtl/>
          <w:lang w:bidi="fa-IR"/>
        </w:rPr>
        <w:t>ر</w:t>
      </w:r>
      <w:r w:rsidRPr="00EA18F1">
        <w:rPr>
          <w:sz w:val="24"/>
          <w:szCs w:val="24"/>
          <w:rtl/>
          <w:lang w:bidi="fa-IR"/>
        </w:rPr>
        <w:t xml:space="preserve"> را تخر</w:t>
      </w:r>
      <w:r w:rsidRPr="00EA18F1">
        <w:rPr>
          <w:rFonts w:hint="cs"/>
          <w:sz w:val="24"/>
          <w:szCs w:val="24"/>
          <w:rtl/>
          <w:lang w:bidi="fa-IR"/>
        </w:rPr>
        <w:t>ی</w:t>
      </w:r>
      <w:r w:rsidRPr="00EA18F1">
        <w:rPr>
          <w:rFonts w:hint="eastAsia"/>
          <w:sz w:val="24"/>
          <w:szCs w:val="24"/>
          <w:rtl/>
          <w:lang w:bidi="fa-IR"/>
        </w:rPr>
        <w:t>ب</w:t>
      </w:r>
      <w:r w:rsidRPr="00EA18F1">
        <w:rPr>
          <w:sz w:val="24"/>
          <w:szCs w:val="24"/>
          <w:rtl/>
          <w:lang w:bidi="fa-IR"/>
        </w:rPr>
        <w:t xml:space="preserve"> م</w:t>
      </w:r>
      <w:r w:rsidRPr="00EA18F1">
        <w:rPr>
          <w:rFonts w:hint="cs"/>
          <w:sz w:val="24"/>
          <w:szCs w:val="24"/>
          <w:rtl/>
          <w:lang w:bidi="fa-IR"/>
        </w:rPr>
        <w:t>ی‌</w:t>
      </w:r>
      <w:r w:rsidRPr="00EA18F1">
        <w:rPr>
          <w:rFonts w:hint="eastAsia"/>
          <w:sz w:val="24"/>
          <w:szCs w:val="24"/>
          <w:rtl/>
          <w:lang w:bidi="fa-IR"/>
        </w:rPr>
        <w:t>کنند</w:t>
      </w:r>
      <w:r w:rsidR="00E42EE7">
        <w:rPr>
          <w:sz w:val="24"/>
          <w:szCs w:val="24"/>
          <w:rtl/>
          <w:lang w:bidi="fa-IR"/>
        </w:rPr>
        <w:fldChar w:fldCharType="begin"/>
      </w:r>
      <w:r w:rsidR="00B95703">
        <w:rPr>
          <w:sz w:val="24"/>
          <w:szCs w:val="24"/>
          <w:rtl/>
          <w:lang w:bidi="fa-IR"/>
        </w:rPr>
        <w:instrText xml:space="preserve"> </w:instrText>
      </w:r>
      <w:r w:rsidR="00B95703">
        <w:rPr>
          <w:sz w:val="24"/>
          <w:szCs w:val="24"/>
          <w:lang w:bidi="fa-IR"/>
        </w:rPr>
        <w:instrText>ADDIN EN.CITE &lt;EndNote&gt;&lt;Cite&gt;&lt;Author&gt;Singh&lt;/Author&gt;&lt;Year&gt;2024&lt;/Year&gt;&lt;RecNum&gt;78&lt;/RecNum&gt;&lt;DisplayText&gt;&lt;style face="superscript"&gt;29&lt;/style&gt;&lt;/DisplayText&gt;&lt;record&gt;&lt;rec-number&gt;78&lt;/rec-number&gt;&lt;foreign-keys&gt;&lt;key app="EN" db-id="0ttwsxswawaxzqe9dwb5safyt2pxxa2ed0d9" timestamp="1764233583"&gt;78&lt;/key&gt;&lt;/foreign-keys&gt;&lt;ref-type name="Journal Article"&gt;17&lt;/ref-type&gt;&lt;contributors&gt;&lt;authors&gt;&lt;author&gt;Singh, Adarsh&lt;/author&gt;&lt;author&gt;Majumder, Abhradeep&lt;/author&gt;&lt;author&gt;Saidulu, Duduku&lt;/author&gt;&lt;author&gt;Bhattacharya, Animesh&lt;/author</w:instrText>
      </w:r>
      <w:r w:rsidR="00B95703">
        <w:rPr>
          <w:sz w:val="24"/>
          <w:szCs w:val="24"/>
          <w:rtl/>
          <w:lang w:bidi="fa-IR"/>
        </w:rPr>
        <w:instrText>&gt;&lt;</w:instrText>
      </w:r>
      <w:r w:rsidR="00B95703">
        <w:rPr>
          <w:sz w:val="24"/>
          <w:szCs w:val="24"/>
          <w:lang w:bidi="fa-IR"/>
        </w:rPr>
        <w:instrText>author&gt;Bhatnagar, Amit&lt;/author&gt;&lt;author&gt;Gupta, Ashok Kumar&lt;/author&gt;&lt;/authors&gt;&lt;/contributors&gt;&lt;titles&gt;&lt;title&gt;Oxidative treatment of micropollutants present in wastewater: A special emphasis on transformation products, their toxicity, detection, and field-scale investigations&lt;/title&gt;&lt;secondary-title&gt;Journal of Environmental Management&lt;/secondary-title&gt;&lt;/titles&gt;&lt;periodical&gt;&lt;full-title&gt;Journal of Environmental Management&lt;/full-title&gt;&lt;/periodical&gt;&lt;pages&gt;120339&lt;/pages&gt;&lt;volume&gt;354&lt;/volume&gt;&lt;dates&gt;&lt;year&gt;2024&lt;/year</w:instrText>
      </w:r>
      <w:r w:rsidR="00B95703">
        <w:rPr>
          <w:sz w:val="24"/>
          <w:szCs w:val="24"/>
          <w:rtl/>
          <w:lang w:bidi="fa-IR"/>
        </w:rPr>
        <w:instrText>&gt;&lt;/</w:instrText>
      </w:r>
      <w:r w:rsidR="00B95703">
        <w:rPr>
          <w:sz w:val="24"/>
          <w:szCs w:val="24"/>
          <w:lang w:bidi="fa-IR"/>
        </w:rPr>
        <w:instrText>dates&gt;&lt;isbn&gt;0301-4797&lt;/isbn&gt;&lt;urls&gt;&lt;/urls&gt;&lt;/record&gt;&lt;/Cite&gt;&lt;/EndNote</w:instrText>
      </w:r>
      <w:r w:rsidR="00B95703">
        <w:rPr>
          <w:sz w:val="24"/>
          <w:szCs w:val="24"/>
          <w:rtl/>
          <w:lang w:bidi="fa-IR"/>
        </w:rPr>
        <w:instrText>&gt;</w:instrText>
      </w:r>
      <w:r w:rsidR="00E42EE7">
        <w:rPr>
          <w:sz w:val="24"/>
          <w:szCs w:val="24"/>
          <w:rtl/>
          <w:lang w:bidi="fa-IR"/>
        </w:rPr>
        <w:fldChar w:fldCharType="separate"/>
      </w:r>
      <w:r w:rsidR="00B95703" w:rsidRPr="00B95703">
        <w:rPr>
          <w:noProof/>
          <w:sz w:val="24"/>
          <w:szCs w:val="24"/>
          <w:vertAlign w:val="superscript"/>
          <w:rtl/>
          <w:lang w:bidi="fa-IR"/>
        </w:rPr>
        <w:t>29</w:t>
      </w:r>
      <w:r w:rsidR="00E42EE7">
        <w:rPr>
          <w:sz w:val="24"/>
          <w:szCs w:val="24"/>
          <w:rtl/>
          <w:lang w:bidi="fa-IR"/>
        </w:rPr>
        <w:fldChar w:fldCharType="end"/>
      </w:r>
      <w:r w:rsidRPr="00EA18F1">
        <w:rPr>
          <w:sz w:val="24"/>
          <w:szCs w:val="24"/>
          <w:rtl/>
          <w:lang w:bidi="fa-IR"/>
        </w:rPr>
        <w:t xml:space="preserve">. </w:t>
      </w:r>
      <w:r w:rsidRPr="00EA18F1">
        <w:rPr>
          <w:rFonts w:hint="cs"/>
          <w:sz w:val="24"/>
          <w:szCs w:val="24"/>
          <w:rtl/>
          <w:lang w:bidi="fa-IR"/>
        </w:rPr>
        <w:t>ای</w:t>
      </w:r>
      <w:r w:rsidRPr="00EA18F1">
        <w:rPr>
          <w:rFonts w:hint="eastAsia"/>
          <w:sz w:val="24"/>
          <w:szCs w:val="24"/>
          <w:rtl/>
          <w:lang w:bidi="fa-IR"/>
        </w:rPr>
        <w:t>ن</w:t>
      </w:r>
      <w:r w:rsidRPr="00EA18F1">
        <w:rPr>
          <w:sz w:val="24"/>
          <w:szCs w:val="24"/>
          <w:rtl/>
          <w:lang w:bidi="fa-IR"/>
        </w:rPr>
        <w:t xml:space="preserve"> راد</w:t>
      </w:r>
      <w:r w:rsidRPr="00EA18F1">
        <w:rPr>
          <w:rFonts w:hint="cs"/>
          <w:sz w:val="24"/>
          <w:szCs w:val="24"/>
          <w:rtl/>
          <w:lang w:bidi="fa-IR"/>
        </w:rPr>
        <w:t>ی</w:t>
      </w:r>
      <w:r w:rsidRPr="00EA18F1">
        <w:rPr>
          <w:rFonts w:hint="eastAsia"/>
          <w:sz w:val="24"/>
          <w:szCs w:val="24"/>
          <w:rtl/>
          <w:lang w:bidi="fa-IR"/>
        </w:rPr>
        <w:t>کال‌ها</w:t>
      </w:r>
      <w:r w:rsidRPr="00EA18F1">
        <w:rPr>
          <w:sz w:val="24"/>
          <w:szCs w:val="24"/>
          <w:rtl/>
          <w:lang w:bidi="fa-IR"/>
        </w:rPr>
        <w:t xml:space="preserve"> از طر</w:t>
      </w:r>
      <w:r w:rsidRPr="00EA18F1">
        <w:rPr>
          <w:rFonts w:hint="cs"/>
          <w:sz w:val="24"/>
          <w:szCs w:val="24"/>
          <w:rtl/>
          <w:lang w:bidi="fa-IR"/>
        </w:rPr>
        <w:t>ی</w:t>
      </w:r>
      <w:r w:rsidRPr="00EA18F1">
        <w:rPr>
          <w:rFonts w:hint="eastAsia"/>
          <w:sz w:val="24"/>
          <w:szCs w:val="24"/>
          <w:rtl/>
          <w:lang w:bidi="fa-IR"/>
        </w:rPr>
        <w:t>ق</w:t>
      </w:r>
      <w:r w:rsidRPr="00EA18F1">
        <w:rPr>
          <w:sz w:val="24"/>
          <w:szCs w:val="24"/>
          <w:rtl/>
          <w:lang w:bidi="fa-IR"/>
        </w:rPr>
        <w:t xml:space="preserve"> مس</w:t>
      </w:r>
      <w:r w:rsidRPr="00EA18F1">
        <w:rPr>
          <w:rFonts w:hint="cs"/>
          <w:sz w:val="24"/>
          <w:szCs w:val="24"/>
          <w:rtl/>
          <w:lang w:bidi="fa-IR"/>
        </w:rPr>
        <w:t>ی</w:t>
      </w:r>
      <w:r w:rsidRPr="00EA18F1">
        <w:rPr>
          <w:rFonts w:hint="eastAsia"/>
          <w:sz w:val="24"/>
          <w:szCs w:val="24"/>
          <w:rtl/>
          <w:lang w:bidi="fa-IR"/>
        </w:rPr>
        <w:t>رها</w:t>
      </w:r>
      <w:r w:rsidRPr="00EA18F1">
        <w:rPr>
          <w:rFonts w:hint="cs"/>
          <w:sz w:val="24"/>
          <w:szCs w:val="24"/>
          <w:rtl/>
          <w:lang w:bidi="fa-IR"/>
        </w:rPr>
        <w:t>ی</w:t>
      </w:r>
      <w:r w:rsidRPr="00EA18F1">
        <w:rPr>
          <w:sz w:val="24"/>
          <w:szCs w:val="24"/>
          <w:rtl/>
          <w:lang w:bidi="fa-IR"/>
        </w:rPr>
        <w:t xml:space="preserve"> ف</w:t>
      </w:r>
      <w:r w:rsidRPr="00EA18F1">
        <w:rPr>
          <w:rFonts w:hint="cs"/>
          <w:sz w:val="24"/>
          <w:szCs w:val="24"/>
          <w:rtl/>
          <w:lang w:bidi="fa-IR"/>
        </w:rPr>
        <w:t>ی</w:t>
      </w:r>
      <w:r w:rsidRPr="00EA18F1">
        <w:rPr>
          <w:rFonts w:hint="eastAsia"/>
          <w:sz w:val="24"/>
          <w:szCs w:val="24"/>
          <w:rtl/>
          <w:lang w:bidi="fa-IR"/>
        </w:rPr>
        <w:t>ز</w:t>
      </w:r>
      <w:r w:rsidRPr="00EA18F1">
        <w:rPr>
          <w:rFonts w:hint="cs"/>
          <w:sz w:val="24"/>
          <w:szCs w:val="24"/>
          <w:rtl/>
          <w:lang w:bidi="fa-IR"/>
        </w:rPr>
        <w:t>ی</w:t>
      </w:r>
      <w:r w:rsidRPr="00EA18F1">
        <w:rPr>
          <w:rFonts w:hint="eastAsia"/>
          <w:sz w:val="24"/>
          <w:szCs w:val="24"/>
          <w:rtl/>
          <w:lang w:bidi="fa-IR"/>
        </w:rPr>
        <w:t>کوش</w:t>
      </w:r>
      <w:r w:rsidRPr="00EA18F1">
        <w:rPr>
          <w:rFonts w:hint="cs"/>
          <w:sz w:val="24"/>
          <w:szCs w:val="24"/>
          <w:rtl/>
          <w:lang w:bidi="fa-IR"/>
        </w:rPr>
        <w:t>ی</w:t>
      </w:r>
      <w:r w:rsidRPr="00EA18F1">
        <w:rPr>
          <w:rFonts w:hint="eastAsia"/>
          <w:sz w:val="24"/>
          <w:szCs w:val="24"/>
          <w:rtl/>
          <w:lang w:bidi="fa-IR"/>
        </w:rPr>
        <w:t>م</w:t>
      </w:r>
      <w:r w:rsidRPr="00EA18F1">
        <w:rPr>
          <w:rFonts w:hint="cs"/>
          <w:sz w:val="24"/>
          <w:szCs w:val="24"/>
          <w:rtl/>
          <w:lang w:bidi="fa-IR"/>
        </w:rPr>
        <w:t>ی</w:t>
      </w:r>
      <w:r w:rsidRPr="00EA18F1">
        <w:rPr>
          <w:rFonts w:hint="eastAsia"/>
          <w:sz w:val="24"/>
          <w:szCs w:val="24"/>
          <w:rtl/>
          <w:lang w:bidi="fa-IR"/>
        </w:rPr>
        <w:t>ا</w:t>
      </w:r>
      <w:r w:rsidRPr="00EA18F1">
        <w:rPr>
          <w:rFonts w:hint="cs"/>
          <w:sz w:val="24"/>
          <w:szCs w:val="24"/>
          <w:rtl/>
          <w:lang w:bidi="fa-IR"/>
        </w:rPr>
        <w:t>یی</w:t>
      </w:r>
      <w:r w:rsidRPr="00EA18F1">
        <w:rPr>
          <w:sz w:val="24"/>
          <w:szCs w:val="24"/>
          <w:rtl/>
          <w:lang w:bidi="fa-IR"/>
        </w:rPr>
        <w:t xml:space="preserve"> گوناگون</w:t>
      </w:r>
      <w:r w:rsidRPr="00EA18F1">
        <w:rPr>
          <w:rFonts w:hint="cs"/>
          <w:sz w:val="24"/>
          <w:szCs w:val="24"/>
          <w:rtl/>
          <w:lang w:bidi="fa-IR"/>
        </w:rPr>
        <w:t>ی</w:t>
      </w:r>
      <w:r w:rsidRPr="00EA18F1">
        <w:rPr>
          <w:sz w:val="24"/>
          <w:szCs w:val="24"/>
          <w:rtl/>
          <w:lang w:bidi="fa-IR"/>
        </w:rPr>
        <w:t xml:space="preserve"> شامل ازن‌زن</w:t>
      </w:r>
      <w:r w:rsidRPr="00EA18F1">
        <w:rPr>
          <w:rFonts w:hint="cs"/>
          <w:sz w:val="24"/>
          <w:szCs w:val="24"/>
          <w:rtl/>
          <w:lang w:bidi="fa-IR"/>
        </w:rPr>
        <w:t>ی</w:t>
      </w:r>
      <w:r w:rsidRPr="00EA18F1">
        <w:rPr>
          <w:rFonts w:hint="eastAsia"/>
          <w:sz w:val="24"/>
          <w:szCs w:val="24"/>
          <w:rtl/>
          <w:lang w:bidi="fa-IR"/>
        </w:rPr>
        <w:t>،</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مبتن</w:t>
      </w:r>
      <w:r w:rsidRPr="00EA18F1">
        <w:rPr>
          <w:rFonts w:hint="cs"/>
          <w:sz w:val="24"/>
          <w:szCs w:val="24"/>
          <w:rtl/>
          <w:lang w:bidi="fa-IR"/>
        </w:rPr>
        <w:t>ی</w:t>
      </w:r>
      <w:r w:rsidRPr="00EA18F1">
        <w:rPr>
          <w:sz w:val="24"/>
          <w:szCs w:val="24"/>
          <w:rtl/>
          <w:lang w:bidi="fa-IR"/>
        </w:rPr>
        <w:t xml:space="preserve"> بر فرابنفش، واکنش‌ها</w:t>
      </w:r>
      <w:r w:rsidRPr="00EA18F1">
        <w:rPr>
          <w:rFonts w:hint="cs"/>
          <w:sz w:val="24"/>
          <w:szCs w:val="24"/>
          <w:rtl/>
          <w:lang w:bidi="fa-IR"/>
        </w:rPr>
        <w:t>ی</w:t>
      </w:r>
      <w:r w:rsidRPr="00EA18F1">
        <w:rPr>
          <w:sz w:val="24"/>
          <w:szCs w:val="24"/>
          <w:rtl/>
          <w:lang w:bidi="fa-IR"/>
        </w:rPr>
        <w:t xml:space="preserve"> فنتون و فوتوفنتون، فوتوکاتال</w:t>
      </w:r>
      <w:r w:rsidRPr="00EA18F1">
        <w:rPr>
          <w:rFonts w:hint="cs"/>
          <w:sz w:val="24"/>
          <w:szCs w:val="24"/>
          <w:rtl/>
          <w:lang w:bidi="fa-IR"/>
        </w:rPr>
        <w:t>ی</w:t>
      </w:r>
      <w:r w:rsidRPr="00EA18F1">
        <w:rPr>
          <w:rFonts w:hint="eastAsia"/>
          <w:sz w:val="24"/>
          <w:szCs w:val="24"/>
          <w:rtl/>
          <w:lang w:bidi="fa-IR"/>
        </w:rPr>
        <w:t>ست،</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الکتروش</w:t>
      </w:r>
      <w:r w:rsidRPr="00EA18F1">
        <w:rPr>
          <w:rFonts w:hint="cs"/>
          <w:sz w:val="24"/>
          <w:szCs w:val="24"/>
          <w:rtl/>
          <w:lang w:bidi="fa-IR"/>
        </w:rPr>
        <w:t>ی</w:t>
      </w:r>
      <w:r w:rsidRPr="00EA18F1">
        <w:rPr>
          <w:rFonts w:hint="eastAsia"/>
          <w:sz w:val="24"/>
          <w:szCs w:val="24"/>
          <w:rtl/>
          <w:lang w:bidi="fa-IR"/>
        </w:rPr>
        <w:t>م</w:t>
      </w:r>
      <w:r w:rsidRPr="00EA18F1">
        <w:rPr>
          <w:rFonts w:hint="cs"/>
          <w:sz w:val="24"/>
          <w:szCs w:val="24"/>
          <w:rtl/>
          <w:lang w:bidi="fa-IR"/>
        </w:rPr>
        <w:t>ی</w:t>
      </w:r>
      <w:r w:rsidRPr="00EA18F1">
        <w:rPr>
          <w:rFonts w:hint="eastAsia"/>
          <w:sz w:val="24"/>
          <w:szCs w:val="24"/>
          <w:rtl/>
          <w:lang w:bidi="fa-IR"/>
        </w:rPr>
        <w:t>ا</w:t>
      </w:r>
      <w:r w:rsidRPr="00EA18F1">
        <w:rPr>
          <w:rFonts w:hint="cs"/>
          <w:sz w:val="24"/>
          <w:szCs w:val="24"/>
          <w:rtl/>
          <w:lang w:bidi="fa-IR"/>
        </w:rPr>
        <w:t>یی</w:t>
      </w:r>
      <w:r w:rsidRPr="00EA18F1">
        <w:rPr>
          <w:rFonts w:hint="eastAsia"/>
          <w:sz w:val="24"/>
          <w:szCs w:val="24"/>
          <w:rtl/>
          <w:lang w:bidi="fa-IR"/>
        </w:rPr>
        <w:t>،</w:t>
      </w:r>
      <w:r w:rsidRPr="00EA18F1">
        <w:rPr>
          <w:sz w:val="24"/>
          <w:szCs w:val="24"/>
          <w:rtl/>
          <w:lang w:bidi="fa-IR"/>
        </w:rPr>
        <w:t xml:space="preserve"> سونول</w:t>
      </w:r>
      <w:r w:rsidRPr="00EA18F1">
        <w:rPr>
          <w:rFonts w:hint="cs"/>
          <w:sz w:val="24"/>
          <w:szCs w:val="24"/>
          <w:rtl/>
          <w:lang w:bidi="fa-IR"/>
        </w:rPr>
        <w:t>ی</w:t>
      </w:r>
      <w:r w:rsidRPr="00EA18F1">
        <w:rPr>
          <w:rFonts w:hint="eastAsia"/>
          <w:sz w:val="24"/>
          <w:szCs w:val="24"/>
          <w:rtl/>
          <w:lang w:bidi="fa-IR"/>
        </w:rPr>
        <w:t>ز</w:t>
      </w:r>
      <w:r w:rsidRPr="00EA18F1">
        <w:rPr>
          <w:sz w:val="24"/>
          <w:szCs w:val="24"/>
          <w:rtl/>
          <w:lang w:bidi="fa-IR"/>
        </w:rPr>
        <w:t xml:space="preserve"> و فعال‌ساز</w:t>
      </w:r>
      <w:r w:rsidRPr="00EA18F1">
        <w:rPr>
          <w:rFonts w:hint="cs"/>
          <w:sz w:val="24"/>
          <w:szCs w:val="24"/>
          <w:rtl/>
          <w:lang w:bidi="fa-IR"/>
        </w:rPr>
        <w:t>ی</w:t>
      </w:r>
      <w:r w:rsidRPr="00EA18F1">
        <w:rPr>
          <w:sz w:val="24"/>
          <w:szCs w:val="24"/>
          <w:rtl/>
          <w:lang w:bidi="fa-IR"/>
        </w:rPr>
        <w:t xml:space="preserve"> پرسولفات/پروکس</w:t>
      </w:r>
      <w:r w:rsidRPr="00EA18F1">
        <w:rPr>
          <w:rFonts w:hint="cs"/>
          <w:sz w:val="24"/>
          <w:szCs w:val="24"/>
          <w:rtl/>
          <w:lang w:bidi="fa-IR"/>
        </w:rPr>
        <w:t>ی‌</w:t>
      </w:r>
      <w:r w:rsidRPr="00EA18F1">
        <w:rPr>
          <w:rFonts w:hint="eastAsia"/>
          <w:sz w:val="24"/>
          <w:szCs w:val="24"/>
          <w:rtl/>
          <w:lang w:bidi="fa-IR"/>
        </w:rPr>
        <w:t>مونوسولفات</w:t>
      </w:r>
      <w:r w:rsidRPr="00EA18F1">
        <w:rPr>
          <w:sz w:val="24"/>
          <w:szCs w:val="24"/>
          <w:rtl/>
          <w:lang w:bidi="fa-IR"/>
        </w:rPr>
        <w:t xml:space="preserve"> تول</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م</w:t>
      </w:r>
      <w:r w:rsidRPr="00EA18F1">
        <w:rPr>
          <w:rFonts w:hint="cs"/>
          <w:sz w:val="24"/>
          <w:szCs w:val="24"/>
          <w:rtl/>
          <w:lang w:bidi="fa-IR"/>
        </w:rPr>
        <w:t>ی‌</w:t>
      </w:r>
      <w:r w:rsidRPr="00EA18F1">
        <w:rPr>
          <w:rFonts w:hint="eastAsia"/>
          <w:sz w:val="24"/>
          <w:szCs w:val="24"/>
          <w:rtl/>
          <w:lang w:bidi="fa-IR"/>
        </w:rPr>
        <w:t>شوند</w:t>
      </w:r>
      <w:r w:rsidR="00E42EE7">
        <w:rPr>
          <w:rFonts w:ascii="Sakkal Majalla" w:hAnsi="Sakkal Majalla" w:cs="Sakkal Majalla"/>
          <w:sz w:val="24"/>
          <w:szCs w:val="24"/>
          <w:rtl/>
          <w:lang w:bidi="fa-IR"/>
        </w:rPr>
        <w:fldChar w:fldCharType="begin"/>
      </w:r>
      <w:r w:rsidR="00B95703">
        <w:rPr>
          <w:rFonts w:ascii="Sakkal Majalla" w:hAnsi="Sakkal Majalla" w:cs="Sakkal Majalla"/>
          <w:sz w:val="24"/>
          <w:szCs w:val="24"/>
          <w:rtl/>
          <w:lang w:bidi="fa-IR"/>
        </w:rPr>
        <w:instrText xml:space="preserve"> </w:instrText>
      </w:r>
      <w:r w:rsidR="00B95703">
        <w:rPr>
          <w:rFonts w:ascii="Sakkal Majalla" w:hAnsi="Sakkal Majalla" w:cs="Sakkal Majalla"/>
          <w:sz w:val="24"/>
          <w:szCs w:val="24"/>
          <w:lang w:bidi="fa-IR"/>
        </w:rPr>
        <w:instrText>ADDIN EN.CITE &lt;EndNote&gt;&lt;Cite&gt;&lt;Author&gt;Scaria&lt;/Author&gt;&lt;Year&gt;2022&lt;/Year&gt;&lt;RecNum&gt;79&lt;/RecNum&gt;&lt;DisplayText&gt;&lt;style face="superscript"&gt;30,31&lt;/style&gt;&lt;/DisplayText&gt;&lt;record&gt;&lt;rec-number&gt;79&lt;/rec-number&gt;&lt;foreign-keys&gt;&lt;key app="EN" db-id="0ttwsxswawaxzqe9dwb5safyt2pxxa</w:instrText>
      </w:r>
      <w:r w:rsidR="00B95703">
        <w:rPr>
          <w:rFonts w:ascii="Sakkal Majalla" w:hAnsi="Sakkal Majalla" w:cs="Sakkal Majalla"/>
          <w:sz w:val="24"/>
          <w:szCs w:val="24"/>
          <w:rtl/>
          <w:lang w:bidi="fa-IR"/>
        </w:rPr>
        <w:instrText>2</w:instrText>
      </w:r>
      <w:r w:rsidR="00B95703">
        <w:rPr>
          <w:rFonts w:ascii="Sakkal Majalla" w:hAnsi="Sakkal Majalla" w:cs="Sakkal Majalla"/>
          <w:sz w:val="24"/>
          <w:szCs w:val="24"/>
          <w:lang w:bidi="fa-IR"/>
        </w:rPr>
        <w:instrText>ed0d9" timestamp="1764233649"&gt;79&lt;/key&gt;&lt;/foreign-keys&gt;&lt;ref-type name="Journal Article"&gt;17&lt;/ref-type&gt;&lt;contributors&gt;&lt;authors&gt;&lt;author&gt;Scaria, Jaimy&lt;/author&gt;&lt;author&gt;Nidheesh, Puthiya Veetil&lt;/author&gt;&lt;/authors&gt;&lt;/contributors&gt;&lt;titles&gt;&lt;title&gt;Comparison of hydroxyl-radical-based advanced oxidation processes with sulfate radical-based advanced oxidation processes&lt;/title&gt;&lt;secondary-title&gt;Current Opinion in Chemical Engineering&lt;/secondary-title&gt;&lt;/titles&gt;&lt;periodical&gt;&lt;full-title&gt;Current Opinion in Chemical Engineering</w:instrText>
      </w:r>
      <w:r w:rsidR="00B95703">
        <w:rPr>
          <w:rFonts w:ascii="Sakkal Majalla" w:hAnsi="Sakkal Majalla" w:cs="Sakkal Majalla"/>
          <w:sz w:val="24"/>
          <w:szCs w:val="24"/>
          <w:rtl/>
          <w:lang w:bidi="fa-IR"/>
        </w:rPr>
        <w:instrText>&lt;/</w:instrText>
      </w:r>
      <w:r w:rsidR="00B95703">
        <w:rPr>
          <w:rFonts w:ascii="Sakkal Majalla" w:hAnsi="Sakkal Majalla" w:cs="Sakkal Majalla"/>
          <w:sz w:val="24"/>
          <w:szCs w:val="24"/>
          <w:lang w:bidi="fa-IR"/>
        </w:rPr>
        <w:instrText>full-title&gt;&lt;/periodical&gt;&lt;pages&gt;100830&lt;/pages&gt;&lt;volume&gt;36&lt;/volume&gt;&lt;dates&gt;&lt;year&gt;2022&lt;/year&gt;&lt;/dates&gt;&lt;isbn&gt;2211-3398&lt;/isbn&gt;&lt;urls&gt;&lt;/urls&gt;&lt;/record&gt;&lt;/Cite&gt;&lt;Cite&gt;&lt;Author&gt;Tichonovas&lt;/Author&gt;&lt;Year&gt;2017&lt;/Year&gt;&lt;RecNum&gt;147&lt;/RecNum&gt;&lt;record&gt;&lt;rec-number&gt;147&lt;/rec-number</w:instrText>
      </w:r>
      <w:r w:rsidR="00B95703">
        <w:rPr>
          <w:rFonts w:ascii="Sakkal Majalla" w:hAnsi="Sakkal Majalla" w:cs="Sakkal Majalla"/>
          <w:sz w:val="24"/>
          <w:szCs w:val="24"/>
          <w:rtl/>
          <w:lang w:bidi="fa-IR"/>
        </w:rPr>
        <w:instrText>&gt;&lt;</w:instrText>
      </w:r>
      <w:r w:rsidR="00B95703">
        <w:rPr>
          <w:rFonts w:ascii="Sakkal Majalla" w:hAnsi="Sakkal Majalla" w:cs="Sakkal Majalla"/>
          <w:sz w:val="24"/>
          <w:szCs w:val="24"/>
          <w:lang w:bidi="fa-IR"/>
        </w:rPr>
        <w:instrText>foreign-keys&gt;&lt;key app="EN" db-id="0ttwsxswawaxzqe9dwb5safyt2pxxa2ed0d9" timestamp="1764330374"&gt;147&lt;/key&gt;&lt;/foreign-keys&gt;&lt;ref-type name="Journal Article"&gt;17&lt;/ref-type&gt;&lt;contributors&gt;&lt;authors&gt;&lt;author&gt;Tichonovas, Martynas&lt;/author&gt;&lt;author&gt;Krugly, Edvinas&lt;/author&gt;&lt;author&gt;Jankunaite, Dalia&lt;/author&gt;&lt;author&gt;Racys, Viktoras&lt;/author&gt;&lt;author&gt;Martuzevicius, Dainius&lt;/author&gt;&lt;/authors&gt;&lt;/contributors&gt;&lt;titles&gt;&lt;title&gt;Ozone-UV-catalysis based advanced oxidation process for wastewater treatment&lt;/title&gt;&lt;secondary-title&gt;Environmental Science and Pollution Research&lt;/secondary-title&gt;&lt;/titles&gt;&lt;periodical&gt;&lt;full-title&gt;Environmental Science and Pollution Research&lt;/full-title&gt;&lt;/periodical&gt;&lt;pages&gt;17584-17597&lt;/pages&gt;&lt;volume&gt;24&lt;/volume&gt;&lt;number&gt;21&lt;/number&gt;&lt;dates&gt;&lt;year&gt;2017&lt;/year&gt;&lt;/dates</w:instrText>
      </w:r>
      <w:r w:rsidR="00B95703">
        <w:rPr>
          <w:rFonts w:ascii="Sakkal Majalla" w:hAnsi="Sakkal Majalla" w:cs="Sakkal Majalla"/>
          <w:sz w:val="24"/>
          <w:szCs w:val="24"/>
          <w:rtl/>
          <w:lang w:bidi="fa-IR"/>
        </w:rPr>
        <w:instrText>&gt;&lt;</w:instrText>
      </w:r>
      <w:r w:rsidR="00B95703">
        <w:rPr>
          <w:rFonts w:ascii="Sakkal Majalla" w:hAnsi="Sakkal Majalla" w:cs="Sakkal Majalla"/>
          <w:sz w:val="24"/>
          <w:szCs w:val="24"/>
          <w:lang w:bidi="fa-IR"/>
        </w:rPr>
        <w:instrText>isbn&gt;0944-1344&lt;/isbn&gt;&lt;urls&gt;&lt;/urls&gt;&lt;/record&gt;&lt;/Cite&gt;&lt;/EndNote</w:instrText>
      </w:r>
      <w:r w:rsidR="00B95703">
        <w:rPr>
          <w:rFonts w:ascii="Sakkal Majalla" w:hAnsi="Sakkal Majalla" w:cs="Sakkal Majalla"/>
          <w:sz w:val="24"/>
          <w:szCs w:val="24"/>
          <w:rtl/>
          <w:lang w:bidi="fa-IR"/>
        </w:rPr>
        <w:instrText>&gt;</w:instrText>
      </w:r>
      <w:r w:rsidR="00E42EE7">
        <w:rPr>
          <w:rFonts w:ascii="Sakkal Majalla" w:hAnsi="Sakkal Majalla" w:cs="Sakkal Majalla"/>
          <w:sz w:val="24"/>
          <w:szCs w:val="24"/>
          <w:rtl/>
          <w:lang w:bidi="fa-IR"/>
        </w:rPr>
        <w:fldChar w:fldCharType="separate"/>
      </w:r>
      <w:r w:rsidR="00B95703" w:rsidRPr="00B95703">
        <w:rPr>
          <w:rFonts w:ascii="Sakkal Majalla" w:hAnsi="Sakkal Majalla" w:cs="Sakkal Majalla"/>
          <w:noProof/>
          <w:sz w:val="24"/>
          <w:szCs w:val="24"/>
          <w:vertAlign w:val="superscript"/>
          <w:rtl/>
          <w:lang w:bidi="fa-IR"/>
        </w:rPr>
        <w:t>30,31</w:t>
      </w:r>
      <w:r w:rsidR="00E42EE7">
        <w:rPr>
          <w:rFonts w:ascii="Sakkal Majalla" w:hAnsi="Sakkal Majalla" w:cs="Sakkal Majalla"/>
          <w:sz w:val="24"/>
          <w:szCs w:val="24"/>
          <w:rtl/>
          <w:lang w:bidi="fa-IR"/>
        </w:rPr>
        <w:fldChar w:fldCharType="end"/>
      </w:r>
      <w:r w:rsidRPr="00EA18F1">
        <w:rPr>
          <w:sz w:val="24"/>
          <w:szCs w:val="24"/>
          <w:rtl/>
          <w:lang w:bidi="fa-IR"/>
        </w:rPr>
        <w:t xml:space="preserve">. </w:t>
      </w:r>
      <w:r w:rsidRPr="00EA18F1">
        <w:rPr>
          <w:rFonts w:hint="cs"/>
          <w:sz w:val="24"/>
          <w:szCs w:val="24"/>
          <w:rtl/>
          <w:lang w:bidi="fa-IR"/>
        </w:rPr>
        <w:t>در</w:t>
      </w:r>
      <w:r w:rsidRPr="00EA18F1">
        <w:rPr>
          <w:sz w:val="24"/>
          <w:szCs w:val="24"/>
          <w:rtl/>
          <w:lang w:bidi="fa-IR"/>
        </w:rPr>
        <w:t xml:space="preserve"> </w:t>
      </w:r>
      <w:r w:rsidRPr="00EA18F1">
        <w:rPr>
          <w:rFonts w:hint="cs"/>
          <w:sz w:val="24"/>
          <w:szCs w:val="24"/>
          <w:rtl/>
          <w:lang w:bidi="fa-IR"/>
        </w:rPr>
        <w:t>ای</w:t>
      </w:r>
      <w:r w:rsidRPr="00EA18F1">
        <w:rPr>
          <w:rFonts w:hint="eastAsia"/>
          <w:sz w:val="24"/>
          <w:szCs w:val="24"/>
          <w:rtl/>
          <w:lang w:bidi="fa-IR"/>
        </w:rPr>
        <w:t>ن</w:t>
      </w:r>
      <w:r w:rsidRPr="00EA18F1">
        <w:rPr>
          <w:sz w:val="24"/>
          <w:szCs w:val="24"/>
          <w:rtl/>
          <w:lang w:bidi="fa-IR"/>
        </w:rPr>
        <w:t xml:space="preserve"> م</w:t>
      </w:r>
      <w:r w:rsidRPr="00EA18F1">
        <w:rPr>
          <w:rFonts w:hint="cs"/>
          <w:sz w:val="24"/>
          <w:szCs w:val="24"/>
          <w:rtl/>
          <w:lang w:bidi="fa-IR"/>
        </w:rPr>
        <w:t>ی</w:t>
      </w:r>
      <w:r w:rsidRPr="00EA18F1">
        <w:rPr>
          <w:rFonts w:hint="eastAsia"/>
          <w:sz w:val="24"/>
          <w:szCs w:val="24"/>
          <w:rtl/>
          <w:lang w:bidi="fa-IR"/>
        </w:rPr>
        <w:t>ان،</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مبتن</w:t>
      </w:r>
      <w:r w:rsidRPr="00EA18F1">
        <w:rPr>
          <w:rFonts w:hint="cs"/>
          <w:sz w:val="24"/>
          <w:szCs w:val="24"/>
          <w:rtl/>
          <w:lang w:bidi="fa-IR"/>
        </w:rPr>
        <w:t>ی</w:t>
      </w:r>
      <w:r w:rsidRPr="00EA18F1">
        <w:rPr>
          <w:sz w:val="24"/>
          <w:szCs w:val="24"/>
          <w:rtl/>
          <w:lang w:bidi="fa-IR"/>
        </w:rPr>
        <w:t xml:space="preserve"> بر ازن به دل</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سازوکار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دوگانه منحصربه‌فرد خود برجسته هستند: حمله الکتروندوست</w:t>
      </w:r>
      <w:r w:rsidRPr="00EA18F1">
        <w:rPr>
          <w:rFonts w:hint="cs"/>
          <w:sz w:val="24"/>
          <w:szCs w:val="24"/>
          <w:rtl/>
          <w:lang w:bidi="fa-IR"/>
        </w:rPr>
        <w:t>ی</w:t>
      </w:r>
      <w:r w:rsidRPr="00EA18F1">
        <w:rPr>
          <w:sz w:val="24"/>
          <w:szCs w:val="24"/>
          <w:rtl/>
          <w:lang w:bidi="fa-IR"/>
        </w:rPr>
        <w:t xml:space="preserve"> مستق</w:t>
      </w:r>
      <w:r w:rsidRPr="00EA18F1">
        <w:rPr>
          <w:rFonts w:hint="cs"/>
          <w:sz w:val="24"/>
          <w:szCs w:val="24"/>
          <w:rtl/>
          <w:lang w:bidi="fa-IR"/>
        </w:rPr>
        <w:t>ی</w:t>
      </w:r>
      <w:r w:rsidRPr="00EA18F1">
        <w:rPr>
          <w:rFonts w:hint="eastAsia"/>
          <w:sz w:val="24"/>
          <w:szCs w:val="24"/>
          <w:rtl/>
          <w:lang w:bidi="fa-IR"/>
        </w:rPr>
        <w:t>م</w:t>
      </w:r>
      <w:r w:rsidRPr="00EA18F1">
        <w:rPr>
          <w:sz w:val="24"/>
          <w:szCs w:val="24"/>
          <w:rtl/>
          <w:lang w:bidi="fa-IR"/>
        </w:rPr>
        <w:t xml:space="preserve"> توسط ازن مولکول</w:t>
      </w:r>
      <w:r w:rsidRPr="00EA18F1">
        <w:rPr>
          <w:rFonts w:hint="cs"/>
          <w:sz w:val="24"/>
          <w:szCs w:val="24"/>
          <w:rtl/>
          <w:lang w:bidi="fa-IR"/>
        </w:rPr>
        <w:t>ی</w:t>
      </w:r>
      <w:r w:rsidRPr="00EA18F1">
        <w:rPr>
          <w:sz w:val="24"/>
          <w:szCs w:val="24"/>
          <w:rtl/>
          <w:lang w:bidi="fa-IR"/>
        </w:rPr>
        <w:t xml:space="preserve"> (انتخاب</w:t>
      </w:r>
      <w:r w:rsidRPr="00EA18F1">
        <w:rPr>
          <w:rFonts w:hint="cs"/>
          <w:sz w:val="24"/>
          <w:szCs w:val="24"/>
          <w:rtl/>
          <w:lang w:bidi="fa-IR"/>
        </w:rPr>
        <w:t>ی</w:t>
      </w:r>
      <w:r w:rsidRPr="00EA18F1">
        <w:rPr>
          <w:sz w:val="24"/>
          <w:szCs w:val="24"/>
          <w:rtl/>
          <w:lang w:bidi="fa-IR"/>
        </w:rPr>
        <w:t xml:space="preserve"> اما قدرتمند) و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غ</w:t>
      </w:r>
      <w:r w:rsidRPr="00EA18F1">
        <w:rPr>
          <w:rFonts w:hint="cs"/>
          <w:sz w:val="24"/>
          <w:szCs w:val="24"/>
          <w:rtl/>
          <w:lang w:bidi="fa-IR"/>
        </w:rPr>
        <w:t>ی</w:t>
      </w:r>
      <w:r w:rsidRPr="00EA18F1">
        <w:rPr>
          <w:rFonts w:hint="eastAsia"/>
          <w:sz w:val="24"/>
          <w:szCs w:val="24"/>
          <w:rtl/>
          <w:lang w:bidi="fa-IR"/>
        </w:rPr>
        <w:t>رانتخاب</w:t>
      </w:r>
      <w:r w:rsidRPr="00EA18F1">
        <w:rPr>
          <w:rFonts w:hint="cs"/>
          <w:sz w:val="24"/>
          <w:szCs w:val="24"/>
          <w:rtl/>
          <w:lang w:bidi="fa-IR"/>
        </w:rPr>
        <w:t>ی</w:t>
      </w:r>
      <w:r w:rsidRPr="00EA18F1">
        <w:rPr>
          <w:sz w:val="24"/>
          <w:szCs w:val="24"/>
          <w:rtl/>
          <w:lang w:bidi="fa-IR"/>
        </w:rPr>
        <w:t xml:space="preserve"> غ</w:t>
      </w:r>
      <w:r w:rsidRPr="00EA18F1">
        <w:rPr>
          <w:rFonts w:hint="cs"/>
          <w:sz w:val="24"/>
          <w:szCs w:val="24"/>
          <w:rtl/>
          <w:lang w:bidi="fa-IR"/>
        </w:rPr>
        <w:t>ی</w:t>
      </w:r>
      <w:r w:rsidRPr="00EA18F1">
        <w:rPr>
          <w:rFonts w:hint="eastAsia"/>
          <w:sz w:val="24"/>
          <w:szCs w:val="24"/>
          <w:rtl/>
          <w:lang w:bidi="fa-IR"/>
        </w:rPr>
        <w:t>رمستق</w:t>
      </w:r>
      <w:r w:rsidRPr="00EA18F1">
        <w:rPr>
          <w:rFonts w:hint="cs"/>
          <w:sz w:val="24"/>
          <w:szCs w:val="24"/>
          <w:rtl/>
          <w:lang w:bidi="fa-IR"/>
        </w:rPr>
        <w:t>ی</w:t>
      </w:r>
      <w:r w:rsidRPr="00EA18F1">
        <w:rPr>
          <w:rFonts w:hint="eastAsia"/>
          <w:sz w:val="24"/>
          <w:szCs w:val="24"/>
          <w:rtl/>
          <w:lang w:bidi="fa-IR"/>
        </w:rPr>
        <w:t>م</w:t>
      </w:r>
      <w:r w:rsidRPr="00EA18F1">
        <w:rPr>
          <w:sz w:val="24"/>
          <w:szCs w:val="24"/>
          <w:rtl/>
          <w:lang w:bidi="fa-IR"/>
        </w:rPr>
        <w:t xml:space="preserve"> از طر</w:t>
      </w:r>
      <w:r w:rsidRPr="00EA18F1">
        <w:rPr>
          <w:rFonts w:hint="cs"/>
          <w:sz w:val="24"/>
          <w:szCs w:val="24"/>
          <w:rtl/>
          <w:lang w:bidi="fa-IR"/>
        </w:rPr>
        <w:t>ی</w:t>
      </w:r>
      <w:r w:rsidRPr="00EA18F1">
        <w:rPr>
          <w:rFonts w:hint="eastAsia"/>
          <w:sz w:val="24"/>
          <w:szCs w:val="24"/>
          <w:rtl/>
          <w:lang w:bidi="fa-IR"/>
        </w:rPr>
        <w:t>ق</w:t>
      </w:r>
      <w:r w:rsidRPr="00EA18F1">
        <w:rPr>
          <w:sz w:val="24"/>
          <w:szCs w:val="24"/>
          <w:rtl/>
          <w:lang w:bidi="fa-IR"/>
        </w:rPr>
        <w:t xml:space="preserve"> راد</w:t>
      </w:r>
      <w:r w:rsidRPr="00EA18F1">
        <w:rPr>
          <w:rFonts w:hint="cs"/>
          <w:sz w:val="24"/>
          <w:szCs w:val="24"/>
          <w:rtl/>
          <w:lang w:bidi="fa-IR"/>
        </w:rPr>
        <w:t>ی</w:t>
      </w:r>
      <w:r w:rsidRPr="00EA18F1">
        <w:rPr>
          <w:rFonts w:hint="eastAsia"/>
          <w:sz w:val="24"/>
          <w:szCs w:val="24"/>
          <w:rtl/>
          <w:lang w:bidi="fa-IR"/>
        </w:rPr>
        <w:t>کال‌ها</w:t>
      </w:r>
      <w:r w:rsidRPr="00EA18F1">
        <w:rPr>
          <w:rFonts w:hint="cs"/>
          <w:sz w:val="24"/>
          <w:szCs w:val="24"/>
          <w:rtl/>
          <w:lang w:bidi="fa-IR"/>
        </w:rPr>
        <w:t>ی</w:t>
      </w:r>
      <w:r w:rsidRPr="00EA18F1">
        <w:rPr>
          <w:sz w:val="24"/>
          <w:szCs w:val="24"/>
          <w:rtl/>
          <w:lang w:bidi="fa-IR"/>
        </w:rPr>
        <w:t xml:space="preserve"> ه</w:t>
      </w:r>
      <w:r w:rsidRPr="00EA18F1">
        <w:rPr>
          <w:rFonts w:hint="cs"/>
          <w:sz w:val="24"/>
          <w:szCs w:val="24"/>
          <w:rtl/>
          <w:lang w:bidi="fa-IR"/>
        </w:rPr>
        <w:t>ی</w:t>
      </w:r>
      <w:r w:rsidRPr="00EA18F1">
        <w:rPr>
          <w:rFonts w:hint="eastAsia"/>
          <w:sz w:val="24"/>
          <w:szCs w:val="24"/>
          <w:rtl/>
          <w:lang w:bidi="fa-IR"/>
        </w:rPr>
        <w:t>دروکس</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تشک</w:t>
      </w:r>
      <w:r w:rsidRPr="00EA18F1">
        <w:rPr>
          <w:rFonts w:hint="cs"/>
          <w:sz w:val="24"/>
          <w:szCs w:val="24"/>
          <w:rtl/>
          <w:lang w:bidi="fa-IR"/>
        </w:rPr>
        <w:t>ی</w:t>
      </w:r>
      <w:r w:rsidRPr="00EA18F1">
        <w:rPr>
          <w:rFonts w:hint="eastAsia"/>
          <w:sz w:val="24"/>
          <w:szCs w:val="24"/>
          <w:rtl/>
          <w:lang w:bidi="fa-IR"/>
        </w:rPr>
        <w:t>ل‌شده</w:t>
      </w:r>
      <w:r w:rsidRPr="00EA18F1">
        <w:rPr>
          <w:sz w:val="24"/>
          <w:szCs w:val="24"/>
          <w:rtl/>
          <w:lang w:bidi="fa-IR"/>
        </w:rPr>
        <w:t xml:space="preserve"> در اثر تجز</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ازن، که م</w:t>
      </w:r>
      <w:r w:rsidRPr="00EA18F1">
        <w:rPr>
          <w:rFonts w:hint="cs"/>
          <w:sz w:val="24"/>
          <w:szCs w:val="24"/>
          <w:rtl/>
          <w:lang w:bidi="fa-IR"/>
        </w:rPr>
        <w:t>ی‌</w:t>
      </w:r>
      <w:r w:rsidRPr="00EA18F1">
        <w:rPr>
          <w:rFonts w:hint="eastAsia"/>
          <w:sz w:val="24"/>
          <w:szCs w:val="24"/>
          <w:rtl/>
          <w:lang w:bidi="fa-IR"/>
        </w:rPr>
        <w:t>تواند</w:t>
      </w:r>
      <w:r w:rsidRPr="00EA18F1">
        <w:rPr>
          <w:sz w:val="24"/>
          <w:szCs w:val="24"/>
          <w:rtl/>
          <w:lang w:bidi="fa-IR"/>
        </w:rPr>
        <w:t xml:space="preserve"> توسط پراکس</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ه</w:t>
      </w:r>
      <w:r w:rsidRPr="00EA18F1">
        <w:rPr>
          <w:rFonts w:hint="cs"/>
          <w:sz w:val="24"/>
          <w:szCs w:val="24"/>
          <w:rtl/>
          <w:lang w:bidi="fa-IR"/>
        </w:rPr>
        <w:t>ی</w:t>
      </w:r>
      <w:r w:rsidRPr="00EA18F1">
        <w:rPr>
          <w:rFonts w:hint="eastAsia"/>
          <w:sz w:val="24"/>
          <w:szCs w:val="24"/>
          <w:rtl/>
          <w:lang w:bidi="fa-IR"/>
        </w:rPr>
        <w:t>دروژن</w:t>
      </w:r>
      <w:r w:rsidRPr="00EA18F1">
        <w:rPr>
          <w:sz w:val="24"/>
          <w:szCs w:val="24"/>
          <w:rtl/>
          <w:lang w:bidi="fa-IR"/>
        </w:rPr>
        <w:t>، فرابنفش، کاتال</w:t>
      </w:r>
      <w:r w:rsidRPr="00EA18F1">
        <w:rPr>
          <w:rFonts w:hint="cs"/>
          <w:sz w:val="24"/>
          <w:szCs w:val="24"/>
          <w:rtl/>
          <w:lang w:bidi="fa-IR"/>
        </w:rPr>
        <w:t>ی</w:t>
      </w:r>
      <w:r w:rsidRPr="00EA18F1">
        <w:rPr>
          <w:rFonts w:hint="eastAsia"/>
          <w:sz w:val="24"/>
          <w:szCs w:val="24"/>
          <w:rtl/>
          <w:lang w:bidi="fa-IR"/>
        </w:rPr>
        <w:t>ست‌ها</w:t>
      </w:r>
      <w:r w:rsidRPr="00EA18F1">
        <w:rPr>
          <w:rFonts w:hint="cs"/>
          <w:sz w:val="24"/>
          <w:szCs w:val="24"/>
          <w:rtl/>
          <w:lang w:bidi="fa-IR"/>
        </w:rPr>
        <w:t>ی</w:t>
      </w:r>
      <w:r w:rsidRPr="00EA18F1">
        <w:rPr>
          <w:sz w:val="24"/>
          <w:szCs w:val="24"/>
          <w:rtl/>
          <w:lang w:bidi="fa-IR"/>
        </w:rPr>
        <w:t xml:space="preserve"> ناهمگن، پرسولفات </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w:t>
      </w:r>
      <w:r w:rsidRPr="00EA18F1">
        <w:rPr>
          <w:sz w:val="24"/>
          <w:szCs w:val="24"/>
          <w:lang w:bidi="fa-IR"/>
        </w:rPr>
        <w:t>pH</w:t>
      </w:r>
      <w:r w:rsidRPr="00EA18F1">
        <w:rPr>
          <w:sz w:val="24"/>
          <w:szCs w:val="24"/>
          <w:rtl/>
          <w:lang w:bidi="fa-IR"/>
        </w:rPr>
        <w:t xml:space="preserve"> قل</w:t>
      </w:r>
      <w:r w:rsidRPr="00EA18F1">
        <w:rPr>
          <w:rFonts w:hint="cs"/>
          <w:sz w:val="24"/>
          <w:szCs w:val="24"/>
          <w:rtl/>
          <w:lang w:bidi="fa-IR"/>
        </w:rPr>
        <w:t>ی</w:t>
      </w:r>
      <w:r w:rsidRPr="00EA18F1">
        <w:rPr>
          <w:rFonts w:hint="eastAsia"/>
          <w:sz w:val="24"/>
          <w:szCs w:val="24"/>
          <w:rtl/>
          <w:lang w:bidi="fa-IR"/>
        </w:rPr>
        <w:t>ا</w:t>
      </w:r>
      <w:r w:rsidRPr="00EA18F1">
        <w:rPr>
          <w:rFonts w:hint="cs"/>
          <w:sz w:val="24"/>
          <w:szCs w:val="24"/>
          <w:rtl/>
          <w:lang w:bidi="fa-IR"/>
        </w:rPr>
        <w:t>یی</w:t>
      </w:r>
      <w:r w:rsidRPr="00EA18F1">
        <w:rPr>
          <w:sz w:val="24"/>
          <w:szCs w:val="24"/>
          <w:rtl/>
          <w:lang w:bidi="fa-IR"/>
        </w:rPr>
        <w:t xml:space="preserve"> به‌طور چشمگ</w:t>
      </w:r>
      <w:r w:rsidRPr="00EA18F1">
        <w:rPr>
          <w:rFonts w:hint="cs"/>
          <w:sz w:val="24"/>
          <w:szCs w:val="24"/>
          <w:rtl/>
          <w:lang w:bidi="fa-IR"/>
        </w:rPr>
        <w:t>ی</w:t>
      </w:r>
      <w:r w:rsidRPr="00EA18F1">
        <w:rPr>
          <w:rFonts w:hint="eastAsia"/>
          <w:sz w:val="24"/>
          <w:szCs w:val="24"/>
          <w:rtl/>
          <w:lang w:bidi="fa-IR"/>
        </w:rPr>
        <w:t>ر</w:t>
      </w:r>
      <w:r w:rsidRPr="00EA18F1">
        <w:rPr>
          <w:rFonts w:hint="cs"/>
          <w:sz w:val="24"/>
          <w:szCs w:val="24"/>
          <w:rtl/>
          <w:lang w:bidi="fa-IR"/>
        </w:rPr>
        <w:t>ی</w:t>
      </w:r>
      <w:r w:rsidRPr="00EA18F1">
        <w:rPr>
          <w:sz w:val="24"/>
          <w:szCs w:val="24"/>
          <w:rtl/>
          <w:lang w:bidi="fa-IR"/>
        </w:rPr>
        <w:t xml:space="preserve"> شتاب گ</w:t>
      </w:r>
      <w:r w:rsidRPr="00EA18F1">
        <w:rPr>
          <w:rFonts w:hint="cs"/>
          <w:sz w:val="24"/>
          <w:szCs w:val="24"/>
          <w:rtl/>
          <w:lang w:bidi="fa-IR"/>
        </w:rPr>
        <w:t>ی</w:t>
      </w:r>
      <w:r w:rsidRPr="00EA18F1">
        <w:rPr>
          <w:rFonts w:hint="eastAsia"/>
          <w:sz w:val="24"/>
          <w:szCs w:val="24"/>
          <w:rtl/>
          <w:lang w:bidi="fa-IR"/>
        </w:rPr>
        <w:t>رد</w:t>
      </w:r>
      <w:r w:rsidR="00F14681">
        <w:rPr>
          <w:rFonts w:ascii="Cambria" w:hAnsi="Cambria" w:cs="Cambria"/>
          <w:sz w:val="24"/>
          <w:szCs w:val="24"/>
          <w:rtl/>
          <w:lang w:bidi="fa-IR"/>
        </w:rPr>
        <w:fldChar w:fldCharType="begin"/>
      </w:r>
      <w:r w:rsidR="00B95703">
        <w:rPr>
          <w:rFonts w:ascii="Cambria" w:hAnsi="Cambria" w:cs="Times New Roman"/>
          <w:sz w:val="24"/>
          <w:szCs w:val="24"/>
          <w:rtl/>
          <w:lang w:bidi="fa-IR"/>
        </w:rPr>
        <w:instrText xml:space="preserve"> </w:instrText>
      </w:r>
      <w:r w:rsidR="00B95703">
        <w:rPr>
          <w:rFonts w:ascii="Cambria" w:hAnsi="Cambria" w:cs="Cambria"/>
          <w:sz w:val="24"/>
          <w:szCs w:val="24"/>
          <w:lang w:bidi="fa-IR"/>
        </w:rPr>
        <w:instrText>ADDIN EN.CITE &lt;EndNote&gt;&lt;Cite&gt;&lt;Author&gt;Priyadarshini&lt;/Author&gt;&lt;Year&gt;2022&lt;/Year&gt;&lt;RecNum&gt;81&lt;/RecNum&gt;&lt;DisplayText&gt;&lt;style face="superscript"&gt;32,33&lt;/style&gt;&lt;/DisplayText&gt;&lt;record&gt;&lt;rec-number&gt;81&lt;/rec-number&gt;&lt;foreign-keys&gt;&lt;key app="EN" db-id="0ttwsxswawaxzqe9dwb5safyt2pxxa2ed0d9" timestamp="1764233818"&gt;81&lt;/key&gt;&lt;/foreign-keys&gt;&lt;ref-type name="Journal Article"&gt;17&lt;/ref-type&gt;&lt;contributors&gt;&lt;authors&gt;&lt;author&gt;Priyadarshini, Monali&lt;/author&gt;&lt;author&gt;Das, Indrasis&lt;/author&gt;&lt;author&gt;Ghangrekar, Makarand M&lt;/author&gt;&lt;author&gt;Blaney, Lee&lt;/author&gt;&lt;/authors&gt;&lt;/contributors&gt;&lt;titles&gt;&lt;title&gt;Advanced oxidation processes: Performance, advantages, and scale-up of emerging technologies&lt;/title&gt;&lt;secondary-title&gt;Journal of environmental management&lt;/secondary-title&gt;&lt;/titles&gt;&lt;periodical&gt;&lt;full-title&gt;Journal of Environmental Management&lt;/full-title&gt;&lt;/periodical&gt;&lt;pages&gt;115295&lt;/pages&gt;&lt;volume&gt;316&lt;/volume&gt;&lt;dates&gt;&lt;year&gt;2022&lt;/year&gt;&lt;/dates&gt;&lt;isbn&gt;0301-4797&lt;/isbn&gt;&lt;urls&gt;&lt;/urls&gt;&lt;/record&gt;&lt;/Cite&gt;&lt;Cite&gt;&lt;Author&gt;Bavasso&lt;/Author&gt;&lt;Year&gt;2022&lt;/Year&gt;&lt;RecNum&gt;82&lt;/RecNum&gt;&lt;record&gt;&lt;rec-number&gt;82&lt;/rec-number&gt;&lt;foreign-keys&gt;&lt;key app="EN" db-id="0ttwsxswawaxzqe9dwb5safyt2pxxa2ed0d9" timestamp="1764233858"&gt;82&lt;/key&gt;&lt;/foreign-keys&gt;&lt;ref-type name="Journal Article"&gt;17&lt;/ref-type&gt;&lt;contributors&gt;&lt;authors&gt;&lt;author&gt;Bavasso, Irene&lt;/author&gt;&lt;author</w:instrText>
      </w:r>
      <w:r w:rsidR="00B95703">
        <w:rPr>
          <w:rFonts w:ascii="Cambria" w:hAnsi="Cambria" w:cs="Times New Roman"/>
          <w:sz w:val="24"/>
          <w:szCs w:val="24"/>
          <w:rtl/>
          <w:lang w:bidi="fa-IR"/>
        </w:rPr>
        <w:instrText>&gt;</w:instrText>
      </w:r>
      <w:r w:rsidR="00B95703">
        <w:rPr>
          <w:rFonts w:ascii="Cambria" w:hAnsi="Cambria" w:cs="Cambria"/>
          <w:sz w:val="24"/>
          <w:szCs w:val="24"/>
          <w:lang w:bidi="fa-IR"/>
        </w:rPr>
        <w:instrText>Montanaro, Daniele&lt;/author&gt;&lt;author&gt;Petrucci, Elisabetta&lt;/author&gt;&lt;/authors&gt;&lt;/contributors&gt;&lt;titles&gt;&lt;title&gt;Ozone-based electrochemical advanced oxidation processes&lt;/title&gt;&lt;secondary-title&gt;Current Opinion in Electrochemistry&lt;/secondary-title&gt;&lt;/titles&gt;&lt;periodical&gt;&lt;full-title&gt;Current Opinion in Electrochemistry&lt;/full-title&gt;&lt;/periodical&gt;&lt;pages&gt;101017&lt;/pages&gt;&lt;volume&gt;34&lt;/volume&gt;&lt;dates&gt;&lt;year&gt;2022&lt;/year&gt;&lt;/dates&gt;&lt;isbn&gt;2451-9103&lt;/isbn&gt;&lt;urls&gt;&lt;/urls&gt;&lt;/record&gt;&lt;/Cite&gt;&lt;/EndNote</w:instrText>
      </w:r>
      <w:r w:rsidR="00B95703">
        <w:rPr>
          <w:rFonts w:ascii="Cambria" w:hAnsi="Cambria" w:cs="Times New Roman"/>
          <w:sz w:val="24"/>
          <w:szCs w:val="24"/>
          <w:rtl/>
          <w:lang w:bidi="fa-IR"/>
        </w:rPr>
        <w:instrText>&gt;</w:instrText>
      </w:r>
      <w:r w:rsidR="00F14681">
        <w:rPr>
          <w:rFonts w:ascii="Cambria" w:hAnsi="Cambria" w:cs="Cambria"/>
          <w:sz w:val="24"/>
          <w:szCs w:val="24"/>
          <w:rtl/>
          <w:lang w:bidi="fa-IR"/>
        </w:rPr>
        <w:fldChar w:fldCharType="separate"/>
      </w:r>
      <w:r w:rsidR="00B95703" w:rsidRPr="00B95703">
        <w:rPr>
          <w:rFonts w:ascii="Cambria" w:hAnsi="Cambria" w:cs="Times New Roman"/>
          <w:noProof/>
          <w:sz w:val="24"/>
          <w:szCs w:val="24"/>
          <w:vertAlign w:val="superscript"/>
          <w:rtl/>
          <w:lang w:bidi="fa-IR"/>
        </w:rPr>
        <w:t>32,33</w:t>
      </w:r>
      <w:r w:rsidR="00F14681">
        <w:rPr>
          <w:rFonts w:ascii="Cambria" w:hAnsi="Cambria" w:cs="Cambria"/>
          <w:sz w:val="24"/>
          <w:szCs w:val="24"/>
          <w:rtl/>
          <w:lang w:bidi="fa-IR"/>
        </w:rPr>
        <w:fldChar w:fldCharType="end"/>
      </w:r>
      <w:r w:rsidRPr="00EA18F1">
        <w:rPr>
          <w:sz w:val="24"/>
          <w:szCs w:val="24"/>
          <w:rtl/>
          <w:lang w:bidi="fa-IR"/>
        </w:rPr>
        <w:t>.</w:t>
      </w:r>
    </w:p>
    <w:p w14:paraId="273CDAAA" w14:textId="04DBF3CF" w:rsidR="00EA18F1" w:rsidRPr="00EA18F1" w:rsidRDefault="00EA18F1" w:rsidP="00F14681">
      <w:pPr>
        <w:jc w:val="both"/>
        <w:rPr>
          <w:sz w:val="24"/>
          <w:szCs w:val="24"/>
          <w:rtl/>
          <w:lang w:bidi="fa-IR"/>
        </w:rPr>
      </w:pPr>
      <w:r w:rsidRPr="00EA18F1">
        <w:rPr>
          <w:rFonts w:hint="eastAsia"/>
          <w:sz w:val="24"/>
          <w:szCs w:val="24"/>
          <w:rtl/>
          <w:lang w:bidi="fa-IR"/>
        </w:rPr>
        <w:lastRenderedPageBreak/>
        <w:t>در</w:t>
      </w:r>
      <w:r w:rsidRPr="00EA18F1">
        <w:rPr>
          <w:sz w:val="24"/>
          <w:szCs w:val="24"/>
          <w:rtl/>
          <w:lang w:bidi="fa-IR"/>
        </w:rPr>
        <w:t xml:space="preserve"> سال‌ها</w:t>
      </w:r>
      <w:r w:rsidRPr="00EA18F1">
        <w:rPr>
          <w:rFonts w:hint="cs"/>
          <w:sz w:val="24"/>
          <w:szCs w:val="24"/>
          <w:rtl/>
          <w:lang w:bidi="fa-IR"/>
        </w:rPr>
        <w:t>ی</w:t>
      </w:r>
      <w:r w:rsidRPr="00EA18F1">
        <w:rPr>
          <w:sz w:val="24"/>
          <w:szCs w:val="24"/>
          <w:rtl/>
          <w:lang w:bidi="fa-IR"/>
        </w:rPr>
        <w:t xml:space="preserve"> اخ</w:t>
      </w:r>
      <w:r w:rsidRPr="00EA18F1">
        <w:rPr>
          <w:rFonts w:hint="cs"/>
          <w:sz w:val="24"/>
          <w:szCs w:val="24"/>
          <w:rtl/>
          <w:lang w:bidi="fa-IR"/>
        </w:rPr>
        <w:t>ی</w:t>
      </w:r>
      <w:r w:rsidRPr="00EA18F1">
        <w:rPr>
          <w:rFonts w:hint="eastAsia"/>
          <w:sz w:val="24"/>
          <w:szCs w:val="24"/>
          <w:rtl/>
          <w:lang w:bidi="fa-IR"/>
        </w:rPr>
        <w:t>ر،</w:t>
      </w:r>
      <w:r w:rsidRPr="00EA18F1">
        <w:rPr>
          <w:sz w:val="24"/>
          <w:szCs w:val="24"/>
          <w:rtl/>
          <w:lang w:bidi="fa-IR"/>
        </w:rPr>
        <w:t xml:space="preserve"> ازن‌زن</w:t>
      </w:r>
      <w:r w:rsidRPr="00EA18F1">
        <w:rPr>
          <w:rFonts w:hint="cs"/>
          <w:sz w:val="24"/>
          <w:szCs w:val="24"/>
          <w:rtl/>
          <w:lang w:bidi="fa-IR"/>
        </w:rPr>
        <w:t>ی</w:t>
      </w:r>
      <w:r w:rsidRPr="00EA18F1">
        <w:rPr>
          <w:sz w:val="24"/>
          <w:szCs w:val="24"/>
          <w:rtl/>
          <w:lang w:bidi="fa-IR"/>
        </w:rPr>
        <w:t xml:space="preserve"> کاتال</w:t>
      </w:r>
      <w:r w:rsidRPr="00EA18F1">
        <w:rPr>
          <w:rFonts w:hint="cs"/>
          <w:sz w:val="24"/>
          <w:szCs w:val="24"/>
          <w:rtl/>
          <w:lang w:bidi="fa-IR"/>
        </w:rPr>
        <w:t>ی</w:t>
      </w:r>
      <w:r w:rsidRPr="00EA18F1">
        <w:rPr>
          <w:rFonts w:hint="eastAsia"/>
          <w:sz w:val="24"/>
          <w:szCs w:val="24"/>
          <w:rtl/>
          <w:lang w:bidi="fa-IR"/>
        </w:rPr>
        <w:t>ست</w:t>
      </w:r>
      <w:r w:rsidRPr="00EA18F1">
        <w:rPr>
          <w:rFonts w:hint="cs"/>
          <w:sz w:val="24"/>
          <w:szCs w:val="24"/>
          <w:rtl/>
          <w:lang w:bidi="fa-IR"/>
        </w:rPr>
        <w:t>ی</w:t>
      </w:r>
      <w:r w:rsidRPr="00EA18F1">
        <w:rPr>
          <w:sz w:val="24"/>
          <w:szCs w:val="24"/>
          <w:rtl/>
          <w:lang w:bidi="fa-IR"/>
        </w:rPr>
        <w:t xml:space="preserve"> با استفاده از کاتال</w:t>
      </w:r>
      <w:r w:rsidRPr="00EA18F1">
        <w:rPr>
          <w:rFonts w:hint="cs"/>
          <w:sz w:val="24"/>
          <w:szCs w:val="24"/>
          <w:rtl/>
          <w:lang w:bidi="fa-IR"/>
        </w:rPr>
        <w:t>ی</w:t>
      </w:r>
      <w:r w:rsidRPr="00EA18F1">
        <w:rPr>
          <w:rFonts w:hint="eastAsia"/>
          <w:sz w:val="24"/>
          <w:szCs w:val="24"/>
          <w:rtl/>
          <w:lang w:bidi="fa-IR"/>
        </w:rPr>
        <w:t>ست‌ها</w:t>
      </w:r>
      <w:r w:rsidRPr="00EA18F1">
        <w:rPr>
          <w:rFonts w:hint="cs"/>
          <w:sz w:val="24"/>
          <w:szCs w:val="24"/>
          <w:rtl/>
          <w:lang w:bidi="fa-IR"/>
        </w:rPr>
        <w:t>ی</w:t>
      </w:r>
      <w:r w:rsidRPr="00EA18F1">
        <w:rPr>
          <w:sz w:val="24"/>
          <w:szCs w:val="24"/>
          <w:rtl/>
          <w:lang w:bidi="fa-IR"/>
        </w:rPr>
        <w:t xml:space="preserve"> ناهمگن (مانند اکس</w:t>
      </w:r>
      <w:r w:rsidRPr="00EA18F1">
        <w:rPr>
          <w:rFonts w:hint="cs"/>
          <w:sz w:val="24"/>
          <w:szCs w:val="24"/>
          <w:rtl/>
          <w:lang w:bidi="fa-IR"/>
        </w:rPr>
        <w:t>ی</w:t>
      </w:r>
      <w:r w:rsidRPr="00EA18F1">
        <w:rPr>
          <w:rFonts w:hint="eastAsia"/>
          <w:sz w:val="24"/>
          <w:szCs w:val="24"/>
          <w:rtl/>
          <w:lang w:bidi="fa-IR"/>
        </w:rPr>
        <w:t>دها</w:t>
      </w:r>
      <w:r w:rsidRPr="00EA18F1">
        <w:rPr>
          <w:rFonts w:hint="cs"/>
          <w:sz w:val="24"/>
          <w:szCs w:val="24"/>
          <w:rtl/>
          <w:lang w:bidi="fa-IR"/>
        </w:rPr>
        <w:t>ی</w:t>
      </w:r>
      <w:r w:rsidRPr="00EA18F1">
        <w:rPr>
          <w:sz w:val="24"/>
          <w:szCs w:val="24"/>
          <w:rtl/>
          <w:lang w:bidi="fa-IR"/>
        </w:rPr>
        <w:t xml:space="preserve"> فلز</w:t>
      </w:r>
      <w:r w:rsidRPr="00EA18F1">
        <w:rPr>
          <w:rFonts w:hint="cs"/>
          <w:sz w:val="24"/>
          <w:szCs w:val="24"/>
          <w:rtl/>
          <w:lang w:bidi="fa-IR"/>
        </w:rPr>
        <w:t>ی</w:t>
      </w:r>
      <w:r w:rsidRPr="00EA18F1">
        <w:rPr>
          <w:rFonts w:hint="eastAsia"/>
          <w:sz w:val="24"/>
          <w:szCs w:val="24"/>
          <w:rtl/>
          <w:lang w:bidi="fa-IR"/>
        </w:rPr>
        <w:t>،</w:t>
      </w:r>
      <w:r w:rsidRPr="00EA18F1">
        <w:rPr>
          <w:sz w:val="24"/>
          <w:szCs w:val="24"/>
          <w:rtl/>
          <w:lang w:bidi="fa-IR"/>
        </w:rPr>
        <w:t xml:space="preserve"> فلزات واسطه نشانده‌شده بر پا</w:t>
      </w:r>
      <w:r w:rsidRPr="00EA18F1">
        <w:rPr>
          <w:rFonts w:hint="cs"/>
          <w:sz w:val="24"/>
          <w:szCs w:val="24"/>
          <w:rtl/>
          <w:lang w:bidi="fa-IR"/>
        </w:rPr>
        <w:t>ی</w:t>
      </w:r>
      <w:r w:rsidRPr="00EA18F1">
        <w:rPr>
          <w:rFonts w:hint="eastAsia"/>
          <w:sz w:val="24"/>
          <w:szCs w:val="24"/>
          <w:rtl/>
          <w:lang w:bidi="fa-IR"/>
        </w:rPr>
        <w:t>ه‌ها</w:t>
      </w:r>
      <w:r w:rsidRPr="00EA18F1">
        <w:rPr>
          <w:rFonts w:hint="cs"/>
          <w:sz w:val="24"/>
          <w:szCs w:val="24"/>
          <w:rtl/>
          <w:lang w:bidi="fa-IR"/>
        </w:rPr>
        <w:t>ی</w:t>
      </w:r>
      <w:r w:rsidRPr="00EA18F1">
        <w:rPr>
          <w:sz w:val="24"/>
          <w:szCs w:val="24"/>
          <w:rtl/>
          <w:lang w:bidi="fa-IR"/>
        </w:rPr>
        <w:t xml:space="preserve"> مختلف، کربن فعال، زئول</w:t>
      </w:r>
      <w:r w:rsidRPr="00EA18F1">
        <w:rPr>
          <w:rFonts w:hint="cs"/>
          <w:sz w:val="24"/>
          <w:szCs w:val="24"/>
          <w:rtl/>
          <w:lang w:bidi="fa-IR"/>
        </w:rPr>
        <w:t>ی</w:t>
      </w:r>
      <w:r w:rsidRPr="00EA18F1">
        <w:rPr>
          <w:rFonts w:hint="eastAsia"/>
          <w:sz w:val="24"/>
          <w:szCs w:val="24"/>
          <w:rtl/>
          <w:lang w:bidi="fa-IR"/>
        </w:rPr>
        <w:t>ت‌ها</w:t>
      </w:r>
      <w:r w:rsidRPr="00EA18F1">
        <w:rPr>
          <w:sz w:val="24"/>
          <w:szCs w:val="24"/>
          <w:rtl/>
          <w:lang w:bidi="fa-IR"/>
        </w:rPr>
        <w:t xml:space="preserve"> و مواد نانوساختار) و سامانه‌ها</w:t>
      </w:r>
      <w:r w:rsidRPr="00EA18F1">
        <w:rPr>
          <w:rFonts w:hint="cs"/>
          <w:sz w:val="24"/>
          <w:szCs w:val="24"/>
          <w:rtl/>
          <w:lang w:bidi="fa-IR"/>
        </w:rPr>
        <w:t>ی</w:t>
      </w:r>
      <w:r w:rsidRPr="00EA18F1">
        <w:rPr>
          <w:sz w:val="24"/>
          <w:szCs w:val="24"/>
          <w:rtl/>
          <w:lang w:bidi="fa-IR"/>
        </w:rPr>
        <w:t xml:space="preserve"> ترک</w:t>
      </w:r>
      <w:r w:rsidRPr="00EA18F1">
        <w:rPr>
          <w:rFonts w:hint="cs"/>
          <w:sz w:val="24"/>
          <w:szCs w:val="24"/>
          <w:rtl/>
          <w:lang w:bidi="fa-IR"/>
        </w:rPr>
        <w:t>ی</w:t>
      </w:r>
      <w:r w:rsidRPr="00EA18F1">
        <w:rPr>
          <w:rFonts w:hint="eastAsia"/>
          <w:sz w:val="24"/>
          <w:szCs w:val="24"/>
          <w:rtl/>
          <w:lang w:bidi="fa-IR"/>
        </w:rPr>
        <w:t>ب</w:t>
      </w:r>
      <w:r w:rsidRPr="00EA18F1">
        <w:rPr>
          <w:rFonts w:hint="cs"/>
          <w:sz w:val="24"/>
          <w:szCs w:val="24"/>
          <w:rtl/>
          <w:lang w:bidi="fa-IR"/>
        </w:rPr>
        <w:t>ی</w:t>
      </w:r>
      <w:r w:rsidRPr="00EA18F1">
        <w:rPr>
          <w:sz w:val="24"/>
          <w:szCs w:val="24"/>
          <w:rtl/>
          <w:lang w:bidi="fa-IR"/>
        </w:rPr>
        <w:t xml:space="preserve"> </w:t>
      </w:r>
      <w:r w:rsidR="00F14681">
        <w:rPr>
          <w:rFonts w:hint="cs"/>
          <w:sz w:val="24"/>
          <w:szCs w:val="24"/>
          <w:rtl/>
          <w:lang w:bidi="fa-IR"/>
        </w:rPr>
        <w:t>ازن</w:t>
      </w:r>
      <w:r w:rsidRPr="00EA18F1">
        <w:rPr>
          <w:sz w:val="24"/>
          <w:szCs w:val="24"/>
          <w:rtl/>
          <w:lang w:bidi="fa-IR"/>
        </w:rPr>
        <w:t>/پرسولفات به طور قابل ملاحظه‌ا</w:t>
      </w:r>
      <w:r w:rsidRPr="00EA18F1">
        <w:rPr>
          <w:rFonts w:hint="cs"/>
          <w:sz w:val="24"/>
          <w:szCs w:val="24"/>
          <w:rtl/>
          <w:lang w:bidi="fa-IR"/>
        </w:rPr>
        <w:t>ی</w:t>
      </w:r>
      <w:r w:rsidRPr="00EA18F1">
        <w:rPr>
          <w:sz w:val="24"/>
          <w:szCs w:val="24"/>
          <w:rtl/>
          <w:lang w:bidi="fa-IR"/>
        </w:rPr>
        <w:t xml:space="preserve"> بازده تول</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w:t>
      </w:r>
      <w:r w:rsidRPr="00EA18F1">
        <w:rPr>
          <w:rFonts w:ascii="Sakkal Majalla" w:hAnsi="Sakkal Majalla" w:cs="Sakkal Majalla" w:hint="cs"/>
          <w:sz w:val="24"/>
          <w:szCs w:val="24"/>
          <w:rtl/>
          <w:lang w:bidi="fa-IR"/>
        </w:rPr>
        <w:t>•</w:t>
      </w:r>
      <w:r w:rsidRPr="00EA18F1">
        <w:rPr>
          <w:sz w:val="24"/>
          <w:szCs w:val="24"/>
          <w:lang w:bidi="fa-IR"/>
        </w:rPr>
        <w:t>OH</w:t>
      </w:r>
      <w:r w:rsidRPr="00EA18F1">
        <w:rPr>
          <w:sz w:val="24"/>
          <w:szCs w:val="24"/>
          <w:rtl/>
          <w:lang w:bidi="fa-IR"/>
        </w:rPr>
        <w:t xml:space="preserve"> و </w:t>
      </w:r>
      <w:r w:rsidRPr="00EA18F1">
        <w:rPr>
          <w:sz w:val="24"/>
          <w:szCs w:val="24"/>
          <w:lang w:bidi="fa-IR"/>
        </w:rPr>
        <w:t>SO</w:t>
      </w:r>
      <w:r w:rsidR="00F14681">
        <w:rPr>
          <w:sz w:val="24"/>
          <w:szCs w:val="24"/>
          <w:vertAlign w:val="subscript"/>
          <w:lang w:bidi="fa-IR"/>
        </w:rPr>
        <w:t>4</w:t>
      </w:r>
      <w:r w:rsidRPr="00EA18F1">
        <w:rPr>
          <w:rFonts w:ascii="Sakkal Majalla" w:hAnsi="Sakkal Majalla" w:cs="Sakkal Majalla" w:hint="cs"/>
          <w:sz w:val="24"/>
          <w:szCs w:val="24"/>
          <w:rtl/>
          <w:lang w:bidi="fa-IR"/>
        </w:rPr>
        <w:t>•</w:t>
      </w:r>
      <w:r w:rsidRPr="00EA18F1">
        <w:rPr>
          <w:rFonts w:ascii="Times New Roman" w:hAnsi="Times New Roman" w:cs="Times New Roman" w:hint="cs"/>
          <w:sz w:val="24"/>
          <w:szCs w:val="24"/>
          <w:rtl/>
          <w:lang w:bidi="fa-IR"/>
        </w:rPr>
        <w:t>⁻</w:t>
      </w:r>
      <w:r w:rsidRPr="00EA18F1">
        <w:rPr>
          <w:sz w:val="24"/>
          <w:szCs w:val="24"/>
          <w:rtl/>
          <w:lang w:bidi="fa-IR"/>
        </w:rPr>
        <w:t xml:space="preserve"> </w:t>
      </w:r>
      <w:r w:rsidRPr="00EA18F1">
        <w:rPr>
          <w:rFonts w:hint="cs"/>
          <w:sz w:val="24"/>
          <w:szCs w:val="24"/>
          <w:rtl/>
          <w:lang w:bidi="fa-IR"/>
        </w:rPr>
        <w:t>را</w:t>
      </w:r>
      <w:r w:rsidRPr="00EA18F1">
        <w:rPr>
          <w:sz w:val="24"/>
          <w:szCs w:val="24"/>
          <w:rtl/>
          <w:lang w:bidi="fa-IR"/>
        </w:rPr>
        <w:t xml:space="preserve"> </w:t>
      </w:r>
      <w:r w:rsidRPr="00EA18F1">
        <w:rPr>
          <w:rFonts w:hint="cs"/>
          <w:sz w:val="24"/>
          <w:szCs w:val="24"/>
          <w:rtl/>
          <w:lang w:bidi="fa-IR"/>
        </w:rPr>
        <w:t>اف</w:t>
      </w:r>
      <w:r w:rsidRPr="00EA18F1">
        <w:rPr>
          <w:rFonts w:hint="eastAsia"/>
          <w:sz w:val="24"/>
          <w:szCs w:val="24"/>
          <w:rtl/>
          <w:lang w:bidi="fa-IR"/>
        </w:rPr>
        <w:t>زا</w:t>
      </w:r>
      <w:r w:rsidRPr="00EA18F1">
        <w:rPr>
          <w:rFonts w:hint="cs"/>
          <w:sz w:val="24"/>
          <w:szCs w:val="24"/>
          <w:rtl/>
          <w:lang w:bidi="fa-IR"/>
        </w:rPr>
        <w:t>ی</w:t>
      </w:r>
      <w:r w:rsidRPr="00EA18F1">
        <w:rPr>
          <w:rFonts w:hint="eastAsia"/>
          <w:sz w:val="24"/>
          <w:szCs w:val="24"/>
          <w:rtl/>
          <w:lang w:bidi="fa-IR"/>
        </w:rPr>
        <w:t>ش</w:t>
      </w:r>
      <w:r w:rsidRPr="00EA18F1">
        <w:rPr>
          <w:sz w:val="24"/>
          <w:szCs w:val="24"/>
          <w:rtl/>
          <w:lang w:bidi="fa-IR"/>
        </w:rPr>
        <w:t xml:space="preserve"> داده، مصرف ازن را کاهش داده و تشک</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محصول جانب</w:t>
      </w:r>
      <w:r w:rsidRPr="00EA18F1">
        <w:rPr>
          <w:rFonts w:hint="cs"/>
          <w:sz w:val="24"/>
          <w:szCs w:val="24"/>
          <w:rtl/>
          <w:lang w:bidi="fa-IR"/>
        </w:rPr>
        <w:t>ی</w:t>
      </w:r>
      <w:r w:rsidRPr="00EA18F1">
        <w:rPr>
          <w:sz w:val="24"/>
          <w:szCs w:val="24"/>
          <w:rtl/>
          <w:lang w:bidi="fa-IR"/>
        </w:rPr>
        <w:t xml:space="preserve"> نامطلوب برومات را به حداقل رسانده‌اند و ا</w:t>
      </w:r>
      <w:r w:rsidRPr="00EA18F1">
        <w:rPr>
          <w:rFonts w:hint="cs"/>
          <w:sz w:val="24"/>
          <w:szCs w:val="24"/>
          <w:rtl/>
          <w:lang w:bidi="fa-IR"/>
        </w:rPr>
        <w:t>ی</w:t>
      </w:r>
      <w:r w:rsidRPr="00EA18F1">
        <w:rPr>
          <w:rFonts w:hint="eastAsia"/>
          <w:sz w:val="24"/>
          <w:szCs w:val="24"/>
          <w:rtl/>
          <w:lang w:bidi="fa-IR"/>
        </w:rPr>
        <w:t>ن</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sz w:val="24"/>
          <w:szCs w:val="24"/>
          <w:rtl/>
          <w:lang w:bidi="fa-IR"/>
        </w:rPr>
        <w:t xml:space="preserve"> را برا</w:t>
      </w:r>
      <w:r w:rsidRPr="00EA18F1">
        <w:rPr>
          <w:rFonts w:hint="cs"/>
          <w:sz w:val="24"/>
          <w:szCs w:val="24"/>
          <w:rtl/>
          <w:lang w:bidi="fa-IR"/>
        </w:rPr>
        <w:t>ی</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اده‌ساز</w:t>
      </w:r>
      <w:r w:rsidRPr="00EA18F1">
        <w:rPr>
          <w:rFonts w:hint="cs"/>
          <w:sz w:val="24"/>
          <w:szCs w:val="24"/>
          <w:rtl/>
          <w:lang w:bidi="fa-IR"/>
        </w:rPr>
        <w:t>ی</w:t>
      </w:r>
      <w:r w:rsidRPr="00EA18F1">
        <w:rPr>
          <w:sz w:val="24"/>
          <w:szCs w:val="24"/>
          <w:rtl/>
          <w:lang w:bidi="fa-IR"/>
        </w:rPr>
        <w:t xml:space="preserve"> در مق</w:t>
      </w:r>
      <w:r w:rsidRPr="00EA18F1">
        <w:rPr>
          <w:rFonts w:hint="cs"/>
          <w:sz w:val="24"/>
          <w:szCs w:val="24"/>
          <w:rtl/>
          <w:lang w:bidi="fa-IR"/>
        </w:rPr>
        <w:t>ی</w:t>
      </w:r>
      <w:r w:rsidRPr="00EA18F1">
        <w:rPr>
          <w:rFonts w:hint="eastAsia"/>
          <w:sz w:val="24"/>
          <w:szCs w:val="24"/>
          <w:rtl/>
          <w:lang w:bidi="fa-IR"/>
        </w:rPr>
        <w:t>اس</w:t>
      </w:r>
      <w:r w:rsidRPr="00EA18F1">
        <w:rPr>
          <w:sz w:val="24"/>
          <w:szCs w:val="24"/>
          <w:rtl/>
          <w:lang w:bidi="fa-IR"/>
        </w:rPr>
        <w:t xml:space="preserve"> کامل ساخته‌اند</w:t>
      </w:r>
      <w:r w:rsidR="00F14681">
        <w:rPr>
          <w:rFonts w:ascii="Sakkal Majalla" w:hAnsi="Sakkal Majalla" w:cs="Sakkal Majalla"/>
          <w:sz w:val="24"/>
          <w:szCs w:val="24"/>
          <w:rtl/>
          <w:lang w:bidi="fa-IR"/>
        </w:rPr>
        <w:fldChar w:fldCharType="begin"/>
      </w:r>
      <w:r w:rsidR="00B95703">
        <w:rPr>
          <w:rFonts w:ascii="Sakkal Majalla" w:hAnsi="Sakkal Majalla" w:cs="Sakkal Majalla"/>
          <w:sz w:val="24"/>
          <w:szCs w:val="24"/>
          <w:rtl/>
          <w:lang w:bidi="fa-IR"/>
        </w:rPr>
        <w:instrText xml:space="preserve"> </w:instrText>
      </w:r>
      <w:r w:rsidR="00B95703">
        <w:rPr>
          <w:rFonts w:ascii="Sakkal Majalla" w:hAnsi="Sakkal Majalla" w:cs="Sakkal Majalla"/>
          <w:sz w:val="24"/>
          <w:szCs w:val="24"/>
          <w:lang w:bidi="fa-IR"/>
        </w:rPr>
        <w:instrText>ADDIN EN.CITE &lt;EndNote&gt;&lt;Cite&gt;&lt;Author&gt;Li&lt;/Author&gt;&lt;Year&gt;2023&lt;/Year&gt;&lt;RecNum&gt;84&lt;/RecNum&gt;&lt;DisplayText&gt;&lt;style face="superscript"&gt;34,35&lt;/style&gt;&lt;/DisplayText&gt;&lt;record&gt;&lt;rec-number&gt;84&lt;/rec-number&gt;&lt;foreign-keys&gt;&lt;key app="EN" db-id="0ttwsxswawaxzqe9dwb5safyt2pxxa2ed0d9" timestamp="1764246656"&gt;84&lt;/key&gt;&lt;/foreign-keys&gt;&lt;ref-type name="Journal Article"&gt;17&lt;/ref-type&gt;&lt;contributors&gt;&lt;authors&gt;&lt;author&gt;Li, Xingxing&lt;/author&gt;&lt;author&gt;Fu, Li&lt;/author&gt;&lt;author&gt;Chen, Fei&lt;/author&gt;&lt;author&gt;Zhao, Shichao&lt;/author&gt;&lt;author&gt;Zhu, Jiangwei&lt;/author&gt;&lt;author&gt;Yin, Chengliang&lt;/author&gt;&lt;/authors&gt;&lt;/contributors&gt;&lt;titles&gt;&lt;title&gt;Application of heterogeneous catalytic ozonation in wastewater treatment: an overview&lt;/title&gt;&lt;secondary-title&gt;Catalysts&lt;/secondary-title&gt;&lt;/titles&gt;&lt;periodical&gt;&lt;full-title&gt;Catalysts</w:instrText>
      </w:r>
      <w:r w:rsidR="00B95703">
        <w:rPr>
          <w:rFonts w:ascii="Sakkal Majalla" w:hAnsi="Sakkal Majalla" w:cs="Sakkal Majalla"/>
          <w:sz w:val="24"/>
          <w:szCs w:val="24"/>
          <w:rtl/>
          <w:lang w:bidi="fa-IR"/>
        </w:rPr>
        <w:instrText>&lt;/</w:instrText>
      </w:r>
      <w:r w:rsidR="00B95703">
        <w:rPr>
          <w:rFonts w:ascii="Sakkal Majalla" w:hAnsi="Sakkal Majalla" w:cs="Sakkal Majalla"/>
          <w:sz w:val="24"/>
          <w:szCs w:val="24"/>
          <w:lang w:bidi="fa-IR"/>
        </w:rPr>
        <w:instrText>full-title&gt;&lt;/periodical&gt;&lt;pages&gt;342&lt;/pages&gt;&lt;volume&gt;13&lt;/volume&gt;&lt;number&gt;2&lt;/number&gt;&lt;dates&gt;&lt;year&gt;2023&lt;/year&gt;&lt;/dates&gt;&lt;isbn&gt;2073-4344&lt;/isbn&gt;&lt;urls&gt;&lt;/urls&gt;&lt;/record&gt;&lt;/Cite&gt;&lt;Cite&gt;&lt;Author&gt;Psaltou&lt;/Author&gt;&lt;Year&gt;2021&lt;/Year&gt;&lt;RecNum&gt;85&lt;/RecNum&gt;&lt;record&gt;&lt;rec-number&gt;85&lt;/rec</w:instrText>
      </w:r>
      <w:r w:rsidR="00B95703">
        <w:rPr>
          <w:rFonts w:ascii="Sakkal Majalla" w:hAnsi="Sakkal Majalla" w:cs="Sakkal Majalla"/>
          <w:sz w:val="24"/>
          <w:szCs w:val="24"/>
          <w:rtl/>
          <w:lang w:bidi="fa-IR"/>
        </w:rPr>
        <w:instrText>-</w:instrText>
      </w:r>
      <w:r w:rsidR="00B95703">
        <w:rPr>
          <w:rFonts w:ascii="Sakkal Majalla" w:hAnsi="Sakkal Majalla" w:cs="Sakkal Majalla"/>
          <w:sz w:val="24"/>
          <w:szCs w:val="24"/>
          <w:lang w:bidi="fa-IR"/>
        </w:rPr>
        <w:instrText>number&gt;&lt;foreign-keys&gt;&lt;key app="EN" db-id="0ttwsxswawaxzqe9dwb5safyt2pxxa2ed0d9" timestamp="1764246715"&gt;85&lt;/key&gt;&lt;/foreign-keys&gt;&lt;ref-type name="Journal Article"&gt;17&lt;/ref-type&gt;&lt;contributors&gt;&lt;authors&gt;&lt;author&gt;Psaltou, Savvina&lt;/author&gt;&lt;author&gt;Sioumpoura, Konstantina&lt;/author&gt;&lt;author&gt;Kaprara, Efthimia&lt;/author&gt;&lt;author&gt;Mitrakas, Manassis&lt;/author&gt;&lt;author&gt;Zouboulis, Anastasios&lt;/author&gt;&lt;/authors&gt;&lt;/contributors&gt;&lt;titles&gt;&lt;title&gt;Transition metal ions as ozonation catalysts: an alternative process of heterogeneous catalytic ozonation&lt;/title&gt;&lt;secondary-title&gt;Catalysts&lt;/secondary-title&gt;&lt;/titles&gt;&lt;periodical&gt;&lt;full-title&gt;Catalysts&lt;/full-title&gt;&lt;/periodical&gt;&lt;pages&gt;1091&lt;/pages&gt;&lt;volume&gt;11&lt;/volume&gt;&lt;number&gt;9&lt;/number&gt;&lt;dates&gt;&lt;year&gt;2021&lt;/year&gt;&lt;/dates&gt;&lt;isbn&gt;2073-4344&lt;/isbn&gt;&lt;urls&gt;&lt;/urls</w:instrText>
      </w:r>
      <w:r w:rsidR="00B95703">
        <w:rPr>
          <w:rFonts w:ascii="Sakkal Majalla" w:hAnsi="Sakkal Majalla" w:cs="Sakkal Majalla"/>
          <w:sz w:val="24"/>
          <w:szCs w:val="24"/>
          <w:rtl/>
          <w:lang w:bidi="fa-IR"/>
        </w:rPr>
        <w:instrText>&gt;&lt;/</w:instrText>
      </w:r>
      <w:r w:rsidR="00B95703">
        <w:rPr>
          <w:rFonts w:ascii="Sakkal Majalla" w:hAnsi="Sakkal Majalla" w:cs="Sakkal Majalla"/>
          <w:sz w:val="24"/>
          <w:szCs w:val="24"/>
          <w:lang w:bidi="fa-IR"/>
        </w:rPr>
        <w:instrText>record&gt;&lt;/Cite&gt;&lt;/EndNote</w:instrText>
      </w:r>
      <w:r w:rsidR="00B95703">
        <w:rPr>
          <w:rFonts w:ascii="Sakkal Majalla" w:hAnsi="Sakkal Majalla" w:cs="Sakkal Majalla"/>
          <w:sz w:val="24"/>
          <w:szCs w:val="24"/>
          <w:rtl/>
          <w:lang w:bidi="fa-IR"/>
        </w:rPr>
        <w:instrText>&gt;</w:instrText>
      </w:r>
      <w:r w:rsidR="00F14681">
        <w:rPr>
          <w:rFonts w:ascii="Sakkal Majalla" w:hAnsi="Sakkal Majalla" w:cs="Sakkal Majalla"/>
          <w:sz w:val="24"/>
          <w:szCs w:val="24"/>
          <w:rtl/>
          <w:lang w:bidi="fa-IR"/>
        </w:rPr>
        <w:fldChar w:fldCharType="separate"/>
      </w:r>
      <w:r w:rsidR="00B95703" w:rsidRPr="00B95703">
        <w:rPr>
          <w:rFonts w:ascii="Sakkal Majalla" w:hAnsi="Sakkal Majalla" w:cs="Sakkal Majalla"/>
          <w:noProof/>
          <w:sz w:val="24"/>
          <w:szCs w:val="24"/>
          <w:vertAlign w:val="superscript"/>
          <w:rtl/>
          <w:lang w:bidi="fa-IR"/>
        </w:rPr>
        <w:t>34,35</w:t>
      </w:r>
      <w:r w:rsidR="00F14681">
        <w:rPr>
          <w:rFonts w:ascii="Sakkal Majalla" w:hAnsi="Sakkal Majalla" w:cs="Sakkal Majalla"/>
          <w:sz w:val="24"/>
          <w:szCs w:val="24"/>
          <w:rtl/>
          <w:lang w:bidi="fa-IR"/>
        </w:rPr>
        <w:fldChar w:fldCharType="end"/>
      </w:r>
      <w:r w:rsidR="00F14681">
        <w:rPr>
          <w:rFonts w:hint="cs"/>
          <w:sz w:val="24"/>
          <w:szCs w:val="24"/>
          <w:rtl/>
          <w:lang w:bidi="fa-IR"/>
        </w:rPr>
        <w:t>.</w:t>
      </w:r>
    </w:p>
    <w:p w14:paraId="04BD0E13" w14:textId="7F5DCB13" w:rsidR="00EA18F1" w:rsidRPr="00EA18F1" w:rsidRDefault="00EA18F1" w:rsidP="00EF712E">
      <w:pPr>
        <w:jc w:val="both"/>
        <w:rPr>
          <w:sz w:val="24"/>
          <w:szCs w:val="24"/>
          <w:rtl/>
          <w:lang w:bidi="fa-IR"/>
        </w:rPr>
      </w:pPr>
      <w:r w:rsidRPr="00EA18F1">
        <w:rPr>
          <w:rFonts w:hint="eastAsia"/>
          <w:sz w:val="24"/>
          <w:szCs w:val="24"/>
          <w:rtl/>
          <w:lang w:bidi="fa-IR"/>
        </w:rPr>
        <w:t>در</w:t>
      </w:r>
      <w:r w:rsidRPr="00EA18F1">
        <w:rPr>
          <w:sz w:val="24"/>
          <w:szCs w:val="24"/>
          <w:rtl/>
          <w:lang w:bidi="fa-IR"/>
        </w:rPr>
        <w:t xml:space="preserve"> مقا</w:t>
      </w:r>
      <w:r w:rsidRPr="00EA18F1">
        <w:rPr>
          <w:rFonts w:hint="cs"/>
          <w:sz w:val="24"/>
          <w:szCs w:val="24"/>
          <w:rtl/>
          <w:lang w:bidi="fa-IR"/>
        </w:rPr>
        <w:t>ی</w:t>
      </w:r>
      <w:r w:rsidRPr="00EA18F1">
        <w:rPr>
          <w:rFonts w:hint="eastAsia"/>
          <w:sz w:val="24"/>
          <w:szCs w:val="24"/>
          <w:rtl/>
          <w:lang w:bidi="fa-IR"/>
        </w:rPr>
        <w:t>سه</w:t>
      </w:r>
      <w:r w:rsidRPr="00EA18F1">
        <w:rPr>
          <w:sz w:val="24"/>
          <w:szCs w:val="24"/>
          <w:rtl/>
          <w:lang w:bidi="fa-IR"/>
        </w:rPr>
        <w:t xml:space="preserve"> با اکس</w:t>
      </w:r>
      <w:r w:rsidRPr="00EA18F1">
        <w:rPr>
          <w:rFonts w:hint="cs"/>
          <w:sz w:val="24"/>
          <w:szCs w:val="24"/>
          <w:rtl/>
          <w:lang w:bidi="fa-IR"/>
        </w:rPr>
        <w:t>ی</w:t>
      </w:r>
      <w:r w:rsidRPr="00EA18F1">
        <w:rPr>
          <w:rFonts w:hint="eastAsia"/>
          <w:sz w:val="24"/>
          <w:szCs w:val="24"/>
          <w:rtl/>
          <w:lang w:bidi="fa-IR"/>
        </w:rPr>
        <w:t>دان‌ها</w:t>
      </w:r>
      <w:r w:rsidRPr="00EA18F1">
        <w:rPr>
          <w:rFonts w:hint="cs"/>
          <w:sz w:val="24"/>
          <w:szCs w:val="24"/>
          <w:rtl/>
          <w:lang w:bidi="fa-IR"/>
        </w:rPr>
        <w:t>ی</w:t>
      </w:r>
      <w:r w:rsidRPr="00EA18F1">
        <w:rPr>
          <w:sz w:val="24"/>
          <w:szCs w:val="24"/>
          <w:rtl/>
          <w:lang w:bidi="fa-IR"/>
        </w:rPr>
        <w:t xml:space="preserve"> متعارف</w:t>
      </w:r>
      <w:r w:rsidRPr="00EA18F1">
        <w:rPr>
          <w:rFonts w:hint="cs"/>
          <w:sz w:val="24"/>
          <w:szCs w:val="24"/>
          <w:rtl/>
          <w:lang w:bidi="fa-IR"/>
        </w:rPr>
        <w:t>ی</w:t>
      </w:r>
      <w:r w:rsidRPr="00EA18F1">
        <w:rPr>
          <w:sz w:val="24"/>
          <w:szCs w:val="24"/>
          <w:rtl/>
          <w:lang w:bidi="fa-IR"/>
        </w:rPr>
        <w:t xml:space="preserve"> مانند کلر </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ازن‌زن</w:t>
      </w:r>
      <w:r w:rsidRPr="00EA18F1">
        <w:rPr>
          <w:rFonts w:hint="cs"/>
          <w:sz w:val="24"/>
          <w:szCs w:val="24"/>
          <w:rtl/>
          <w:lang w:bidi="fa-IR"/>
        </w:rPr>
        <w:t>ی</w:t>
      </w:r>
      <w:r w:rsidRPr="00EA18F1">
        <w:rPr>
          <w:sz w:val="24"/>
          <w:szCs w:val="24"/>
          <w:rtl/>
          <w:lang w:bidi="fa-IR"/>
        </w:rPr>
        <w:t xml:space="preserve"> به‌تنها</w:t>
      </w:r>
      <w:r w:rsidRPr="00EA18F1">
        <w:rPr>
          <w:rFonts w:hint="cs"/>
          <w:sz w:val="24"/>
          <w:szCs w:val="24"/>
          <w:rtl/>
          <w:lang w:bidi="fa-IR"/>
        </w:rPr>
        <w:t>یی</w:t>
      </w:r>
      <w:r w:rsidRPr="00EA18F1">
        <w:rPr>
          <w:rFonts w:hint="eastAsia"/>
          <w:sz w:val="24"/>
          <w:szCs w:val="24"/>
          <w:rtl/>
          <w:lang w:bidi="fa-IR"/>
        </w:rPr>
        <w:t>،</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مبتن</w:t>
      </w:r>
      <w:r w:rsidRPr="00EA18F1">
        <w:rPr>
          <w:rFonts w:hint="cs"/>
          <w:sz w:val="24"/>
          <w:szCs w:val="24"/>
          <w:rtl/>
          <w:lang w:bidi="fa-IR"/>
        </w:rPr>
        <w:t>ی</w:t>
      </w:r>
      <w:r w:rsidRPr="00EA18F1">
        <w:rPr>
          <w:sz w:val="24"/>
          <w:szCs w:val="24"/>
          <w:rtl/>
          <w:lang w:bidi="fa-IR"/>
        </w:rPr>
        <w:t xml:space="preserve"> بر ازن راندمان معدن</w:t>
      </w:r>
      <w:r w:rsidRPr="00EA18F1">
        <w:rPr>
          <w:rFonts w:hint="cs"/>
          <w:sz w:val="24"/>
          <w:szCs w:val="24"/>
          <w:rtl/>
          <w:lang w:bidi="fa-IR"/>
        </w:rPr>
        <w:t>ی‌</w:t>
      </w:r>
      <w:r w:rsidRPr="00EA18F1">
        <w:rPr>
          <w:rFonts w:hint="eastAsia"/>
          <w:sz w:val="24"/>
          <w:szCs w:val="24"/>
          <w:rtl/>
          <w:lang w:bidi="fa-IR"/>
        </w:rPr>
        <w:t>ساز</w:t>
      </w:r>
      <w:r w:rsidRPr="00EA18F1">
        <w:rPr>
          <w:rFonts w:hint="cs"/>
          <w:sz w:val="24"/>
          <w:szCs w:val="24"/>
          <w:rtl/>
          <w:lang w:bidi="fa-IR"/>
        </w:rPr>
        <w:t>ی</w:t>
      </w:r>
      <w:r w:rsidRPr="00EA18F1">
        <w:rPr>
          <w:sz w:val="24"/>
          <w:szCs w:val="24"/>
          <w:rtl/>
          <w:lang w:bidi="fa-IR"/>
        </w:rPr>
        <w:t xml:space="preserve"> بالاتر و کاهش تول</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آلا</w:t>
      </w:r>
      <w:r w:rsidRPr="00EA18F1">
        <w:rPr>
          <w:rFonts w:hint="cs"/>
          <w:sz w:val="24"/>
          <w:szCs w:val="24"/>
          <w:rtl/>
          <w:lang w:bidi="fa-IR"/>
        </w:rPr>
        <w:t>ی</w:t>
      </w:r>
      <w:r w:rsidRPr="00EA18F1">
        <w:rPr>
          <w:rFonts w:hint="eastAsia"/>
          <w:sz w:val="24"/>
          <w:szCs w:val="24"/>
          <w:rtl/>
          <w:lang w:bidi="fa-IR"/>
        </w:rPr>
        <w:t>نده‌ها</w:t>
      </w:r>
      <w:r w:rsidRPr="00EA18F1">
        <w:rPr>
          <w:rFonts w:hint="cs"/>
          <w:sz w:val="24"/>
          <w:szCs w:val="24"/>
          <w:rtl/>
          <w:lang w:bidi="fa-IR"/>
        </w:rPr>
        <w:t>ی</w:t>
      </w:r>
      <w:r w:rsidRPr="00EA18F1">
        <w:rPr>
          <w:sz w:val="24"/>
          <w:szCs w:val="24"/>
          <w:rtl/>
          <w:lang w:bidi="fa-IR"/>
        </w:rPr>
        <w:t xml:space="preserve"> ثانو</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را نشان م</w:t>
      </w:r>
      <w:r w:rsidRPr="00EA18F1">
        <w:rPr>
          <w:rFonts w:hint="cs"/>
          <w:sz w:val="24"/>
          <w:szCs w:val="24"/>
          <w:rtl/>
          <w:lang w:bidi="fa-IR"/>
        </w:rPr>
        <w:t>ی‌</w:t>
      </w:r>
      <w:r w:rsidRPr="00EA18F1">
        <w:rPr>
          <w:rFonts w:hint="eastAsia"/>
          <w:sz w:val="24"/>
          <w:szCs w:val="24"/>
          <w:rtl/>
          <w:lang w:bidi="fa-IR"/>
        </w:rPr>
        <w:t>دهند</w:t>
      </w:r>
      <w:r w:rsidR="00F14681">
        <w:rPr>
          <w:rFonts w:ascii="Sakkal Majalla" w:hAnsi="Sakkal Majalla" w:cs="Sakkal Majalla"/>
          <w:sz w:val="24"/>
          <w:szCs w:val="24"/>
          <w:rtl/>
          <w:lang w:bidi="fa-IR"/>
        </w:rPr>
        <w:fldChar w:fldCharType="begin"/>
      </w:r>
      <w:r w:rsidR="00B95703">
        <w:rPr>
          <w:rFonts w:ascii="Sakkal Majalla" w:hAnsi="Sakkal Majalla" w:cs="Sakkal Majalla"/>
          <w:sz w:val="24"/>
          <w:szCs w:val="24"/>
          <w:rtl/>
          <w:lang w:bidi="fa-IR"/>
        </w:rPr>
        <w:instrText xml:space="preserve"> </w:instrText>
      </w:r>
      <w:r w:rsidR="00B95703">
        <w:rPr>
          <w:rFonts w:ascii="Sakkal Majalla" w:hAnsi="Sakkal Majalla" w:cs="Sakkal Majalla"/>
          <w:sz w:val="24"/>
          <w:szCs w:val="24"/>
          <w:lang w:bidi="fa-IR"/>
        </w:rPr>
        <w:instrText>ADDIN EN.CITE &lt;EndNote&gt;&lt;Cite&gt;&lt;Author&gt;Ji&lt;/Author&gt;&lt;Year&gt;2024&lt;/Year&gt;&lt;RecNum&gt;83&lt;/RecNum&gt;&lt;DisplayText&gt;&lt;style face="superscript"&gt;36&lt;/style&gt;&lt;/DisplayText&gt;&lt;record&gt;&lt;rec-number&gt;83&lt;/rec-number&gt;&lt;foreign-keys&gt;&lt;key app="EN" db-id="0ttwsxswawaxzqe9dwb5safyt2pxxa2ed0d9</w:instrText>
      </w:r>
      <w:r w:rsidR="00B95703">
        <w:rPr>
          <w:rFonts w:ascii="Sakkal Majalla" w:hAnsi="Sakkal Majalla" w:cs="Sakkal Majalla"/>
          <w:sz w:val="24"/>
          <w:szCs w:val="24"/>
          <w:rtl/>
          <w:lang w:bidi="fa-IR"/>
        </w:rPr>
        <w:instrText xml:space="preserve">" </w:instrText>
      </w:r>
      <w:r w:rsidR="00B95703">
        <w:rPr>
          <w:rFonts w:ascii="Sakkal Majalla" w:hAnsi="Sakkal Majalla" w:cs="Sakkal Majalla"/>
          <w:sz w:val="24"/>
          <w:szCs w:val="24"/>
          <w:lang w:bidi="fa-IR"/>
        </w:rPr>
        <w:instrText>timestamp="1764246069"&gt;83&lt;/key&gt;&lt;/foreign-keys&gt;&lt;ref-type name="Journal Article"&gt;17&lt;/ref-type&gt;&lt;contributors&gt;&lt;authors&gt;&lt;author&gt;Ji, Yuxian&lt;/author&gt;&lt;author&gt;Wang, Chunrong&lt;/author&gt;&lt;author&gt;He, Lei&lt;/author&gt;&lt;author&gt;Chen, Xiaoya&lt;/author&gt;&lt;author&gt;Wang, Jianbing&lt;/author&gt;&lt;author&gt;Zhang, Xian&lt;/author&gt;&lt;author&gt;Du, Qingbang&lt;/author&gt;&lt;/authors&gt;&lt;/contributors&gt;&lt;titles&gt;&lt;title&gt;Comparison of ozone-based AOPs on the removal of organic matter from the secondary biochemical effluent of coking wastewater&lt;/title&gt;&lt;secondary-title&gt;Environmental Technology&lt;/secondary-title&gt;&lt;/titles&gt;&lt;periodical&gt;&lt;full-title&gt;Environmental Technology&lt;/full-title&gt;&lt;/periodical&gt;&lt;pages&gt;1943-1955&lt;/pages&gt;&lt;volume&gt;45&lt;/volume&gt;&lt;number&gt;10&lt;/number&gt;&lt;dates&gt;&lt;year&gt;2024&lt;/year&gt;&lt;/dates&gt;&lt;isbn&gt;0959-3330&lt;/isbn&gt;&lt;urls&gt;&lt;/urls&gt;&lt;/record&gt;&lt;/Cite&gt;&lt;/EndNote</w:instrText>
      </w:r>
      <w:r w:rsidR="00B95703">
        <w:rPr>
          <w:rFonts w:ascii="Sakkal Majalla" w:hAnsi="Sakkal Majalla" w:cs="Sakkal Majalla"/>
          <w:sz w:val="24"/>
          <w:szCs w:val="24"/>
          <w:rtl/>
          <w:lang w:bidi="fa-IR"/>
        </w:rPr>
        <w:instrText>&gt;</w:instrText>
      </w:r>
      <w:r w:rsidR="00F14681">
        <w:rPr>
          <w:rFonts w:ascii="Sakkal Majalla" w:hAnsi="Sakkal Majalla" w:cs="Sakkal Majalla"/>
          <w:sz w:val="24"/>
          <w:szCs w:val="24"/>
          <w:rtl/>
          <w:lang w:bidi="fa-IR"/>
        </w:rPr>
        <w:fldChar w:fldCharType="separate"/>
      </w:r>
      <w:r w:rsidR="00B95703" w:rsidRPr="00B95703">
        <w:rPr>
          <w:rFonts w:ascii="Sakkal Majalla" w:hAnsi="Sakkal Majalla" w:cs="Sakkal Majalla"/>
          <w:noProof/>
          <w:sz w:val="24"/>
          <w:szCs w:val="24"/>
          <w:vertAlign w:val="superscript"/>
          <w:rtl/>
          <w:lang w:bidi="fa-IR"/>
        </w:rPr>
        <w:t>36</w:t>
      </w:r>
      <w:r w:rsidR="00F14681">
        <w:rPr>
          <w:rFonts w:ascii="Sakkal Majalla" w:hAnsi="Sakkal Majalla" w:cs="Sakkal Majalla"/>
          <w:sz w:val="24"/>
          <w:szCs w:val="24"/>
          <w:rtl/>
          <w:lang w:bidi="fa-IR"/>
        </w:rPr>
        <w:fldChar w:fldCharType="end"/>
      </w:r>
      <w:r w:rsidRPr="00EA18F1">
        <w:rPr>
          <w:sz w:val="24"/>
          <w:szCs w:val="24"/>
          <w:rtl/>
          <w:lang w:bidi="fa-IR"/>
        </w:rPr>
        <w:t xml:space="preserve">. </w:t>
      </w:r>
      <w:r w:rsidRPr="00EA18F1">
        <w:rPr>
          <w:rFonts w:hint="cs"/>
          <w:sz w:val="24"/>
          <w:szCs w:val="24"/>
          <w:rtl/>
          <w:lang w:bidi="fa-IR"/>
        </w:rPr>
        <w:t>علاوه</w:t>
      </w:r>
      <w:r w:rsidRPr="00EA18F1">
        <w:rPr>
          <w:sz w:val="24"/>
          <w:szCs w:val="24"/>
          <w:rtl/>
          <w:lang w:bidi="fa-IR"/>
        </w:rPr>
        <w:t xml:space="preserve"> </w:t>
      </w:r>
      <w:r w:rsidRPr="00EA18F1">
        <w:rPr>
          <w:rFonts w:hint="cs"/>
          <w:sz w:val="24"/>
          <w:szCs w:val="24"/>
          <w:rtl/>
          <w:lang w:bidi="fa-IR"/>
        </w:rPr>
        <w:t>بر</w:t>
      </w:r>
      <w:r w:rsidRPr="00EA18F1">
        <w:rPr>
          <w:sz w:val="24"/>
          <w:szCs w:val="24"/>
          <w:rtl/>
          <w:lang w:bidi="fa-IR"/>
        </w:rPr>
        <w:t xml:space="preserve"> </w:t>
      </w:r>
      <w:r w:rsidRPr="00EA18F1">
        <w:rPr>
          <w:rFonts w:hint="cs"/>
          <w:sz w:val="24"/>
          <w:szCs w:val="24"/>
          <w:rtl/>
          <w:lang w:bidi="fa-IR"/>
        </w:rPr>
        <w:t>ای</w:t>
      </w:r>
      <w:r w:rsidRPr="00EA18F1">
        <w:rPr>
          <w:rFonts w:hint="eastAsia"/>
          <w:sz w:val="24"/>
          <w:szCs w:val="24"/>
          <w:rtl/>
          <w:lang w:bidi="fa-IR"/>
        </w:rPr>
        <w:t>ن،</w:t>
      </w:r>
      <w:r w:rsidRPr="00EA18F1">
        <w:rPr>
          <w:sz w:val="24"/>
          <w:szCs w:val="24"/>
          <w:rtl/>
          <w:lang w:bidi="fa-IR"/>
        </w:rPr>
        <w:t xml:space="preserve"> ا</w:t>
      </w:r>
      <w:r w:rsidRPr="00EA18F1">
        <w:rPr>
          <w:rFonts w:hint="cs"/>
          <w:sz w:val="24"/>
          <w:szCs w:val="24"/>
          <w:rtl/>
          <w:lang w:bidi="fa-IR"/>
        </w:rPr>
        <w:t>ی</w:t>
      </w:r>
      <w:r w:rsidRPr="00EA18F1">
        <w:rPr>
          <w:rFonts w:hint="eastAsia"/>
          <w:sz w:val="24"/>
          <w:szCs w:val="24"/>
          <w:rtl/>
          <w:lang w:bidi="fa-IR"/>
        </w:rPr>
        <w:t>ن</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sz w:val="24"/>
          <w:szCs w:val="24"/>
          <w:rtl/>
          <w:lang w:bidi="fa-IR"/>
        </w:rPr>
        <w:t xml:space="preserve"> ز</w:t>
      </w:r>
      <w:r w:rsidRPr="00EA18F1">
        <w:rPr>
          <w:rFonts w:hint="cs"/>
          <w:sz w:val="24"/>
          <w:szCs w:val="24"/>
          <w:rtl/>
          <w:lang w:bidi="fa-IR"/>
        </w:rPr>
        <w:t>ی</w:t>
      </w:r>
      <w:r w:rsidRPr="00EA18F1">
        <w:rPr>
          <w:rFonts w:hint="eastAsia"/>
          <w:sz w:val="24"/>
          <w:szCs w:val="24"/>
          <w:rtl/>
          <w:lang w:bidi="fa-IR"/>
        </w:rPr>
        <w:t>ست‌تجز</w:t>
      </w:r>
      <w:r w:rsidRPr="00EA18F1">
        <w:rPr>
          <w:rFonts w:hint="cs"/>
          <w:sz w:val="24"/>
          <w:szCs w:val="24"/>
          <w:rtl/>
          <w:lang w:bidi="fa-IR"/>
        </w:rPr>
        <w:t>ی</w:t>
      </w:r>
      <w:r w:rsidRPr="00EA18F1">
        <w:rPr>
          <w:rFonts w:hint="eastAsia"/>
          <w:sz w:val="24"/>
          <w:szCs w:val="24"/>
          <w:rtl/>
          <w:lang w:bidi="fa-IR"/>
        </w:rPr>
        <w:t>ه‌پذ</w:t>
      </w:r>
      <w:r w:rsidRPr="00EA18F1">
        <w:rPr>
          <w:rFonts w:hint="cs"/>
          <w:sz w:val="24"/>
          <w:szCs w:val="24"/>
          <w:rtl/>
          <w:lang w:bidi="fa-IR"/>
        </w:rPr>
        <w:t>ی</w:t>
      </w:r>
      <w:r w:rsidRPr="00EA18F1">
        <w:rPr>
          <w:rFonts w:hint="eastAsia"/>
          <w:sz w:val="24"/>
          <w:szCs w:val="24"/>
          <w:rtl/>
          <w:lang w:bidi="fa-IR"/>
        </w:rPr>
        <w:t>ر</w:t>
      </w:r>
      <w:r w:rsidRPr="00EA18F1">
        <w:rPr>
          <w:rFonts w:hint="cs"/>
          <w:sz w:val="24"/>
          <w:szCs w:val="24"/>
          <w:rtl/>
          <w:lang w:bidi="fa-IR"/>
        </w:rPr>
        <w:t>ی</w:t>
      </w:r>
      <w:r w:rsidRPr="00EA18F1">
        <w:rPr>
          <w:sz w:val="24"/>
          <w:szCs w:val="24"/>
          <w:rtl/>
          <w:lang w:bidi="fa-IR"/>
        </w:rPr>
        <w:t xml:space="preserve"> فاضلاب را که با نسبت </w:t>
      </w:r>
      <w:r w:rsidRPr="00EA18F1">
        <w:rPr>
          <w:sz w:val="24"/>
          <w:szCs w:val="24"/>
          <w:lang w:bidi="fa-IR"/>
        </w:rPr>
        <w:t>BOD</w:t>
      </w:r>
      <w:r w:rsidR="00F14681" w:rsidRPr="00F14681">
        <w:rPr>
          <w:sz w:val="24"/>
          <w:szCs w:val="24"/>
          <w:vertAlign w:val="subscript"/>
          <w:lang w:val="en-US" w:bidi="fa-IR"/>
        </w:rPr>
        <w:t>5</w:t>
      </w:r>
      <w:r w:rsidRPr="00EA18F1">
        <w:rPr>
          <w:sz w:val="24"/>
          <w:szCs w:val="24"/>
          <w:lang w:bidi="fa-IR"/>
        </w:rPr>
        <w:t>/COD</w:t>
      </w:r>
      <w:r w:rsidRPr="00EA18F1">
        <w:rPr>
          <w:sz w:val="24"/>
          <w:szCs w:val="24"/>
          <w:rtl/>
          <w:lang w:bidi="fa-IR"/>
        </w:rPr>
        <w:t xml:space="preserve"> سنج</w:t>
      </w:r>
      <w:r w:rsidRPr="00EA18F1">
        <w:rPr>
          <w:rFonts w:hint="cs"/>
          <w:sz w:val="24"/>
          <w:szCs w:val="24"/>
          <w:rtl/>
          <w:lang w:bidi="fa-IR"/>
        </w:rPr>
        <w:t>ی</w:t>
      </w:r>
      <w:r w:rsidRPr="00EA18F1">
        <w:rPr>
          <w:rFonts w:hint="eastAsia"/>
          <w:sz w:val="24"/>
          <w:szCs w:val="24"/>
          <w:rtl/>
          <w:lang w:bidi="fa-IR"/>
        </w:rPr>
        <w:t>ده</w:t>
      </w:r>
      <w:r w:rsidRPr="00EA18F1">
        <w:rPr>
          <w:sz w:val="24"/>
          <w:szCs w:val="24"/>
          <w:rtl/>
          <w:lang w:bidi="fa-IR"/>
        </w:rPr>
        <w:t xml:space="preserve"> م</w:t>
      </w:r>
      <w:r w:rsidRPr="00EA18F1">
        <w:rPr>
          <w:rFonts w:hint="cs"/>
          <w:sz w:val="24"/>
          <w:szCs w:val="24"/>
          <w:rtl/>
          <w:lang w:bidi="fa-IR"/>
        </w:rPr>
        <w:t>ی‌</w:t>
      </w:r>
      <w:r w:rsidRPr="00EA18F1">
        <w:rPr>
          <w:rFonts w:hint="eastAsia"/>
          <w:sz w:val="24"/>
          <w:szCs w:val="24"/>
          <w:rtl/>
          <w:lang w:bidi="fa-IR"/>
        </w:rPr>
        <w:t>شود،</w:t>
      </w:r>
      <w:r w:rsidRPr="00EA18F1">
        <w:rPr>
          <w:sz w:val="24"/>
          <w:szCs w:val="24"/>
          <w:rtl/>
          <w:lang w:bidi="fa-IR"/>
        </w:rPr>
        <w:t xml:space="preserve"> به طور قابل ملاحظه‌ا</w:t>
      </w:r>
      <w:r w:rsidRPr="00EA18F1">
        <w:rPr>
          <w:rFonts w:hint="cs"/>
          <w:sz w:val="24"/>
          <w:szCs w:val="24"/>
          <w:rtl/>
          <w:lang w:bidi="fa-IR"/>
        </w:rPr>
        <w:t>ی</w:t>
      </w:r>
      <w:r w:rsidRPr="00EA18F1">
        <w:rPr>
          <w:sz w:val="24"/>
          <w:szCs w:val="24"/>
          <w:rtl/>
          <w:lang w:bidi="fa-IR"/>
        </w:rPr>
        <w:t xml:space="preserve"> بهبود بخش</w:t>
      </w:r>
      <w:r w:rsidRPr="00EA18F1">
        <w:rPr>
          <w:rFonts w:hint="cs"/>
          <w:sz w:val="24"/>
          <w:szCs w:val="24"/>
          <w:rtl/>
          <w:lang w:bidi="fa-IR"/>
        </w:rPr>
        <w:t>ی</w:t>
      </w:r>
      <w:r w:rsidRPr="00EA18F1">
        <w:rPr>
          <w:rFonts w:hint="eastAsia"/>
          <w:sz w:val="24"/>
          <w:szCs w:val="24"/>
          <w:rtl/>
          <w:lang w:bidi="fa-IR"/>
        </w:rPr>
        <w:t>ده</w:t>
      </w:r>
      <w:r w:rsidRPr="00EA18F1">
        <w:rPr>
          <w:sz w:val="24"/>
          <w:szCs w:val="24"/>
          <w:rtl/>
          <w:lang w:bidi="fa-IR"/>
        </w:rPr>
        <w:t xml:space="preserve"> و به‌طور مؤثر</w:t>
      </w:r>
      <w:r w:rsidRPr="00EA18F1">
        <w:rPr>
          <w:rFonts w:hint="cs"/>
          <w:sz w:val="24"/>
          <w:szCs w:val="24"/>
          <w:rtl/>
          <w:lang w:bidi="fa-IR"/>
        </w:rPr>
        <w:t>ی</w:t>
      </w:r>
      <w:r w:rsidRPr="00EA18F1">
        <w:rPr>
          <w:sz w:val="24"/>
          <w:szCs w:val="24"/>
          <w:rtl/>
          <w:lang w:bidi="fa-IR"/>
        </w:rPr>
        <w:t xml:space="preserve"> مولکول‌ها</w:t>
      </w:r>
      <w:r w:rsidRPr="00EA18F1">
        <w:rPr>
          <w:rFonts w:hint="cs"/>
          <w:sz w:val="24"/>
          <w:szCs w:val="24"/>
          <w:rtl/>
          <w:lang w:bidi="fa-IR"/>
        </w:rPr>
        <w:t>ی</w:t>
      </w:r>
      <w:r w:rsidRPr="00EA18F1">
        <w:rPr>
          <w:sz w:val="24"/>
          <w:szCs w:val="24"/>
          <w:rtl/>
          <w:lang w:bidi="fa-IR"/>
        </w:rPr>
        <w:t xml:space="preserve"> آل</w:t>
      </w:r>
      <w:r w:rsidRPr="00EA18F1">
        <w:rPr>
          <w:rFonts w:hint="cs"/>
          <w:sz w:val="24"/>
          <w:szCs w:val="24"/>
          <w:rtl/>
          <w:lang w:bidi="fa-IR"/>
        </w:rPr>
        <w:t>ی</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چ</w:t>
      </w:r>
      <w:r w:rsidRPr="00EA18F1">
        <w:rPr>
          <w:rFonts w:hint="cs"/>
          <w:sz w:val="24"/>
          <w:szCs w:val="24"/>
          <w:rtl/>
          <w:lang w:bidi="fa-IR"/>
        </w:rPr>
        <w:t>ی</w:t>
      </w:r>
      <w:r w:rsidRPr="00EA18F1">
        <w:rPr>
          <w:rFonts w:hint="eastAsia"/>
          <w:sz w:val="24"/>
          <w:szCs w:val="24"/>
          <w:rtl/>
          <w:lang w:bidi="fa-IR"/>
        </w:rPr>
        <w:t>ده</w:t>
      </w:r>
      <w:r w:rsidRPr="00EA18F1">
        <w:rPr>
          <w:sz w:val="24"/>
          <w:szCs w:val="24"/>
          <w:rtl/>
          <w:lang w:bidi="fa-IR"/>
        </w:rPr>
        <w:t xml:space="preserve"> را با حداقل تول</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لجن به </w:t>
      </w:r>
      <w:r w:rsidRPr="00EA18F1">
        <w:rPr>
          <w:sz w:val="24"/>
          <w:szCs w:val="24"/>
          <w:lang w:bidi="fa-IR"/>
        </w:rPr>
        <w:t>CO</w:t>
      </w:r>
      <w:r w:rsidR="00F14681" w:rsidRPr="00F14681">
        <w:rPr>
          <w:sz w:val="24"/>
          <w:szCs w:val="24"/>
          <w:vertAlign w:val="subscript"/>
          <w:lang w:bidi="fa-IR"/>
        </w:rPr>
        <w:t>2</w:t>
      </w:r>
      <w:r w:rsidRPr="00EA18F1">
        <w:rPr>
          <w:sz w:val="24"/>
          <w:szCs w:val="24"/>
          <w:rtl/>
          <w:lang w:bidi="fa-IR"/>
        </w:rPr>
        <w:t xml:space="preserve">، </w:t>
      </w:r>
      <w:r w:rsidRPr="00EA18F1">
        <w:rPr>
          <w:sz w:val="24"/>
          <w:szCs w:val="24"/>
          <w:lang w:bidi="fa-IR"/>
        </w:rPr>
        <w:t>H</w:t>
      </w:r>
      <w:r w:rsidR="00F14681" w:rsidRPr="00F14681">
        <w:rPr>
          <w:sz w:val="24"/>
          <w:szCs w:val="24"/>
          <w:vertAlign w:val="subscript"/>
          <w:lang w:bidi="fa-IR"/>
        </w:rPr>
        <w:t>2</w:t>
      </w:r>
      <w:r w:rsidRPr="00EA18F1">
        <w:rPr>
          <w:sz w:val="24"/>
          <w:szCs w:val="24"/>
          <w:lang w:bidi="fa-IR"/>
        </w:rPr>
        <w:t>O</w:t>
      </w:r>
      <w:r w:rsidRPr="00EA18F1">
        <w:rPr>
          <w:sz w:val="24"/>
          <w:szCs w:val="24"/>
          <w:rtl/>
          <w:lang w:bidi="fa-IR"/>
        </w:rPr>
        <w:t xml:space="preserve"> و </w:t>
      </w:r>
      <w:r w:rsidRPr="00EA18F1">
        <w:rPr>
          <w:rFonts w:hint="cs"/>
          <w:sz w:val="24"/>
          <w:szCs w:val="24"/>
          <w:rtl/>
          <w:lang w:bidi="fa-IR"/>
        </w:rPr>
        <w:t>ی</w:t>
      </w:r>
      <w:r w:rsidRPr="00EA18F1">
        <w:rPr>
          <w:rFonts w:hint="eastAsia"/>
          <w:sz w:val="24"/>
          <w:szCs w:val="24"/>
          <w:rtl/>
          <w:lang w:bidi="fa-IR"/>
        </w:rPr>
        <w:t>ون‌ها</w:t>
      </w:r>
      <w:r w:rsidRPr="00EA18F1">
        <w:rPr>
          <w:rFonts w:hint="cs"/>
          <w:sz w:val="24"/>
          <w:szCs w:val="24"/>
          <w:rtl/>
          <w:lang w:bidi="fa-IR"/>
        </w:rPr>
        <w:t>ی</w:t>
      </w:r>
      <w:r w:rsidRPr="00EA18F1">
        <w:rPr>
          <w:sz w:val="24"/>
          <w:szCs w:val="24"/>
          <w:rtl/>
          <w:lang w:bidi="fa-IR"/>
        </w:rPr>
        <w:t xml:space="preserve"> معدن</w:t>
      </w:r>
      <w:r w:rsidRPr="00EA18F1">
        <w:rPr>
          <w:rFonts w:hint="cs"/>
          <w:sz w:val="24"/>
          <w:szCs w:val="24"/>
          <w:rtl/>
          <w:lang w:bidi="fa-IR"/>
        </w:rPr>
        <w:t>ی</w:t>
      </w:r>
      <w:r w:rsidRPr="00EA18F1">
        <w:rPr>
          <w:sz w:val="24"/>
          <w:szCs w:val="24"/>
          <w:rtl/>
          <w:lang w:bidi="fa-IR"/>
        </w:rPr>
        <w:t xml:space="preserve"> تبد</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م</w:t>
      </w:r>
      <w:r w:rsidRPr="00EA18F1">
        <w:rPr>
          <w:rFonts w:hint="cs"/>
          <w:sz w:val="24"/>
          <w:szCs w:val="24"/>
          <w:rtl/>
          <w:lang w:bidi="fa-IR"/>
        </w:rPr>
        <w:t>ی‌</w:t>
      </w:r>
      <w:r w:rsidRPr="00EA18F1">
        <w:rPr>
          <w:rFonts w:hint="eastAsia"/>
          <w:sz w:val="24"/>
          <w:szCs w:val="24"/>
          <w:rtl/>
          <w:lang w:bidi="fa-IR"/>
        </w:rPr>
        <w:t>کنند</w:t>
      </w:r>
      <w:r w:rsidR="00F14681">
        <w:rPr>
          <w:rFonts w:ascii="Arial" w:hAnsi="Arial" w:cs="Arial"/>
          <w:sz w:val="24"/>
          <w:szCs w:val="24"/>
          <w:rtl/>
          <w:lang w:bidi="fa-IR"/>
        </w:rPr>
        <w:fldChar w:fldCharType="begin"/>
      </w:r>
      <w:r w:rsidR="00B95703">
        <w:rPr>
          <w:rFonts w:ascii="Arial" w:hAnsi="Arial" w:cs="Arial"/>
          <w:sz w:val="24"/>
          <w:szCs w:val="24"/>
          <w:rtl/>
          <w:lang w:bidi="fa-IR"/>
        </w:rPr>
        <w:instrText xml:space="preserve"> </w:instrText>
      </w:r>
      <w:r w:rsidR="00B95703">
        <w:rPr>
          <w:rFonts w:ascii="Arial" w:hAnsi="Arial" w:cs="Arial"/>
          <w:sz w:val="24"/>
          <w:szCs w:val="24"/>
          <w:lang w:bidi="fa-IR"/>
        </w:rPr>
        <w:instrText>ADDIN EN.CITE &lt;EndNote&gt;&lt;Cite&gt;&lt;Author&gt;Sgroi&lt;/Author&gt;&lt;Year&gt;2021&lt;/Year&gt;&lt;RecNum&gt;33&lt;/RecNum&gt;&lt;DisplayText&gt;&lt;style face="superscript"&gt;37,38&lt;/style&gt;&lt;/DisplayText&gt;&lt;record&gt;&lt;rec-number&gt;33&lt;/rec-number&gt;&lt;foreign-keys&gt;&lt;key app="EN" db-id="0ttwsxswawaxzqe9dwb5safyt2pxxa2ed0d9" timestamp="1764158621"&gt;33&lt;/key&gt;&lt;/foreign-keys&gt;&lt;ref-type name="Journal Article"&gt;17&lt;/ref-type&gt;&lt;contributors&gt;&lt;authors&gt;&lt;author&gt;Sgroi, Massimiliano&lt;/author&gt;&lt;author&gt;Anumol, Tarun&lt;/author&gt;&lt;author&gt;Vagliasindi, Federico GA&lt;/author&gt;&lt;author&gt;Snyder, Shane A&lt;/author&gt;&lt;author&gt;Roccaro, Paolo&lt;/author&gt;&lt;/authors&gt;&lt;/contributors&gt;&lt;titles&gt;&lt;title&gt;Comparison of the new Cl2/O3/UV process with different ozone-and UV-based AOPs for wastewater treatment at pilot scale: Removal of pharmaceuticals and changes in fluorescing organic matter&lt;/title&gt;&lt;secondary-title&gt;Science of the total environment&lt;/secondary-title&gt;&lt;/titles&gt;&lt;periodical&gt;&lt;full-title&gt;Science of the Total Environment&lt;/full-title&gt;&lt;/periodical&gt;&lt;pages&gt;142720&lt;/pages&gt;&lt;volume&gt;765&lt;/volume&gt;&lt;dates&gt;&lt;year&gt;2021&lt;/year&gt;&lt;/dates&gt;&lt;isbn</w:instrText>
      </w:r>
      <w:r w:rsidR="00B95703">
        <w:rPr>
          <w:rFonts w:ascii="Arial" w:hAnsi="Arial" w:cs="Arial"/>
          <w:sz w:val="24"/>
          <w:szCs w:val="24"/>
          <w:rtl/>
          <w:lang w:bidi="fa-IR"/>
        </w:rPr>
        <w:instrText>&gt;0048-9697&lt;/</w:instrText>
      </w:r>
      <w:r w:rsidR="00B95703">
        <w:rPr>
          <w:rFonts w:ascii="Arial" w:hAnsi="Arial" w:cs="Arial"/>
          <w:sz w:val="24"/>
          <w:szCs w:val="24"/>
          <w:lang w:bidi="fa-IR"/>
        </w:rPr>
        <w:instrText>isbn&gt;&lt;urls&gt;&lt;/urls&gt;&lt;/record&gt;&lt;/Cite&gt;&lt;Cite&gt;&lt;Author&gt;Hübner&lt;/Author&gt;&lt;Year&gt;2024&lt;/Year&gt;&lt;RecNum&gt;37&lt;/RecNum&gt;&lt;record&gt;&lt;rec-number&gt;37&lt;/rec-number&gt;&lt;foreign-keys&gt;&lt;key app="EN" db-id="0ttwsxswawaxzqe9dwb5safyt2pxxa2ed0d9" timestamp="1764158869"&gt;37&lt;/key&gt;&lt;/foreign-keys&gt;&lt;ref-type name="Journal Article"&gt;17&lt;/ref-type&gt;&lt;contributors&gt;&lt;authors&gt;&lt;author&gt;Hübner, Uwe&lt;/author&gt;&lt;author&gt;Spahr, Stephanie&lt;/author&gt;&lt;author&gt;Lutze, Holger&lt;/author&gt;&lt;author&gt;Wieland, Arne&lt;/author&gt;&lt;author&gt;Rüting, Steffen&lt;/author&gt;&lt;author&gt;Gernjak, Wolfgang&lt;/author&gt;&lt;author&gt;Wenk, Jannis&lt;/author&gt;&lt;/authors&gt;&lt;/contributors&gt;&lt;titles&gt;&lt;title&gt;Advanced oxidation processes for water and wastewater treatment–Guidance for systematic future research&lt;/title&gt;&lt;secondary-title&gt;Heliyon&lt;/secondary-title&gt;&lt;/titles&gt;&lt;periodical&gt;&lt;full-title&gt;Heliyon&lt;/full-title&gt;&lt;/periodical&gt;&lt;volume&gt;10&lt;/volume&gt;&lt;number&gt;9&lt;/number&gt;&lt;dates&gt;&lt;year&gt;2024&lt;/year&gt;&lt;/dates&gt;&lt;isbn&gt;2405-8440&lt;/isbn&gt;&lt;urls&gt;&lt;/urls&gt;&lt;/record&gt;&lt;/Cite&gt;&lt;/EndNote</w:instrText>
      </w:r>
      <w:r w:rsidR="00B95703">
        <w:rPr>
          <w:rFonts w:ascii="Arial" w:hAnsi="Arial" w:cs="Arial"/>
          <w:sz w:val="24"/>
          <w:szCs w:val="24"/>
          <w:rtl/>
          <w:lang w:bidi="fa-IR"/>
        </w:rPr>
        <w:instrText>&gt;</w:instrText>
      </w:r>
      <w:r w:rsidR="00F14681">
        <w:rPr>
          <w:rFonts w:ascii="Arial" w:hAnsi="Arial" w:cs="Arial"/>
          <w:sz w:val="24"/>
          <w:szCs w:val="24"/>
          <w:rtl/>
          <w:lang w:bidi="fa-IR"/>
        </w:rPr>
        <w:fldChar w:fldCharType="separate"/>
      </w:r>
      <w:r w:rsidR="00B95703" w:rsidRPr="00B95703">
        <w:rPr>
          <w:rFonts w:ascii="Arial" w:hAnsi="Arial" w:cs="Arial"/>
          <w:noProof/>
          <w:sz w:val="24"/>
          <w:szCs w:val="24"/>
          <w:vertAlign w:val="superscript"/>
          <w:rtl/>
          <w:lang w:bidi="fa-IR"/>
        </w:rPr>
        <w:t>37,38</w:t>
      </w:r>
      <w:r w:rsidR="00F14681">
        <w:rPr>
          <w:rFonts w:ascii="Arial" w:hAnsi="Arial" w:cs="Arial"/>
          <w:sz w:val="24"/>
          <w:szCs w:val="24"/>
          <w:rtl/>
          <w:lang w:bidi="fa-IR"/>
        </w:rPr>
        <w:fldChar w:fldCharType="end"/>
      </w:r>
      <w:r w:rsidRPr="00EA18F1">
        <w:rPr>
          <w:sz w:val="24"/>
          <w:szCs w:val="24"/>
          <w:rtl/>
          <w:lang w:bidi="fa-IR"/>
        </w:rPr>
        <w:t xml:space="preserve">. </w:t>
      </w:r>
      <w:r w:rsidRPr="00EA18F1">
        <w:rPr>
          <w:rFonts w:hint="cs"/>
          <w:sz w:val="24"/>
          <w:szCs w:val="24"/>
          <w:rtl/>
          <w:lang w:bidi="fa-IR"/>
        </w:rPr>
        <w:t>پی</w:t>
      </w:r>
      <w:r w:rsidRPr="00EA18F1">
        <w:rPr>
          <w:rFonts w:hint="eastAsia"/>
          <w:sz w:val="24"/>
          <w:szCs w:val="24"/>
          <w:rtl/>
          <w:lang w:bidi="fa-IR"/>
        </w:rPr>
        <w:t>کربند</w:t>
      </w:r>
      <w:r w:rsidRPr="00EA18F1">
        <w:rPr>
          <w:rFonts w:hint="cs"/>
          <w:sz w:val="24"/>
          <w:szCs w:val="24"/>
          <w:rtl/>
          <w:lang w:bidi="fa-IR"/>
        </w:rPr>
        <w:t>ی‌</w:t>
      </w:r>
      <w:r w:rsidRPr="00EA18F1">
        <w:rPr>
          <w:rFonts w:hint="eastAsia"/>
          <w:sz w:val="24"/>
          <w:szCs w:val="24"/>
          <w:rtl/>
          <w:lang w:bidi="fa-IR"/>
        </w:rPr>
        <w:t>ها</w:t>
      </w:r>
      <w:r w:rsidRPr="00EA18F1">
        <w:rPr>
          <w:rFonts w:hint="cs"/>
          <w:sz w:val="24"/>
          <w:szCs w:val="24"/>
          <w:rtl/>
          <w:lang w:bidi="fa-IR"/>
        </w:rPr>
        <w:t>ی</w:t>
      </w:r>
      <w:r w:rsidRPr="00EA18F1">
        <w:rPr>
          <w:sz w:val="24"/>
          <w:szCs w:val="24"/>
          <w:rtl/>
          <w:lang w:bidi="fa-IR"/>
        </w:rPr>
        <w:t xml:space="preserve"> ترک</w:t>
      </w:r>
      <w:r w:rsidRPr="00EA18F1">
        <w:rPr>
          <w:rFonts w:hint="cs"/>
          <w:sz w:val="24"/>
          <w:szCs w:val="24"/>
          <w:rtl/>
          <w:lang w:bidi="fa-IR"/>
        </w:rPr>
        <w:t>ی</w:t>
      </w:r>
      <w:r w:rsidRPr="00EA18F1">
        <w:rPr>
          <w:rFonts w:hint="eastAsia"/>
          <w:sz w:val="24"/>
          <w:szCs w:val="24"/>
          <w:rtl/>
          <w:lang w:bidi="fa-IR"/>
        </w:rPr>
        <w:t>ب</w:t>
      </w:r>
      <w:r w:rsidRPr="00EA18F1">
        <w:rPr>
          <w:rFonts w:hint="cs"/>
          <w:sz w:val="24"/>
          <w:szCs w:val="24"/>
          <w:rtl/>
          <w:lang w:bidi="fa-IR"/>
        </w:rPr>
        <w:t>ی</w:t>
      </w:r>
      <w:r w:rsidR="00F14681">
        <w:rPr>
          <w:rFonts w:ascii="Sakkal Majalla" w:hAnsi="Sakkal Majalla" w:cs="Sakkal Majalla" w:hint="cs"/>
          <w:sz w:val="24"/>
          <w:szCs w:val="24"/>
          <w:rtl/>
          <w:lang w:bidi="fa-IR"/>
        </w:rPr>
        <w:t xml:space="preserve"> </w:t>
      </w:r>
      <w:r w:rsidRPr="00EA18F1">
        <w:rPr>
          <w:rFonts w:hint="cs"/>
          <w:sz w:val="24"/>
          <w:szCs w:val="24"/>
          <w:rtl/>
          <w:lang w:bidi="fa-IR"/>
        </w:rPr>
        <w:t>مانند</w:t>
      </w:r>
      <w:r w:rsidR="00F14681">
        <w:rPr>
          <w:rFonts w:hint="cs"/>
          <w:sz w:val="24"/>
          <w:szCs w:val="24"/>
          <w:rtl/>
          <w:lang w:bidi="fa-IR"/>
        </w:rPr>
        <w:t xml:space="preserve"> </w:t>
      </w:r>
      <w:r w:rsidRPr="00EA18F1">
        <w:rPr>
          <w:sz w:val="24"/>
          <w:szCs w:val="24"/>
          <w:rtl/>
          <w:lang w:bidi="fa-IR"/>
        </w:rPr>
        <w:t>پراکسون</w:t>
      </w:r>
      <w:r w:rsidR="00F14681">
        <w:rPr>
          <w:rStyle w:val="FootnoteReference"/>
          <w:sz w:val="24"/>
          <w:szCs w:val="24"/>
          <w:rtl/>
          <w:lang w:bidi="fa-IR"/>
        </w:rPr>
        <w:footnoteReference w:id="6"/>
      </w:r>
      <w:r w:rsidRPr="00EA18F1">
        <w:rPr>
          <w:sz w:val="24"/>
          <w:szCs w:val="24"/>
          <w:rtl/>
          <w:lang w:bidi="fa-IR"/>
        </w:rPr>
        <w:t xml:space="preserve">، </w:t>
      </w:r>
      <w:r w:rsidR="00F14681">
        <w:rPr>
          <w:rFonts w:hint="cs"/>
          <w:sz w:val="24"/>
          <w:szCs w:val="24"/>
          <w:rtl/>
          <w:lang w:bidi="fa-IR"/>
        </w:rPr>
        <w:t>یووی/ ازن</w:t>
      </w:r>
      <w:r w:rsidR="00F14681">
        <w:rPr>
          <w:rStyle w:val="FootnoteReference"/>
          <w:sz w:val="24"/>
          <w:szCs w:val="24"/>
          <w:rtl/>
          <w:lang w:bidi="fa-IR"/>
        </w:rPr>
        <w:footnoteReference w:id="7"/>
      </w:r>
      <w:r w:rsidRPr="00EA18F1">
        <w:rPr>
          <w:sz w:val="24"/>
          <w:szCs w:val="24"/>
          <w:rtl/>
          <w:lang w:bidi="fa-IR"/>
        </w:rPr>
        <w:t>، ازن‌زن</w:t>
      </w:r>
      <w:r w:rsidRPr="00EA18F1">
        <w:rPr>
          <w:rFonts w:hint="cs"/>
          <w:sz w:val="24"/>
          <w:szCs w:val="24"/>
          <w:rtl/>
          <w:lang w:bidi="fa-IR"/>
        </w:rPr>
        <w:t>ی</w:t>
      </w:r>
      <w:r w:rsidRPr="00EA18F1">
        <w:rPr>
          <w:sz w:val="24"/>
          <w:szCs w:val="24"/>
          <w:rtl/>
          <w:lang w:bidi="fa-IR"/>
        </w:rPr>
        <w:t xml:space="preserve"> کاتال</w:t>
      </w:r>
      <w:r w:rsidRPr="00EA18F1">
        <w:rPr>
          <w:rFonts w:hint="cs"/>
          <w:sz w:val="24"/>
          <w:szCs w:val="24"/>
          <w:rtl/>
          <w:lang w:bidi="fa-IR"/>
        </w:rPr>
        <w:t>ی</w:t>
      </w:r>
      <w:r w:rsidRPr="00EA18F1">
        <w:rPr>
          <w:rFonts w:hint="eastAsia"/>
          <w:sz w:val="24"/>
          <w:szCs w:val="24"/>
          <w:rtl/>
          <w:lang w:bidi="fa-IR"/>
        </w:rPr>
        <w:t>ست</w:t>
      </w:r>
      <w:r w:rsidRPr="00EA18F1">
        <w:rPr>
          <w:rFonts w:hint="cs"/>
          <w:sz w:val="24"/>
          <w:szCs w:val="24"/>
          <w:rtl/>
          <w:lang w:bidi="fa-IR"/>
        </w:rPr>
        <w:t>ی</w:t>
      </w:r>
      <w:r w:rsidRPr="00EA18F1">
        <w:rPr>
          <w:sz w:val="24"/>
          <w:szCs w:val="24"/>
          <w:rtl/>
          <w:lang w:bidi="fa-IR"/>
        </w:rPr>
        <w:t xml:space="preserve"> و </w:t>
      </w:r>
      <w:r w:rsidR="00F14681">
        <w:rPr>
          <w:rFonts w:hint="cs"/>
          <w:sz w:val="24"/>
          <w:szCs w:val="24"/>
          <w:rtl/>
          <w:lang w:bidi="fa-IR"/>
        </w:rPr>
        <w:t>ازن</w:t>
      </w:r>
      <w:r w:rsidRPr="00EA18F1">
        <w:rPr>
          <w:sz w:val="24"/>
          <w:szCs w:val="24"/>
          <w:rtl/>
          <w:lang w:bidi="fa-IR"/>
        </w:rPr>
        <w:t>/پرسولفات</w:t>
      </w:r>
      <w:r w:rsidR="00F14681">
        <w:rPr>
          <w:rFonts w:ascii="Sakkal Majalla" w:hAnsi="Sakkal Majalla" w:cs="Sakkal Majalla" w:hint="cs"/>
          <w:sz w:val="24"/>
          <w:szCs w:val="24"/>
          <w:rtl/>
          <w:lang w:bidi="fa-IR"/>
        </w:rPr>
        <w:t xml:space="preserve"> </w:t>
      </w:r>
      <w:r w:rsidRPr="00EA18F1">
        <w:rPr>
          <w:rFonts w:hint="cs"/>
          <w:sz w:val="24"/>
          <w:szCs w:val="24"/>
          <w:rtl/>
          <w:lang w:bidi="fa-IR"/>
        </w:rPr>
        <w:t>اکنون</w:t>
      </w:r>
      <w:r w:rsidRPr="00EA18F1">
        <w:rPr>
          <w:sz w:val="24"/>
          <w:szCs w:val="24"/>
          <w:rtl/>
          <w:lang w:bidi="fa-IR"/>
        </w:rPr>
        <w:t xml:space="preserve"> </w:t>
      </w:r>
      <w:r w:rsidRPr="00EA18F1">
        <w:rPr>
          <w:rFonts w:hint="cs"/>
          <w:sz w:val="24"/>
          <w:szCs w:val="24"/>
          <w:rtl/>
          <w:lang w:bidi="fa-IR"/>
        </w:rPr>
        <w:t>به</w:t>
      </w:r>
      <w:r w:rsidRPr="00EA18F1">
        <w:rPr>
          <w:sz w:val="24"/>
          <w:szCs w:val="24"/>
          <w:rtl/>
          <w:lang w:bidi="fa-IR"/>
        </w:rPr>
        <w:t xml:space="preserve"> </w:t>
      </w:r>
      <w:r w:rsidRPr="00EA18F1">
        <w:rPr>
          <w:rFonts w:hint="cs"/>
          <w:sz w:val="24"/>
          <w:szCs w:val="24"/>
          <w:rtl/>
          <w:lang w:bidi="fa-IR"/>
        </w:rPr>
        <w:t>د</w:t>
      </w:r>
      <w:r w:rsidRPr="00EA18F1">
        <w:rPr>
          <w:rFonts w:hint="eastAsia"/>
          <w:sz w:val="24"/>
          <w:szCs w:val="24"/>
          <w:rtl/>
          <w:lang w:bidi="fa-IR"/>
        </w:rPr>
        <w:t>ل</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س</w:t>
      </w:r>
      <w:r w:rsidRPr="00EA18F1">
        <w:rPr>
          <w:rFonts w:hint="cs"/>
          <w:sz w:val="24"/>
          <w:szCs w:val="24"/>
          <w:rtl/>
          <w:lang w:bidi="fa-IR"/>
        </w:rPr>
        <w:t>ی</w:t>
      </w:r>
      <w:r w:rsidRPr="00EA18F1">
        <w:rPr>
          <w:rFonts w:hint="eastAsia"/>
          <w:sz w:val="24"/>
          <w:szCs w:val="24"/>
          <w:rtl/>
          <w:lang w:bidi="fa-IR"/>
        </w:rPr>
        <w:t>نت</w:t>
      </w:r>
      <w:r w:rsidRPr="00EA18F1">
        <w:rPr>
          <w:rFonts w:hint="cs"/>
          <w:sz w:val="24"/>
          <w:szCs w:val="24"/>
          <w:rtl/>
          <w:lang w:bidi="fa-IR"/>
        </w:rPr>
        <w:t>ی</w:t>
      </w:r>
      <w:r w:rsidRPr="00EA18F1">
        <w:rPr>
          <w:rFonts w:hint="eastAsia"/>
          <w:sz w:val="24"/>
          <w:szCs w:val="24"/>
          <w:rtl/>
          <w:lang w:bidi="fa-IR"/>
        </w:rPr>
        <w:t>ک</w:t>
      </w:r>
      <w:r w:rsidRPr="00EA18F1">
        <w:rPr>
          <w:sz w:val="24"/>
          <w:szCs w:val="24"/>
          <w:rtl/>
          <w:lang w:bidi="fa-IR"/>
        </w:rPr>
        <w:t xml:space="preserve"> بهبود</w:t>
      </w:r>
      <w:r w:rsidRPr="00EA18F1">
        <w:rPr>
          <w:rFonts w:hint="cs"/>
          <w:sz w:val="24"/>
          <w:szCs w:val="24"/>
          <w:rtl/>
          <w:lang w:bidi="fa-IR"/>
        </w:rPr>
        <w:t>ی</w:t>
      </w:r>
      <w:r w:rsidRPr="00EA18F1">
        <w:rPr>
          <w:rFonts w:hint="eastAsia"/>
          <w:sz w:val="24"/>
          <w:szCs w:val="24"/>
          <w:rtl/>
          <w:lang w:bidi="fa-IR"/>
        </w:rPr>
        <w:t>افته</w:t>
      </w:r>
      <w:r w:rsidRPr="00EA18F1">
        <w:rPr>
          <w:sz w:val="24"/>
          <w:szCs w:val="24"/>
          <w:rtl/>
          <w:lang w:bidi="fa-IR"/>
        </w:rPr>
        <w:t xml:space="preserve"> و مقرون‌به‌صرفگ</w:t>
      </w:r>
      <w:r w:rsidRPr="00EA18F1">
        <w:rPr>
          <w:rFonts w:hint="cs"/>
          <w:sz w:val="24"/>
          <w:szCs w:val="24"/>
          <w:rtl/>
          <w:lang w:bidi="fa-IR"/>
        </w:rPr>
        <w:t>ی</w:t>
      </w:r>
      <w:r w:rsidRPr="00EA18F1">
        <w:rPr>
          <w:sz w:val="24"/>
          <w:szCs w:val="24"/>
          <w:rtl/>
          <w:lang w:bidi="fa-IR"/>
        </w:rPr>
        <w:t xml:space="preserve"> اقتصاد</w:t>
      </w:r>
      <w:r w:rsidRPr="00EA18F1">
        <w:rPr>
          <w:rFonts w:hint="cs"/>
          <w:sz w:val="24"/>
          <w:szCs w:val="24"/>
          <w:rtl/>
          <w:lang w:bidi="fa-IR"/>
        </w:rPr>
        <w:t>ی</w:t>
      </w:r>
      <w:r w:rsidRPr="00EA18F1">
        <w:rPr>
          <w:sz w:val="24"/>
          <w:szCs w:val="24"/>
          <w:rtl/>
          <w:lang w:bidi="fa-IR"/>
        </w:rPr>
        <w:t xml:space="preserve"> خود به طور گسترده‌ا</w:t>
      </w:r>
      <w:r w:rsidRPr="00EA18F1">
        <w:rPr>
          <w:rFonts w:hint="cs"/>
          <w:sz w:val="24"/>
          <w:szCs w:val="24"/>
          <w:rtl/>
          <w:lang w:bidi="fa-IR"/>
        </w:rPr>
        <w:t>ی</w:t>
      </w:r>
      <w:r w:rsidRPr="00EA18F1">
        <w:rPr>
          <w:sz w:val="24"/>
          <w:szCs w:val="24"/>
          <w:rtl/>
          <w:lang w:bidi="fa-IR"/>
        </w:rPr>
        <w:t xml:space="preserve"> شناخته شده هستند</w:t>
      </w:r>
      <w:r w:rsidR="00EF712E">
        <w:rPr>
          <w:rFonts w:ascii="Arial" w:hAnsi="Arial" w:cs="Arial"/>
          <w:sz w:val="24"/>
          <w:szCs w:val="24"/>
          <w:rtl/>
          <w:lang w:bidi="fa-IR"/>
        </w:rPr>
        <w:fldChar w:fldCharType="begin"/>
      </w:r>
      <w:r w:rsidR="00B95703">
        <w:rPr>
          <w:rFonts w:ascii="Arial" w:hAnsi="Arial" w:cs="Arial"/>
          <w:sz w:val="24"/>
          <w:szCs w:val="24"/>
          <w:rtl/>
          <w:lang w:bidi="fa-IR"/>
        </w:rPr>
        <w:instrText xml:space="preserve"> </w:instrText>
      </w:r>
      <w:r w:rsidR="00B95703">
        <w:rPr>
          <w:rFonts w:ascii="Arial" w:hAnsi="Arial" w:cs="Arial"/>
          <w:sz w:val="24"/>
          <w:szCs w:val="24"/>
          <w:lang w:bidi="fa-IR"/>
        </w:rPr>
        <w:instrText>ADDIN EN.CITE &lt;EndNote&gt;&lt;Cite&gt;&lt;Author&gt;Sgroi&lt;/Author&gt;&lt;Year&gt;2021&lt;/Year&gt;&lt;RecNum&gt;33&lt;/RecNum&gt;&lt;DisplayText&gt;&lt;style face="superscript"&gt;37&lt;/style&gt;&lt;/DisplayText&gt;&lt;record&gt;&lt;rec-number&gt;33&lt;/rec-number&gt;&lt;foreign-keys&gt;&lt;key app="EN" db-id="0ttwsxswawaxzqe9dwb5safyt2pxxa2ed0d9" timestamp="1764158621"&gt;33&lt;/key&gt;&lt;/foreign-keys&gt;&lt;ref-type name="Journal Article"&gt;17&lt;/ref-type&gt;&lt;contributors&gt;&lt;authors&gt;&lt;author&gt;Sgroi, Massimiliano&lt;/author&gt;&lt;author&gt;Anumol, Tarun&lt;/author&gt;&lt;author&gt;Vagliasindi, Federico GA&lt;/author&gt;&lt;author&gt;Snyder, Shane A&lt;/author&gt;&lt;author&gt;Roccaro, Paolo&lt;/author&gt;&lt;/authors&gt;&lt;/contributors&gt;&lt;titles&gt;&lt;title&gt;Comparison of the new Cl2/O3/UV process with different ozone-and UV-based AOPs for wastewater treatment at pilot scale: Removal of pharmaceuticals and changes in fluorescing organic</w:instrText>
      </w:r>
      <w:r w:rsidR="00B95703">
        <w:rPr>
          <w:rFonts w:ascii="Arial" w:hAnsi="Arial" w:cs="Arial"/>
          <w:sz w:val="24"/>
          <w:szCs w:val="24"/>
          <w:rtl/>
          <w:lang w:bidi="fa-IR"/>
        </w:rPr>
        <w:instrText xml:space="preserve"> </w:instrText>
      </w:r>
      <w:r w:rsidR="00B95703">
        <w:rPr>
          <w:rFonts w:ascii="Arial" w:hAnsi="Arial" w:cs="Arial"/>
          <w:sz w:val="24"/>
          <w:szCs w:val="24"/>
          <w:lang w:bidi="fa-IR"/>
        </w:rPr>
        <w:instrText>matter&lt;/title&gt;&lt;secondary-title&gt;Science of the total environment&lt;/secondary-title&gt;&lt;/titles&gt;&lt;periodical&gt;&lt;full-title&gt;Science of the Total Environment&lt;/full-title&gt;&lt;/periodical&gt;&lt;pages&gt;142720&lt;/pages&gt;&lt;volume&gt;765&lt;/volume&gt;&lt;dates&gt;&lt;year&gt;2021&lt;/year&gt;&lt;/dates&gt;&lt;isbn&gt;004</w:instrText>
      </w:r>
      <w:r w:rsidR="00B95703">
        <w:rPr>
          <w:rFonts w:ascii="Arial" w:hAnsi="Arial" w:cs="Arial"/>
          <w:sz w:val="24"/>
          <w:szCs w:val="24"/>
          <w:rtl/>
          <w:lang w:bidi="fa-IR"/>
        </w:rPr>
        <w:instrText>8-9697&lt;/</w:instrText>
      </w:r>
      <w:r w:rsidR="00B95703">
        <w:rPr>
          <w:rFonts w:ascii="Arial" w:hAnsi="Arial" w:cs="Arial"/>
          <w:sz w:val="24"/>
          <w:szCs w:val="24"/>
          <w:lang w:bidi="fa-IR"/>
        </w:rPr>
        <w:instrText>isbn&gt;&lt;urls&gt;&lt;/urls&gt;&lt;/record&gt;&lt;/Cite&gt;&lt;/EndNote</w:instrText>
      </w:r>
      <w:r w:rsidR="00B95703">
        <w:rPr>
          <w:rFonts w:ascii="Arial" w:hAnsi="Arial" w:cs="Arial"/>
          <w:sz w:val="24"/>
          <w:szCs w:val="24"/>
          <w:rtl/>
          <w:lang w:bidi="fa-IR"/>
        </w:rPr>
        <w:instrText>&gt;</w:instrText>
      </w:r>
      <w:r w:rsidR="00EF712E">
        <w:rPr>
          <w:rFonts w:ascii="Arial" w:hAnsi="Arial" w:cs="Arial"/>
          <w:sz w:val="24"/>
          <w:szCs w:val="24"/>
          <w:rtl/>
          <w:lang w:bidi="fa-IR"/>
        </w:rPr>
        <w:fldChar w:fldCharType="separate"/>
      </w:r>
      <w:r w:rsidR="00B95703" w:rsidRPr="00B95703">
        <w:rPr>
          <w:rFonts w:ascii="Arial" w:hAnsi="Arial" w:cs="Arial"/>
          <w:noProof/>
          <w:sz w:val="24"/>
          <w:szCs w:val="24"/>
          <w:vertAlign w:val="superscript"/>
          <w:rtl/>
          <w:lang w:bidi="fa-IR"/>
        </w:rPr>
        <w:t>37</w:t>
      </w:r>
      <w:r w:rsidR="00EF712E">
        <w:rPr>
          <w:rFonts w:ascii="Arial" w:hAnsi="Arial" w:cs="Arial"/>
          <w:sz w:val="24"/>
          <w:szCs w:val="24"/>
          <w:rtl/>
          <w:lang w:bidi="fa-IR"/>
        </w:rPr>
        <w:fldChar w:fldCharType="end"/>
      </w:r>
      <w:r w:rsidRPr="00EA18F1">
        <w:rPr>
          <w:sz w:val="24"/>
          <w:szCs w:val="24"/>
          <w:rtl/>
          <w:lang w:bidi="fa-IR"/>
        </w:rPr>
        <w:t xml:space="preserve">. </w:t>
      </w:r>
      <w:r w:rsidRPr="00EA18F1">
        <w:rPr>
          <w:rFonts w:hint="cs"/>
          <w:sz w:val="24"/>
          <w:szCs w:val="24"/>
          <w:rtl/>
          <w:lang w:bidi="fa-IR"/>
        </w:rPr>
        <w:t>تلفی</w:t>
      </w:r>
      <w:r w:rsidRPr="00EA18F1">
        <w:rPr>
          <w:rFonts w:hint="eastAsia"/>
          <w:sz w:val="24"/>
          <w:szCs w:val="24"/>
          <w:rtl/>
          <w:lang w:bidi="fa-IR"/>
        </w:rPr>
        <w:t>ق</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مبتن</w:t>
      </w:r>
      <w:r w:rsidRPr="00EA18F1">
        <w:rPr>
          <w:rFonts w:hint="cs"/>
          <w:sz w:val="24"/>
          <w:szCs w:val="24"/>
          <w:rtl/>
          <w:lang w:bidi="fa-IR"/>
        </w:rPr>
        <w:t>ی</w:t>
      </w:r>
      <w:r w:rsidRPr="00EA18F1">
        <w:rPr>
          <w:sz w:val="24"/>
          <w:szCs w:val="24"/>
          <w:rtl/>
          <w:lang w:bidi="fa-IR"/>
        </w:rPr>
        <w:t xml:space="preserve"> بر ازن با تصف</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ز</w:t>
      </w:r>
      <w:r w:rsidRPr="00EA18F1">
        <w:rPr>
          <w:rFonts w:hint="cs"/>
          <w:sz w:val="24"/>
          <w:szCs w:val="24"/>
          <w:rtl/>
          <w:lang w:bidi="fa-IR"/>
        </w:rPr>
        <w:t>ی</w:t>
      </w:r>
      <w:r w:rsidRPr="00EA18F1">
        <w:rPr>
          <w:rFonts w:hint="eastAsia"/>
          <w:sz w:val="24"/>
          <w:szCs w:val="24"/>
          <w:rtl/>
          <w:lang w:bidi="fa-IR"/>
        </w:rPr>
        <w:t>ست</w:t>
      </w:r>
      <w:r w:rsidRPr="00EA18F1">
        <w:rPr>
          <w:rFonts w:hint="cs"/>
          <w:sz w:val="24"/>
          <w:szCs w:val="24"/>
          <w:rtl/>
          <w:lang w:bidi="fa-IR"/>
        </w:rPr>
        <w:t>ی</w:t>
      </w:r>
      <w:r w:rsidRPr="00EA18F1">
        <w:rPr>
          <w:sz w:val="24"/>
          <w:szCs w:val="24"/>
          <w:rtl/>
          <w:lang w:bidi="fa-IR"/>
        </w:rPr>
        <w:t xml:space="preserve"> </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غشا</w:t>
      </w:r>
      <w:r w:rsidRPr="00EA18F1">
        <w:rPr>
          <w:rFonts w:hint="cs"/>
          <w:sz w:val="24"/>
          <w:szCs w:val="24"/>
          <w:rtl/>
          <w:lang w:bidi="fa-IR"/>
        </w:rPr>
        <w:t>یی</w:t>
      </w:r>
      <w:r w:rsidRPr="00EA18F1">
        <w:rPr>
          <w:sz w:val="24"/>
          <w:szCs w:val="24"/>
          <w:rtl/>
          <w:lang w:bidi="fa-IR"/>
        </w:rPr>
        <w:t xml:space="preserve"> (به عنوان پ</w:t>
      </w:r>
      <w:r w:rsidRPr="00EA18F1">
        <w:rPr>
          <w:rFonts w:hint="cs"/>
          <w:sz w:val="24"/>
          <w:szCs w:val="24"/>
          <w:rtl/>
          <w:lang w:bidi="fa-IR"/>
        </w:rPr>
        <w:t>ی</w:t>
      </w:r>
      <w:r w:rsidRPr="00EA18F1">
        <w:rPr>
          <w:rFonts w:hint="eastAsia"/>
          <w:sz w:val="24"/>
          <w:szCs w:val="24"/>
          <w:rtl/>
          <w:lang w:bidi="fa-IR"/>
        </w:rPr>
        <w:t>ش‌تصف</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پس‌تصف</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ن</w:t>
      </w:r>
      <w:r w:rsidRPr="00EA18F1">
        <w:rPr>
          <w:rFonts w:hint="cs"/>
          <w:sz w:val="24"/>
          <w:szCs w:val="24"/>
          <w:rtl/>
          <w:lang w:bidi="fa-IR"/>
        </w:rPr>
        <w:t>ی</w:t>
      </w:r>
      <w:r w:rsidRPr="00EA18F1">
        <w:rPr>
          <w:rFonts w:hint="eastAsia"/>
          <w:sz w:val="24"/>
          <w:szCs w:val="24"/>
          <w:rtl/>
          <w:lang w:bidi="fa-IR"/>
        </w:rPr>
        <w:t>ز</w:t>
      </w:r>
      <w:r w:rsidRPr="00EA18F1">
        <w:rPr>
          <w:sz w:val="24"/>
          <w:szCs w:val="24"/>
          <w:rtl/>
          <w:lang w:bidi="fa-IR"/>
        </w:rPr>
        <w:t xml:space="preserve"> به عنوان </w:t>
      </w:r>
      <w:r w:rsidRPr="00EA18F1">
        <w:rPr>
          <w:rFonts w:hint="cs"/>
          <w:sz w:val="24"/>
          <w:szCs w:val="24"/>
          <w:rtl/>
          <w:lang w:bidi="fa-IR"/>
        </w:rPr>
        <w:t>ی</w:t>
      </w:r>
      <w:r w:rsidRPr="00EA18F1">
        <w:rPr>
          <w:rFonts w:hint="eastAsia"/>
          <w:sz w:val="24"/>
          <w:szCs w:val="24"/>
          <w:rtl/>
          <w:lang w:bidi="fa-IR"/>
        </w:rPr>
        <w:t>ک</w:t>
      </w:r>
      <w:r w:rsidRPr="00EA18F1">
        <w:rPr>
          <w:sz w:val="24"/>
          <w:szCs w:val="24"/>
          <w:rtl/>
          <w:lang w:bidi="fa-IR"/>
        </w:rPr>
        <w:t xml:space="preserve"> راهبرد ام</w:t>
      </w:r>
      <w:r w:rsidRPr="00EA18F1">
        <w:rPr>
          <w:rFonts w:hint="cs"/>
          <w:sz w:val="24"/>
          <w:szCs w:val="24"/>
          <w:rtl/>
          <w:lang w:bidi="fa-IR"/>
        </w:rPr>
        <w:t>ی</w:t>
      </w:r>
      <w:r w:rsidRPr="00EA18F1">
        <w:rPr>
          <w:rFonts w:hint="eastAsia"/>
          <w:sz w:val="24"/>
          <w:szCs w:val="24"/>
          <w:rtl/>
          <w:lang w:bidi="fa-IR"/>
        </w:rPr>
        <w:t>دوارکننده</w:t>
      </w:r>
      <w:r w:rsidRPr="00EA18F1">
        <w:rPr>
          <w:sz w:val="24"/>
          <w:szCs w:val="24"/>
          <w:rtl/>
          <w:lang w:bidi="fa-IR"/>
        </w:rPr>
        <w:t xml:space="preserve"> برا</w:t>
      </w:r>
      <w:r w:rsidRPr="00EA18F1">
        <w:rPr>
          <w:rFonts w:hint="cs"/>
          <w:sz w:val="24"/>
          <w:szCs w:val="24"/>
          <w:rtl/>
          <w:lang w:bidi="fa-IR"/>
        </w:rPr>
        <w:t>ی</w:t>
      </w:r>
      <w:r w:rsidRPr="00EA18F1">
        <w:rPr>
          <w:sz w:val="24"/>
          <w:szCs w:val="24"/>
          <w:rtl/>
          <w:lang w:bidi="fa-IR"/>
        </w:rPr>
        <w:t xml:space="preserve"> دست</w:t>
      </w:r>
      <w:r w:rsidRPr="00EA18F1">
        <w:rPr>
          <w:rFonts w:hint="cs"/>
          <w:sz w:val="24"/>
          <w:szCs w:val="24"/>
          <w:rtl/>
          <w:lang w:bidi="fa-IR"/>
        </w:rPr>
        <w:t>ی</w:t>
      </w:r>
      <w:r w:rsidRPr="00EA18F1">
        <w:rPr>
          <w:rFonts w:hint="eastAsia"/>
          <w:sz w:val="24"/>
          <w:szCs w:val="24"/>
          <w:rtl/>
          <w:lang w:bidi="fa-IR"/>
        </w:rPr>
        <w:t>اب</w:t>
      </w:r>
      <w:r w:rsidRPr="00EA18F1">
        <w:rPr>
          <w:rFonts w:hint="cs"/>
          <w:sz w:val="24"/>
          <w:szCs w:val="24"/>
          <w:rtl/>
          <w:lang w:bidi="fa-IR"/>
        </w:rPr>
        <w:t>ی</w:t>
      </w:r>
      <w:r w:rsidRPr="00EA18F1">
        <w:rPr>
          <w:sz w:val="24"/>
          <w:szCs w:val="24"/>
          <w:rtl/>
          <w:lang w:bidi="fa-IR"/>
        </w:rPr>
        <w:t xml:space="preserve"> هم‌زمان به راندمان حذف بالا و قابل</w:t>
      </w:r>
      <w:r w:rsidRPr="00EA18F1">
        <w:rPr>
          <w:rFonts w:hint="cs"/>
          <w:sz w:val="24"/>
          <w:szCs w:val="24"/>
          <w:rtl/>
          <w:lang w:bidi="fa-IR"/>
        </w:rPr>
        <w:t>ی</w:t>
      </w:r>
      <w:r w:rsidRPr="00EA18F1">
        <w:rPr>
          <w:rFonts w:hint="eastAsia"/>
          <w:sz w:val="24"/>
          <w:szCs w:val="24"/>
          <w:rtl/>
          <w:lang w:bidi="fa-IR"/>
        </w:rPr>
        <w:t>ت</w:t>
      </w:r>
      <w:r w:rsidRPr="00EA18F1">
        <w:rPr>
          <w:sz w:val="24"/>
          <w:szCs w:val="24"/>
          <w:rtl/>
          <w:lang w:bidi="fa-IR"/>
        </w:rPr>
        <w:t xml:space="preserve"> اقتصاد</w:t>
      </w:r>
      <w:r w:rsidRPr="00EA18F1">
        <w:rPr>
          <w:rFonts w:hint="cs"/>
          <w:sz w:val="24"/>
          <w:szCs w:val="24"/>
          <w:rtl/>
          <w:lang w:bidi="fa-IR"/>
        </w:rPr>
        <w:t>ی</w:t>
      </w:r>
      <w:r w:rsidRPr="00EA18F1">
        <w:rPr>
          <w:sz w:val="24"/>
          <w:szCs w:val="24"/>
          <w:rtl/>
          <w:lang w:bidi="fa-IR"/>
        </w:rPr>
        <w:t xml:space="preserve"> مطرح شده است</w:t>
      </w:r>
      <w:r w:rsidR="00EF712E">
        <w:rPr>
          <w:rFonts w:hint="cs"/>
          <w:sz w:val="24"/>
          <w:szCs w:val="24"/>
          <w:rtl/>
          <w:lang w:bidi="fa-IR"/>
        </w:rPr>
        <w:t>.</w:t>
      </w:r>
    </w:p>
    <w:p w14:paraId="6207FD0D" w14:textId="3A6D7162" w:rsidR="008E109B" w:rsidRPr="008E109B" w:rsidRDefault="00EA18F1" w:rsidP="008E109B">
      <w:pPr>
        <w:jc w:val="both"/>
        <w:rPr>
          <w:sz w:val="24"/>
          <w:szCs w:val="24"/>
          <w:rtl/>
          <w:lang w:bidi="fa-IR"/>
        </w:rPr>
      </w:pPr>
      <w:r w:rsidRPr="00EA18F1">
        <w:rPr>
          <w:rFonts w:hint="eastAsia"/>
          <w:sz w:val="24"/>
          <w:szCs w:val="24"/>
          <w:rtl/>
          <w:lang w:bidi="fa-IR"/>
        </w:rPr>
        <w:t>با</w:t>
      </w:r>
      <w:r w:rsidRPr="00EA18F1">
        <w:rPr>
          <w:sz w:val="24"/>
          <w:szCs w:val="24"/>
          <w:rtl/>
          <w:lang w:bidi="fa-IR"/>
        </w:rPr>
        <w:t xml:space="preserve"> وجود ا</w:t>
      </w:r>
      <w:r w:rsidRPr="00EA18F1">
        <w:rPr>
          <w:rFonts w:hint="cs"/>
          <w:sz w:val="24"/>
          <w:szCs w:val="24"/>
          <w:rtl/>
          <w:lang w:bidi="fa-IR"/>
        </w:rPr>
        <w:t>ی</w:t>
      </w:r>
      <w:r w:rsidRPr="00EA18F1">
        <w:rPr>
          <w:rFonts w:hint="eastAsia"/>
          <w:sz w:val="24"/>
          <w:szCs w:val="24"/>
          <w:rtl/>
          <w:lang w:bidi="fa-IR"/>
        </w:rPr>
        <w:t>ن</w:t>
      </w:r>
      <w:r w:rsidRPr="00EA18F1">
        <w:rPr>
          <w:sz w:val="24"/>
          <w:szCs w:val="24"/>
          <w:rtl/>
          <w:lang w:bidi="fa-IR"/>
        </w:rPr>
        <w:t xml:space="preserve"> مزا</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چالش‌ها</w:t>
      </w:r>
      <w:r w:rsidRPr="00EA18F1">
        <w:rPr>
          <w:rFonts w:hint="cs"/>
          <w:sz w:val="24"/>
          <w:szCs w:val="24"/>
          <w:rtl/>
          <w:lang w:bidi="fa-IR"/>
        </w:rPr>
        <w:t>ی</w:t>
      </w:r>
      <w:r w:rsidRPr="00EA18F1">
        <w:rPr>
          <w:sz w:val="24"/>
          <w:szCs w:val="24"/>
          <w:rtl/>
          <w:lang w:bidi="fa-IR"/>
        </w:rPr>
        <w:t xml:space="preserve"> متعدد</w:t>
      </w:r>
      <w:r w:rsidRPr="00EA18F1">
        <w:rPr>
          <w:rFonts w:hint="cs"/>
          <w:sz w:val="24"/>
          <w:szCs w:val="24"/>
          <w:rtl/>
          <w:lang w:bidi="fa-IR"/>
        </w:rPr>
        <w:t>ی</w:t>
      </w:r>
      <w:r w:rsidRPr="00EA18F1">
        <w:rPr>
          <w:sz w:val="24"/>
          <w:szCs w:val="24"/>
          <w:rtl/>
          <w:lang w:bidi="fa-IR"/>
        </w:rPr>
        <w:t xml:space="preserve"> مانع از کاربرد گسترده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مبتن</w:t>
      </w:r>
      <w:r w:rsidRPr="00EA18F1">
        <w:rPr>
          <w:rFonts w:hint="cs"/>
          <w:sz w:val="24"/>
          <w:szCs w:val="24"/>
          <w:rtl/>
          <w:lang w:bidi="fa-IR"/>
        </w:rPr>
        <w:t>ی</w:t>
      </w:r>
      <w:r w:rsidRPr="00EA18F1">
        <w:rPr>
          <w:sz w:val="24"/>
          <w:szCs w:val="24"/>
          <w:rtl/>
          <w:lang w:bidi="fa-IR"/>
        </w:rPr>
        <w:t xml:space="preserve"> بر ازن م</w:t>
      </w:r>
      <w:r w:rsidRPr="00EA18F1">
        <w:rPr>
          <w:rFonts w:hint="cs"/>
          <w:sz w:val="24"/>
          <w:szCs w:val="24"/>
          <w:rtl/>
          <w:lang w:bidi="fa-IR"/>
        </w:rPr>
        <w:t>ی‌</w:t>
      </w:r>
      <w:r w:rsidRPr="00EA18F1">
        <w:rPr>
          <w:rFonts w:hint="eastAsia"/>
          <w:sz w:val="24"/>
          <w:szCs w:val="24"/>
          <w:rtl/>
          <w:lang w:bidi="fa-IR"/>
        </w:rPr>
        <w:t>شوند</w:t>
      </w:r>
      <w:r w:rsidRPr="00EA18F1">
        <w:rPr>
          <w:sz w:val="24"/>
          <w:szCs w:val="24"/>
          <w:rtl/>
          <w:lang w:bidi="fa-IR"/>
        </w:rPr>
        <w:t>. ا</w:t>
      </w:r>
      <w:r w:rsidRPr="00EA18F1">
        <w:rPr>
          <w:rFonts w:hint="cs"/>
          <w:sz w:val="24"/>
          <w:szCs w:val="24"/>
          <w:rtl/>
          <w:lang w:bidi="fa-IR"/>
        </w:rPr>
        <w:t>ی</w:t>
      </w:r>
      <w:r w:rsidRPr="00EA18F1">
        <w:rPr>
          <w:rFonts w:hint="eastAsia"/>
          <w:sz w:val="24"/>
          <w:szCs w:val="24"/>
          <w:rtl/>
          <w:lang w:bidi="fa-IR"/>
        </w:rPr>
        <w:t>ن</w:t>
      </w:r>
      <w:r w:rsidRPr="00EA18F1">
        <w:rPr>
          <w:sz w:val="24"/>
          <w:szCs w:val="24"/>
          <w:rtl/>
          <w:lang w:bidi="fa-IR"/>
        </w:rPr>
        <w:t xml:space="preserve"> چالش‌ها شامل هز</w:t>
      </w:r>
      <w:r w:rsidRPr="00EA18F1">
        <w:rPr>
          <w:rFonts w:hint="cs"/>
          <w:sz w:val="24"/>
          <w:szCs w:val="24"/>
          <w:rtl/>
          <w:lang w:bidi="fa-IR"/>
        </w:rPr>
        <w:t>ی</w:t>
      </w:r>
      <w:r w:rsidRPr="00EA18F1">
        <w:rPr>
          <w:rFonts w:hint="eastAsia"/>
          <w:sz w:val="24"/>
          <w:szCs w:val="24"/>
          <w:rtl/>
          <w:lang w:bidi="fa-IR"/>
        </w:rPr>
        <w:t>نه‌ها</w:t>
      </w:r>
      <w:r w:rsidRPr="00EA18F1">
        <w:rPr>
          <w:rFonts w:hint="cs"/>
          <w:sz w:val="24"/>
          <w:szCs w:val="24"/>
          <w:rtl/>
          <w:lang w:bidi="fa-IR"/>
        </w:rPr>
        <w:t>ی</w:t>
      </w:r>
      <w:r w:rsidRPr="00EA18F1">
        <w:rPr>
          <w:sz w:val="24"/>
          <w:szCs w:val="24"/>
          <w:rtl/>
          <w:lang w:bidi="fa-IR"/>
        </w:rPr>
        <w:t xml:space="preserve"> نسبتاً بالا</w:t>
      </w:r>
      <w:r w:rsidRPr="00EA18F1">
        <w:rPr>
          <w:rFonts w:hint="cs"/>
          <w:sz w:val="24"/>
          <w:szCs w:val="24"/>
          <w:rtl/>
          <w:lang w:bidi="fa-IR"/>
        </w:rPr>
        <w:t>ی</w:t>
      </w:r>
      <w:r w:rsidRPr="00EA18F1">
        <w:rPr>
          <w:sz w:val="24"/>
          <w:szCs w:val="24"/>
          <w:rtl/>
          <w:lang w:bidi="fa-IR"/>
        </w:rPr>
        <w:t xml:space="preserve"> انرژ</w:t>
      </w:r>
      <w:r w:rsidRPr="00EA18F1">
        <w:rPr>
          <w:rFonts w:hint="cs"/>
          <w:sz w:val="24"/>
          <w:szCs w:val="24"/>
          <w:rtl/>
          <w:lang w:bidi="fa-IR"/>
        </w:rPr>
        <w:t>ی</w:t>
      </w:r>
      <w:r w:rsidRPr="00EA18F1">
        <w:rPr>
          <w:sz w:val="24"/>
          <w:szCs w:val="24"/>
          <w:rtl/>
          <w:lang w:bidi="fa-IR"/>
        </w:rPr>
        <w:t xml:space="preserve"> و عمل</w:t>
      </w:r>
      <w:r w:rsidRPr="00EA18F1">
        <w:rPr>
          <w:rFonts w:hint="cs"/>
          <w:sz w:val="24"/>
          <w:szCs w:val="24"/>
          <w:rtl/>
          <w:lang w:bidi="fa-IR"/>
        </w:rPr>
        <w:t>ی</w:t>
      </w:r>
      <w:r w:rsidRPr="00EA18F1">
        <w:rPr>
          <w:rFonts w:hint="eastAsia"/>
          <w:sz w:val="24"/>
          <w:szCs w:val="24"/>
          <w:rtl/>
          <w:lang w:bidi="fa-IR"/>
        </w:rPr>
        <w:t>ات</w:t>
      </w:r>
      <w:r w:rsidRPr="00EA18F1">
        <w:rPr>
          <w:rFonts w:hint="cs"/>
          <w:sz w:val="24"/>
          <w:szCs w:val="24"/>
          <w:rtl/>
          <w:lang w:bidi="fa-IR"/>
        </w:rPr>
        <w:t>ی</w:t>
      </w:r>
      <w:r w:rsidRPr="00EA18F1">
        <w:rPr>
          <w:sz w:val="24"/>
          <w:szCs w:val="24"/>
          <w:rtl/>
          <w:lang w:bidi="fa-IR"/>
        </w:rPr>
        <w:t xml:space="preserve"> در مق</w:t>
      </w:r>
      <w:r w:rsidRPr="00EA18F1">
        <w:rPr>
          <w:rFonts w:hint="cs"/>
          <w:sz w:val="24"/>
          <w:szCs w:val="24"/>
          <w:rtl/>
          <w:lang w:bidi="fa-IR"/>
        </w:rPr>
        <w:t>ی</w:t>
      </w:r>
      <w:r w:rsidRPr="00EA18F1">
        <w:rPr>
          <w:rFonts w:hint="eastAsia"/>
          <w:sz w:val="24"/>
          <w:szCs w:val="24"/>
          <w:rtl/>
          <w:lang w:bidi="fa-IR"/>
        </w:rPr>
        <w:t>اس</w:t>
      </w:r>
      <w:r w:rsidRPr="00EA18F1">
        <w:rPr>
          <w:sz w:val="24"/>
          <w:szCs w:val="24"/>
          <w:rtl/>
          <w:lang w:bidi="fa-IR"/>
        </w:rPr>
        <w:t xml:space="preserve"> بزرگ، ماه</w:t>
      </w:r>
      <w:r w:rsidRPr="00EA18F1">
        <w:rPr>
          <w:rFonts w:hint="cs"/>
          <w:sz w:val="24"/>
          <w:szCs w:val="24"/>
          <w:rtl/>
          <w:lang w:bidi="fa-IR"/>
        </w:rPr>
        <w:t>ی</w:t>
      </w:r>
      <w:r w:rsidRPr="00EA18F1">
        <w:rPr>
          <w:rFonts w:hint="eastAsia"/>
          <w:sz w:val="24"/>
          <w:szCs w:val="24"/>
          <w:rtl/>
          <w:lang w:bidi="fa-IR"/>
        </w:rPr>
        <w:t>ت</w:t>
      </w:r>
      <w:r w:rsidRPr="00EA18F1">
        <w:rPr>
          <w:sz w:val="24"/>
          <w:szCs w:val="24"/>
          <w:rtl/>
          <w:lang w:bidi="fa-IR"/>
        </w:rPr>
        <w:t xml:space="preserve"> گذرا</w:t>
      </w:r>
      <w:r w:rsidRPr="00EA18F1">
        <w:rPr>
          <w:rFonts w:hint="cs"/>
          <w:sz w:val="24"/>
          <w:szCs w:val="24"/>
          <w:rtl/>
          <w:lang w:bidi="fa-IR"/>
        </w:rPr>
        <w:t>ی</w:t>
      </w:r>
      <w:r w:rsidRPr="00EA18F1">
        <w:rPr>
          <w:sz w:val="24"/>
          <w:szCs w:val="24"/>
          <w:rtl/>
          <w:lang w:bidi="fa-IR"/>
        </w:rPr>
        <w:t xml:space="preserve"> راد</w:t>
      </w:r>
      <w:r w:rsidRPr="00EA18F1">
        <w:rPr>
          <w:rFonts w:hint="cs"/>
          <w:sz w:val="24"/>
          <w:szCs w:val="24"/>
          <w:rtl/>
          <w:lang w:bidi="fa-IR"/>
        </w:rPr>
        <w:t>ی</w:t>
      </w:r>
      <w:r w:rsidRPr="00EA18F1">
        <w:rPr>
          <w:rFonts w:hint="eastAsia"/>
          <w:sz w:val="24"/>
          <w:szCs w:val="24"/>
          <w:rtl/>
          <w:lang w:bidi="fa-IR"/>
        </w:rPr>
        <w:t>کال‌ها</w:t>
      </w:r>
      <w:r w:rsidRPr="00EA18F1">
        <w:rPr>
          <w:sz w:val="24"/>
          <w:szCs w:val="24"/>
          <w:rtl/>
          <w:lang w:bidi="fa-IR"/>
        </w:rPr>
        <w:t xml:space="preserve"> که قابل</w:t>
      </w:r>
      <w:r w:rsidRPr="00EA18F1">
        <w:rPr>
          <w:rFonts w:hint="cs"/>
          <w:sz w:val="24"/>
          <w:szCs w:val="24"/>
          <w:rtl/>
          <w:lang w:bidi="fa-IR"/>
        </w:rPr>
        <w:t>ی</w:t>
      </w:r>
      <w:r w:rsidRPr="00EA18F1">
        <w:rPr>
          <w:rFonts w:hint="eastAsia"/>
          <w:sz w:val="24"/>
          <w:szCs w:val="24"/>
          <w:rtl/>
          <w:lang w:bidi="fa-IR"/>
        </w:rPr>
        <w:t>ت</w:t>
      </w:r>
      <w:r w:rsidRPr="00EA18F1">
        <w:rPr>
          <w:sz w:val="24"/>
          <w:szCs w:val="24"/>
          <w:rtl/>
          <w:lang w:bidi="fa-IR"/>
        </w:rPr>
        <w:t xml:space="preserve"> گندزدا</w:t>
      </w:r>
      <w:r w:rsidRPr="00EA18F1">
        <w:rPr>
          <w:rFonts w:hint="cs"/>
          <w:sz w:val="24"/>
          <w:szCs w:val="24"/>
          <w:rtl/>
          <w:lang w:bidi="fa-IR"/>
        </w:rPr>
        <w:t>یی</w:t>
      </w:r>
      <w:r w:rsidRPr="00EA18F1">
        <w:rPr>
          <w:sz w:val="24"/>
          <w:szCs w:val="24"/>
          <w:rtl/>
          <w:lang w:bidi="fa-IR"/>
        </w:rPr>
        <w:t xml:space="preserve"> را محدود م</w:t>
      </w:r>
      <w:r w:rsidRPr="00EA18F1">
        <w:rPr>
          <w:rFonts w:hint="cs"/>
          <w:sz w:val="24"/>
          <w:szCs w:val="24"/>
          <w:rtl/>
          <w:lang w:bidi="fa-IR"/>
        </w:rPr>
        <w:t>ی‌</w:t>
      </w:r>
      <w:r w:rsidRPr="00EA18F1">
        <w:rPr>
          <w:rFonts w:hint="eastAsia"/>
          <w:sz w:val="24"/>
          <w:szCs w:val="24"/>
          <w:rtl/>
          <w:lang w:bidi="fa-IR"/>
        </w:rPr>
        <w:t>کند</w:t>
      </w:r>
      <w:r w:rsidRPr="00EA18F1">
        <w:rPr>
          <w:sz w:val="24"/>
          <w:szCs w:val="24"/>
          <w:rtl/>
          <w:lang w:bidi="fa-IR"/>
        </w:rPr>
        <w:t xml:space="preserve"> (برا</w:t>
      </w:r>
      <w:r w:rsidRPr="00EA18F1">
        <w:rPr>
          <w:rFonts w:hint="cs"/>
          <w:sz w:val="24"/>
          <w:szCs w:val="24"/>
          <w:rtl/>
          <w:lang w:bidi="fa-IR"/>
        </w:rPr>
        <w:t>ی</w:t>
      </w:r>
      <w:r w:rsidRPr="00EA18F1">
        <w:rPr>
          <w:sz w:val="24"/>
          <w:szCs w:val="24"/>
          <w:rtl/>
          <w:lang w:bidi="fa-IR"/>
        </w:rPr>
        <w:t xml:space="preserve"> مثال، ن</w:t>
      </w:r>
      <w:r w:rsidRPr="00EA18F1">
        <w:rPr>
          <w:rFonts w:hint="cs"/>
          <w:sz w:val="24"/>
          <w:szCs w:val="24"/>
          <w:rtl/>
          <w:lang w:bidi="fa-IR"/>
        </w:rPr>
        <w:t>ی</w:t>
      </w:r>
      <w:r w:rsidRPr="00EA18F1">
        <w:rPr>
          <w:rFonts w:hint="eastAsia"/>
          <w:sz w:val="24"/>
          <w:szCs w:val="24"/>
          <w:rtl/>
          <w:lang w:bidi="fa-IR"/>
        </w:rPr>
        <w:t>مه‌عمر</w:t>
      </w:r>
      <w:r w:rsidRPr="00EA18F1">
        <w:rPr>
          <w:sz w:val="24"/>
          <w:szCs w:val="24"/>
          <w:rtl/>
          <w:lang w:bidi="fa-IR"/>
        </w:rPr>
        <w:t xml:space="preserve"> راد</w:t>
      </w:r>
      <w:r w:rsidRPr="00EA18F1">
        <w:rPr>
          <w:rFonts w:hint="cs"/>
          <w:sz w:val="24"/>
          <w:szCs w:val="24"/>
          <w:rtl/>
          <w:lang w:bidi="fa-IR"/>
        </w:rPr>
        <w:t>ی</w:t>
      </w:r>
      <w:r w:rsidRPr="00EA18F1">
        <w:rPr>
          <w:rFonts w:hint="eastAsia"/>
          <w:sz w:val="24"/>
          <w:szCs w:val="24"/>
          <w:rtl/>
          <w:lang w:bidi="fa-IR"/>
        </w:rPr>
        <w:t>کال‌ها</w:t>
      </w:r>
      <w:r w:rsidRPr="00EA18F1">
        <w:rPr>
          <w:rFonts w:hint="cs"/>
          <w:sz w:val="24"/>
          <w:szCs w:val="24"/>
          <w:rtl/>
          <w:lang w:bidi="fa-IR"/>
        </w:rPr>
        <w:t>ی</w:t>
      </w:r>
      <w:r w:rsidRPr="00EA18F1">
        <w:rPr>
          <w:sz w:val="24"/>
          <w:szCs w:val="24"/>
          <w:rtl/>
          <w:lang w:bidi="fa-IR"/>
        </w:rPr>
        <w:t xml:space="preserve"> ه</w:t>
      </w:r>
      <w:r w:rsidRPr="00EA18F1">
        <w:rPr>
          <w:rFonts w:hint="cs"/>
          <w:sz w:val="24"/>
          <w:szCs w:val="24"/>
          <w:rtl/>
          <w:lang w:bidi="fa-IR"/>
        </w:rPr>
        <w:t>ی</w:t>
      </w:r>
      <w:r w:rsidRPr="00EA18F1">
        <w:rPr>
          <w:rFonts w:hint="eastAsia"/>
          <w:sz w:val="24"/>
          <w:szCs w:val="24"/>
          <w:rtl/>
          <w:lang w:bidi="fa-IR"/>
        </w:rPr>
        <w:t>دروکس</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در محدوده م</w:t>
      </w:r>
      <w:r w:rsidRPr="00EA18F1">
        <w:rPr>
          <w:rFonts w:hint="cs"/>
          <w:sz w:val="24"/>
          <w:szCs w:val="24"/>
          <w:rtl/>
          <w:lang w:bidi="fa-IR"/>
        </w:rPr>
        <w:t>ی</w:t>
      </w:r>
      <w:r w:rsidRPr="00EA18F1">
        <w:rPr>
          <w:rFonts w:hint="eastAsia"/>
          <w:sz w:val="24"/>
          <w:szCs w:val="24"/>
          <w:rtl/>
          <w:lang w:bidi="fa-IR"/>
        </w:rPr>
        <w:t>کروثان</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است)، و پتانس</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تشک</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محصولات تبد</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نامطلوب </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برومات در آب‌ها</w:t>
      </w:r>
      <w:r w:rsidRPr="00EA18F1">
        <w:rPr>
          <w:rFonts w:hint="cs"/>
          <w:sz w:val="24"/>
          <w:szCs w:val="24"/>
          <w:rtl/>
          <w:lang w:bidi="fa-IR"/>
        </w:rPr>
        <w:t>ی</w:t>
      </w:r>
      <w:r w:rsidRPr="00EA18F1">
        <w:rPr>
          <w:sz w:val="24"/>
          <w:szCs w:val="24"/>
          <w:rtl/>
          <w:lang w:bidi="fa-IR"/>
        </w:rPr>
        <w:t xml:space="preserve"> حاو</w:t>
      </w:r>
      <w:r w:rsidRPr="00EA18F1">
        <w:rPr>
          <w:rFonts w:hint="cs"/>
          <w:sz w:val="24"/>
          <w:szCs w:val="24"/>
          <w:rtl/>
          <w:lang w:bidi="fa-IR"/>
        </w:rPr>
        <w:t>ی</w:t>
      </w:r>
      <w:r w:rsidRPr="00EA18F1">
        <w:rPr>
          <w:sz w:val="24"/>
          <w:szCs w:val="24"/>
          <w:rtl/>
          <w:lang w:bidi="fa-IR"/>
        </w:rPr>
        <w:t xml:space="preserve"> برم</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م</w:t>
      </w:r>
      <w:r w:rsidRPr="00EA18F1">
        <w:rPr>
          <w:rFonts w:hint="cs"/>
          <w:sz w:val="24"/>
          <w:szCs w:val="24"/>
          <w:rtl/>
          <w:lang w:bidi="fa-IR"/>
        </w:rPr>
        <w:t>ی‌</w:t>
      </w:r>
      <w:r w:rsidRPr="00EA18F1">
        <w:rPr>
          <w:rFonts w:hint="eastAsia"/>
          <w:sz w:val="24"/>
          <w:szCs w:val="24"/>
          <w:rtl/>
          <w:lang w:bidi="fa-IR"/>
        </w:rPr>
        <w:t>باشند</w:t>
      </w:r>
      <w:r w:rsidR="00EF712E">
        <w:rPr>
          <w:rFonts w:ascii="Arial" w:hAnsi="Arial" w:cs="Arial"/>
          <w:sz w:val="24"/>
          <w:szCs w:val="24"/>
          <w:rtl/>
          <w:lang w:bidi="fa-IR"/>
        </w:rPr>
        <w:fldChar w:fldCharType="begin"/>
      </w:r>
      <w:r w:rsidR="00B95703">
        <w:rPr>
          <w:rFonts w:ascii="Arial" w:hAnsi="Arial" w:cs="Arial"/>
          <w:sz w:val="24"/>
          <w:szCs w:val="24"/>
          <w:rtl/>
          <w:lang w:bidi="fa-IR"/>
        </w:rPr>
        <w:instrText xml:space="preserve"> </w:instrText>
      </w:r>
      <w:r w:rsidR="00B95703">
        <w:rPr>
          <w:rFonts w:ascii="Arial" w:hAnsi="Arial" w:cs="Arial"/>
          <w:sz w:val="24"/>
          <w:szCs w:val="24"/>
          <w:lang w:bidi="fa-IR"/>
        </w:rPr>
        <w:instrText>ADDIN EN.CITE &lt;EndNote&gt;&lt;Cite&gt;&lt;Author&gt;Psaltou&lt;/Author&gt;&lt;Year&gt;2021&lt;/Year&gt;&lt;RecNum&gt;85&lt;/RecNum&gt;&lt;DisplayText&gt;&lt;style face="superscript"&gt;35&lt;/style&gt;&lt;/DisplayText&gt;&lt;record&gt;&lt;rec-number&gt;85&lt;/rec-number&gt;&lt;foreign-keys&gt;&lt;key app="EN" db-id="0ttwsxswawaxzqe9dwb5safyt2pxxa2ed0d9" timestamp="1764246715"&gt;85&lt;/key&gt;&lt;/foreign-keys&gt;&lt;ref-type name="Journal Article"&gt;17&lt;/ref-type&gt;&lt;contributors&gt;&lt;authors&gt;&lt;author&gt;Psaltou, Savvina&lt;/author&gt;&lt;author&gt;Sioumpoura, Konstantina&lt;/author&gt;&lt;author&gt;Kaprara, Efthimia&lt;/author&gt;&lt;author&gt;Mitrakas, Manassis</w:instrText>
      </w:r>
      <w:r w:rsidR="00B95703">
        <w:rPr>
          <w:rFonts w:ascii="Arial" w:hAnsi="Arial" w:cs="Arial"/>
          <w:sz w:val="24"/>
          <w:szCs w:val="24"/>
          <w:rtl/>
          <w:lang w:bidi="fa-IR"/>
        </w:rPr>
        <w:instrText>&lt;/</w:instrText>
      </w:r>
      <w:r w:rsidR="00B95703">
        <w:rPr>
          <w:rFonts w:ascii="Arial" w:hAnsi="Arial" w:cs="Arial"/>
          <w:sz w:val="24"/>
          <w:szCs w:val="24"/>
          <w:lang w:bidi="fa-IR"/>
        </w:rPr>
        <w:instrText>author&gt;&lt;author&gt;Zouboulis, Anastasios&lt;/author&gt;&lt;/authors&gt;&lt;/contributors&gt;&lt;titles&gt;&lt;title&gt;Transition metal ions as ozonation catalysts: an alternative process of heterogeneous catalytic ozonation&lt;/title&gt;&lt;secondary-title&gt;Catalysts&lt;/secondary-title&gt;&lt;/titles&gt;&lt;periodical&gt;&lt;full-title&gt;Catalysts&lt;/full-title&gt;&lt;/periodical&gt;&lt;pages&gt;1091&lt;/pages&gt;&lt;volume&gt;11&lt;/volume&gt;&lt;number&gt;9&lt;/number&gt;&lt;dates&gt;&lt;year&gt;2021&lt;/year&gt;&lt;/dates&gt;&lt;isbn&gt;2073-4344&lt;/isbn&gt;&lt;urls&gt;&lt;/urls&gt;&lt;/record&gt;&lt;/Cite&gt;&lt;/EndNote</w:instrText>
      </w:r>
      <w:r w:rsidR="00B95703">
        <w:rPr>
          <w:rFonts w:ascii="Arial" w:hAnsi="Arial" w:cs="Arial"/>
          <w:sz w:val="24"/>
          <w:szCs w:val="24"/>
          <w:rtl/>
          <w:lang w:bidi="fa-IR"/>
        </w:rPr>
        <w:instrText>&gt;</w:instrText>
      </w:r>
      <w:r w:rsidR="00EF712E">
        <w:rPr>
          <w:rFonts w:ascii="Arial" w:hAnsi="Arial" w:cs="Arial"/>
          <w:sz w:val="24"/>
          <w:szCs w:val="24"/>
          <w:rtl/>
          <w:lang w:bidi="fa-IR"/>
        </w:rPr>
        <w:fldChar w:fldCharType="separate"/>
      </w:r>
      <w:r w:rsidR="00B95703" w:rsidRPr="00B95703">
        <w:rPr>
          <w:rFonts w:ascii="Arial" w:hAnsi="Arial" w:cs="Arial"/>
          <w:noProof/>
          <w:sz w:val="24"/>
          <w:szCs w:val="24"/>
          <w:vertAlign w:val="superscript"/>
          <w:rtl/>
          <w:lang w:bidi="fa-IR"/>
        </w:rPr>
        <w:t>35</w:t>
      </w:r>
      <w:r w:rsidR="00EF712E">
        <w:rPr>
          <w:rFonts w:ascii="Arial" w:hAnsi="Arial" w:cs="Arial"/>
          <w:sz w:val="24"/>
          <w:szCs w:val="24"/>
          <w:rtl/>
          <w:lang w:bidi="fa-IR"/>
        </w:rPr>
        <w:fldChar w:fldCharType="end"/>
      </w:r>
      <w:r w:rsidRPr="00EA18F1">
        <w:rPr>
          <w:sz w:val="24"/>
          <w:szCs w:val="24"/>
          <w:rtl/>
          <w:lang w:bidi="fa-IR"/>
        </w:rPr>
        <w:t xml:space="preserve">. </w:t>
      </w:r>
      <w:r w:rsidRPr="00EA18F1">
        <w:rPr>
          <w:rFonts w:hint="cs"/>
          <w:sz w:val="24"/>
          <w:szCs w:val="24"/>
          <w:rtl/>
          <w:lang w:bidi="fa-IR"/>
        </w:rPr>
        <w:t>در</w:t>
      </w:r>
      <w:r w:rsidRPr="00EA18F1">
        <w:rPr>
          <w:sz w:val="24"/>
          <w:szCs w:val="24"/>
          <w:rtl/>
          <w:lang w:bidi="fa-IR"/>
        </w:rPr>
        <w:t xml:space="preserve"> </w:t>
      </w:r>
      <w:r w:rsidRPr="00EA18F1">
        <w:rPr>
          <w:rFonts w:hint="cs"/>
          <w:sz w:val="24"/>
          <w:szCs w:val="24"/>
          <w:rtl/>
          <w:lang w:bidi="fa-IR"/>
        </w:rPr>
        <w:t>پاسخ،</w:t>
      </w:r>
      <w:r w:rsidRPr="00EA18F1">
        <w:rPr>
          <w:sz w:val="24"/>
          <w:szCs w:val="24"/>
          <w:rtl/>
          <w:lang w:bidi="fa-IR"/>
        </w:rPr>
        <w:t xml:space="preserve"> </w:t>
      </w:r>
      <w:r w:rsidRPr="00EA18F1">
        <w:rPr>
          <w:rFonts w:hint="cs"/>
          <w:sz w:val="24"/>
          <w:szCs w:val="24"/>
          <w:rtl/>
          <w:lang w:bidi="fa-IR"/>
        </w:rPr>
        <w:t>پژوهش‌های</w:t>
      </w:r>
      <w:r w:rsidRPr="00EA18F1">
        <w:rPr>
          <w:sz w:val="24"/>
          <w:szCs w:val="24"/>
          <w:rtl/>
          <w:lang w:bidi="fa-IR"/>
        </w:rPr>
        <w:t xml:space="preserve"> کنون</w:t>
      </w:r>
      <w:r w:rsidRPr="00EA18F1">
        <w:rPr>
          <w:rFonts w:hint="cs"/>
          <w:sz w:val="24"/>
          <w:szCs w:val="24"/>
          <w:rtl/>
          <w:lang w:bidi="fa-IR"/>
        </w:rPr>
        <w:t>ی</w:t>
      </w:r>
      <w:r w:rsidRPr="00EA18F1">
        <w:rPr>
          <w:sz w:val="24"/>
          <w:szCs w:val="24"/>
          <w:rtl/>
          <w:lang w:bidi="fa-IR"/>
        </w:rPr>
        <w:t xml:space="preserve"> بر غلبه بر ا</w:t>
      </w:r>
      <w:r w:rsidRPr="00EA18F1">
        <w:rPr>
          <w:rFonts w:hint="cs"/>
          <w:sz w:val="24"/>
          <w:szCs w:val="24"/>
          <w:rtl/>
          <w:lang w:bidi="fa-IR"/>
        </w:rPr>
        <w:t>ی</w:t>
      </w:r>
      <w:r w:rsidRPr="00EA18F1">
        <w:rPr>
          <w:rFonts w:hint="eastAsia"/>
          <w:sz w:val="24"/>
          <w:szCs w:val="24"/>
          <w:rtl/>
          <w:lang w:bidi="fa-IR"/>
        </w:rPr>
        <w:t>ن</w:t>
      </w:r>
      <w:r w:rsidRPr="00EA18F1">
        <w:rPr>
          <w:sz w:val="24"/>
          <w:szCs w:val="24"/>
          <w:rtl/>
          <w:lang w:bidi="fa-IR"/>
        </w:rPr>
        <w:t xml:space="preserve"> موانع از طر</w:t>
      </w:r>
      <w:r w:rsidRPr="00EA18F1">
        <w:rPr>
          <w:rFonts w:hint="cs"/>
          <w:sz w:val="24"/>
          <w:szCs w:val="24"/>
          <w:rtl/>
          <w:lang w:bidi="fa-IR"/>
        </w:rPr>
        <w:t>ی</w:t>
      </w:r>
      <w:r w:rsidRPr="00EA18F1">
        <w:rPr>
          <w:rFonts w:hint="eastAsia"/>
          <w:sz w:val="24"/>
          <w:szCs w:val="24"/>
          <w:rtl/>
          <w:lang w:bidi="fa-IR"/>
        </w:rPr>
        <w:t>ق</w:t>
      </w:r>
      <w:r w:rsidRPr="00EA18F1">
        <w:rPr>
          <w:sz w:val="24"/>
          <w:szCs w:val="24"/>
          <w:rtl/>
          <w:lang w:bidi="fa-IR"/>
        </w:rPr>
        <w:t xml:space="preserve"> توسعه کاتال</w:t>
      </w:r>
      <w:r w:rsidRPr="00EA18F1">
        <w:rPr>
          <w:rFonts w:hint="cs"/>
          <w:sz w:val="24"/>
          <w:szCs w:val="24"/>
          <w:rtl/>
          <w:lang w:bidi="fa-IR"/>
        </w:rPr>
        <w:t>ی</w:t>
      </w:r>
      <w:r w:rsidRPr="00EA18F1">
        <w:rPr>
          <w:rFonts w:hint="eastAsia"/>
          <w:sz w:val="24"/>
          <w:szCs w:val="24"/>
          <w:rtl/>
          <w:lang w:bidi="fa-IR"/>
        </w:rPr>
        <w:t>ست‌ها</w:t>
      </w:r>
      <w:r w:rsidRPr="00EA18F1">
        <w:rPr>
          <w:rFonts w:hint="cs"/>
          <w:sz w:val="24"/>
          <w:szCs w:val="24"/>
          <w:rtl/>
          <w:lang w:bidi="fa-IR"/>
        </w:rPr>
        <w:t>ی</w:t>
      </w:r>
      <w:r w:rsidRPr="00EA18F1">
        <w:rPr>
          <w:sz w:val="24"/>
          <w:szCs w:val="24"/>
          <w:rtl/>
          <w:lang w:bidi="fa-IR"/>
        </w:rPr>
        <w:t xml:space="preserve"> جد</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مولدها</w:t>
      </w:r>
      <w:r w:rsidRPr="00EA18F1">
        <w:rPr>
          <w:rFonts w:hint="cs"/>
          <w:sz w:val="24"/>
          <w:szCs w:val="24"/>
          <w:rtl/>
          <w:lang w:bidi="fa-IR"/>
        </w:rPr>
        <w:t>ی</w:t>
      </w:r>
      <w:r w:rsidRPr="00EA18F1">
        <w:rPr>
          <w:sz w:val="24"/>
          <w:szCs w:val="24"/>
          <w:rtl/>
          <w:lang w:bidi="fa-IR"/>
        </w:rPr>
        <w:t xml:space="preserve"> ازن با بازده انرژ</w:t>
      </w:r>
      <w:r w:rsidRPr="00EA18F1">
        <w:rPr>
          <w:rFonts w:hint="cs"/>
          <w:sz w:val="24"/>
          <w:szCs w:val="24"/>
          <w:rtl/>
          <w:lang w:bidi="fa-IR"/>
        </w:rPr>
        <w:t>ی</w:t>
      </w:r>
      <w:r w:rsidRPr="00EA18F1">
        <w:rPr>
          <w:sz w:val="24"/>
          <w:szCs w:val="24"/>
          <w:rtl/>
          <w:lang w:bidi="fa-IR"/>
        </w:rPr>
        <w:t xml:space="preserve"> بالا و سامانه‌ها</w:t>
      </w:r>
      <w:r w:rsidRPr="00EA18F1">
        <w:rPr>
          <w:rFonts w:hint="cs"/>
          <w:sz w:val="24"/>
          <w:szCs w:val="24"/>
          <w:rtl/>
          <w:lang w:bidi="fa-IR"/>
        </w:rPr>
        <w:t>ی</w:t>
      </w:r>
      <w:r w:rsidRPr="00EA18F1">
        <w:rPr>
          <w:sz w:val="24"/>
          <w:szCs w:val="24"/>
          <w:rtl/>
          <w:lang w:bidi="fa-IR"/>
        </w:rPr>
        <w:t xml:space="preserve"> </w:t>
      </w:r>
      <w:r w:rsidRPr="00EA18F1">
        <w:rPr>
          <w:rFonts w:hint="eastAsia"/>
          <w:sz w:val="24"/>
          <w:szCs w:val="24"/>
          <w:rtl/>
          <w:lang w:bidi="fa-IR"/>
        </w:rPr>
        <w:t>ترک</w:t>
      </w:r>
      <w:r w:rsidRPr="00EA18F1">
        <w:rPr>
          <w:rFonts w:hint="cs"/>
          <w:sz w:val="24"/>
          <w:szCs w:val="24"/>
          <w:rtl/>
          <w:lang w:bidi="fa-IR"/>
        </w:rPr>
        <w:t>ی</w:t>
      </w:r>
      <w:r w:rsidRPr="00EA18F1">
        <w:rPr>
          <w:rFonts w:hint="eastAsia"/>
          <w:sz w:val="24"/>
          <w:szCs w:val="24"/>
          <w:rtl/>
          <w:lang w:bidi="fa-IR"/>
        </w:rPr>
        <w:t>ب</w:t>
      </w:r>
      <w:r w:rsidRPr="00EA18F1">
        <w:rPr>
          <w:rFonts w:hint="cs"/>
          <w:sz w:val="24"/>
          <w:szCs w:val="24"/>
          <w:rtl/>
          <w:lang w:bidi="fa-IR"/>
        </w:rPr>
        <w:t>ی</w:t>
      </w:r>
      <w:r w:rsidRPr="00EA18F1">
        <w:rPr>
          <w:sz w:val="24"/>
          <w:szCs w:val="24"/>
          <w:rtl/>
          <w:lang w:bidi="fa-IR"/>
        </w:rPr>
        <w:t xml:space="preserve"> نظ</w:t>
      </w:r>
      <w:r w:rsidRPr="00EA18F1">
        <w:rPr>
          <w:rFonts w:hint="cs"/>
          <w:sz w:val="24"/>
          <w:szCs w:val="24"/>
          <w:rtl/>
          <w:lang w:bidi="fa-IR"/>
        </w:rPr>
        <w:t>ی</w:t>
      </w:r>
      <w:r w:rsidRPr="00EA18F1">
        <w:rPr>
          <w:rFonts w:hint="eastAsia"/>
          <w:sz w:val="24"/>
          <w:szCs w:val="24"/>
          <w:rtl/>
          <w:lang w:bidi="fa-IR"/>
        </w:rPr>
        <w:t>ر</w:t>
      </w:r>
      <w:r w:rsidRPr="00EA18F1">
        <w:rPr>
          <w:sz w:val="24"/>
          <w:szCs w:val="24"/>
          <w:rtl/>
          <w:lang w:bidi="fa-IR"/>
        </w:rPr>
        <w:t xml:space="preserve"> راکتورها</w:t>
      </w:r>
      <w:r w:rsidRPr="00EA18F1">
        <w:rPr>
          <w:rFonts w:hint="cs"/>
          <w:sz w:val="24"/>
          <w:szCs w:val="24"/>
          <w:rtl/>
          <w:lang w:bidi="fa-IR"/>
        </w:rPr>
        <w:t>ی</w:t>
      </w:r>
      <w:r w:rsidRPr="00EA18F1">
        <w:rPr>
          <w:sz w:val="24"/>
          <w:szCs w:val="24"/>
          <w:rtl/>
          <w:lang w:bidi="fa-IR"/>
        </w:rPr>
        <w:t xml:space="preserve"> مبتن</w:t>
      </w:r>
      <w:r w:rsidRPr="00EA18F1">
        <w:rPr>
          <w:rFonts w:hint="cs"/>
          <w:sz w:val="24"/>
          <w:szCs w:val="24"/>
          <w:rtl/>
          <w:lang w:bidi="fa-IR"/>
        </w:rPr>
        <w:t>ی</w:t>
      </w:r>
      <w:r w:rsidRPr="00EA18F1">
        <w:rPr>
          <w:sz w:val="24"/>
          <w:szCs w:val="24"/>
          <w:rtl/>
          <w:lang w:bidi="fa-IR"/>
        </w:rPr>
        <w:t xml:space="preserve"> بر </w:t>
      </w:r>
      <w:r w:rsidRPr="00EA18F1">
        <w:rPr>
          <w:sz w:val="24"/>
          <w:szCs w:val="24"/>
          <w:lang w:bidi="fa-IR"/>
        </w:rPr>
        <w:t>UV-LED</w:t>
      </w:r>
      <w:r w:rsidRPr="00EA18F1">
        <w:rPr>
          <w:sz w:val="24"/>
          <w:szCs w:val="24"/>
          <w:rtl/>
          <w:lang w:bidi="fa-IR"/>
        </w:rPr>
        <w:t>/خورش</w:t>
      </w:r>
      <w:r w:rsidRPr="00EA18F1">
        <w:rPr>
          <w:rFonts w:hint="cs"/>
          <w:sz w:val="24"/>
          <w:szCs w:val="24"/>
          <w:rtl/>
          <w:lang w:bidi="fa-IR"/>
        </w:rPr>
        <w:t>ی</w:t>
      </w:r>
      <w:r w:rsidRPr="00EA18F1">
        <w:rPr>
          <w:rFonts w:hint="eastAsia"/>
          <w:sz w:val="24"/>
          <w:szCs w:val="24"/>
          <w:rtl/>
          <w:lang w:bidi="fa-IR"/>
        </w:rPr>
        <w:t>د</w:t>
      </w:r>
      <w:r w:rsidRPr="00EA18F1">
        <w:rPr>
          <w:rFonts w:hint="cs"/>
          <w:sz w:val="24"/>
          <w:szCs w:val="24"/>
          <w:rtl/>
          <w:lang w:bidi="fa-IR"/>
        </w:rPr>
        <w:t>ی</w:t>
      </w:r>
      <w:r w:rsidRPr="00EA18F1">
        <w:rPr>
          <w:rFonts w:hint="eastAsia"/>
          <w:sz w:val="24"/>
          <w:szCs w:val="24"/>
          <w:rtl/>
          <w:lang w:bidi="fa-IR"/>
        </w:rPr>
        <w:t>،</w:t>
      </w:r>
      <w:r w:rsidRPr="00EA18F1">
        <w:rPr>
          <w:sz w:val="24"/>
          <w:szCs w:val="24"/>
          <w:rtl/>
          <w:lang w:bidi="fa-IR"/>
        </w:rPr>
        <w:t xml:space="preserve"> ازن‌زن</w:t>
      </w:r>
      <w:r w:rsidRPr="00EA18F1">
        <w:rPr>
          <w:rFonts w:hint="cs"/>
          <w:sz w:val="24"/>
          <w:szCs w:val="24"/>
          <w:rtl/>
          <w:lang w:bidi="fa-IR"/>
        </w:rPr>
        <w:t>ی</w:t>
      </w:r>
      <w:r w:rsidRPr="00EA18F1">
        <w:rPr>
          <w:sz w:val="24"/>
          <w:szCs w:val="24"/>
          <w:rtl/>
          <w:lang w:bidi="fa-IR"/>
        </w:rPr>
        <w:t xml:space="preserve"> به‌کمک پلاسما و طراح</w:t>
      </w:r>
      <w:r w:rsidRPr="00EA18F1">
        <w:rPr>
          <w:rFonts w:hint="cs"/>
          <w:sz w:val="24"/>
          <w:szCs w:val="24"/>
          <w:rtl/>
          <w:lang w:bidi="fa-IR"/>
        </w:rPr>
        <w:t>ی‌</w:t>
      </w:r>
      <w:r w:rsidRPr="00EA18F1">
        <w:rPr>
          <w:rFonts w:hint="eastAsia"/>
          <w:sz w:val="24"/>
          <w:szCs w:val="24"/>
          <w:rtl/>
          <w:lang w:bidi="fa-IR"/>
        </w:rPr>
        <w:t>ها</w:t>
      </w:r>
      <w:r w:rsidRPr="00EA18F1">
        <w:rPr>
          <w:rFonts w:hint="cs"/>
          <w:sz w:val="24"/>
          <w:szCs w:val="24"/>
          <w:rtl/>
          <w:lang w:bidi="fa-IR"/>
        </w:rPr>
        <w:t>ی</w:t>
      </w:r>
      <w:r w:rsidRPr="00EA18F1">
        <w:rPr>
          <w:sz w:val="24"/>
          <w:szCs w:val="24"/>
          <w:rtl/>
          <w:lang w:bidi="fa-IR"/>
        </w:rPr>
        <w:t xml:space="preserve"> توال</w:t>
      </w:r>
      <w:r w:rsidRPr="00EA18F1">
        <w:rPr>
          <w:rFonts w:hint="cs"/>
          <w:sz w:val="24"/>
          <w:szCs w:val="24"/>
          <w:rtl/>
          <w:lang w:bidi="fa-IR"/>
        </w:rPr>
        <w:t>ی</w:t>
      </w:r>
      <w:r w:rsidRPr="00EA18F1">
        <w:rPr>
          <w:sz w:val="24"/>
          <w:szCs w:val="24"/>
          <w:rtl/>
          <w:lang w:bidi="fa-IR"/>
        </w:rPr>
        <w:t xml:space="preserve"> تصف</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ز</w:t>
      </w:r>
      <w:r w:rsidRPr="00EA18F1">
        <w:rPr>
          <w:rFonts w:hint="cs"/>
          <w:sz w:val="24"/>
          <w:szCs w:val="24"/>
          <w:rtl/>
          <w:lang w:bidi="fa-IR"/>
        </w:rPr>
        <w:t>ی</w:t>
      </w:r>
      <w:r w:rsidRPr="00EA18F1">
        <w:rPr>
          <w:rFonts w:hint="eastAsia"/>
          <w:sz w:val="24"/>
          <w:szCs w:val="24"/>
          <w:rtl/>
          <w:lang w:bidi="fa-IR"/>
        </w:rPr>
        <w:t>ست</w:t>
      </w:r>
      <w:r w:rsidRPr="00EA18F1">
        <w:rPr>
          <w:rFonts w:hint="cs"/>
          <w:sz w:val="24"/>
          <w:szCs w:val="24"/>
          <w:rtl/>
          <w:lang w:bidi="fa-IR"/>
        </w:rPr>
        <w:t>ی</w:t>
      </w:r>
      <w:r w:rsidRPr="00EA18F1">
        <w:rPr>
          <w:sz w:val="24"/>
          <w:szCs w:val="24"/>
          <w:rtl/>
          <w:lang w:bidi="fa-IR"/>
        </w:rPr>
        <w:t>-</w:t>
      </w:r>
      <w:r w:rsidRPr="00EA18F1">
        <w:rPr>
          <w:sz w:val="24"/>
          <w:szCs w:val="24"/>
          <w:lang w:bidi="fa-IR"/>
        </w:rPr>
        <w:t>AOP</w:t>
      </w:r>
      <w:r w:rsidRPr="00EA18F1">
        <w:rPr>
          <w:sz w:val="24"/>
          <w:szCs w:val="24"/>
          <w:rtl/>
          <w:lang w:bidi="fa-IR"/>
        </w:rPr>
        <w:t xml:space="preserve"> برا</w:t>
      </w:r>
      <w:r w:rsidRPr="00EA18F1">
        <w:rPr>
          <w:rFonts w:hint="cs"/>
          <w:sz w:val="24"/>
          <w:szCs w:val="24"/>
          <w:rtl/>
          <w:lang w:bidi="fa-IR"/>
        </w:rPr>
        <w:t>ی</w:t>
      </w:r>
      <w:r w:rsidRPr="00EA18F1">
        <w:rPr>
          <w:sz w:val="24"/>
          <w:szCs w:val="24"/>
          <w:rtl/>
          <w:lang w:bidi="fa-IR"/>
        </w:rPr>
        <w:t xml:space="preserve"> تسه</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پذ</w:t>
      </w:r>
      <w:r w:rsidRPr="00EA18F1">
        <w:rPr>
          <w:rFonts w:hint="cs"/>
          <w:sz w:val="24"/>
          <w:szCs w:val="24"/>
          <w:rtl/>
          <w:lang w:bidi="fa-IR"/>
        </w:rPr>
        <w:t>ی</w:t>
      </w:r>
      <w:r w:rsidRPr="00EA18F1">
        <w:rPr>
          <w:rFonts w:hint="eastAsia"/>
          <w:sz w:val="24"/>
          <w:szCs w:val="24"/>
          <w:rtl/>
          <w:lang w:bidi="fa-IR"/>
        </w:rPr>
        <w:t>رش</w:t>
      </w:r>
      <w:r w:rsidRPr="00EA18F1">
        <w:rPr>
          <w:sz w:val="24"/>
          <w:szCs w:val="24"/>
          <w:rtl/>
          <w:lang w:bidi="fa-IR"/>
        </w:rPr>
        <w:t xml:space="preserve"> گسترده‌تر متمرکز شده‌اند</w:t>
      </w:r>
      <w:r w:rsidR="00EF712E">
        <w:rPr>
          <w:rFonts w:ascii="Arial" w:hAnsi="Arial" w:cs="Arial"/>
          <w:sz w:val="24"/>
          <w:szCs w:val="24"/>
          <w:rtl/>
          <w:lang w:bidi="fa-IR"/>
        </w:rPr>
        <w:fldChar w:fldCharType="begin"/>
      </w:r>
      <w:r w:rsidR="00B95703">
        <w:rPr>
          <w:rFonts w:ascii="Arial" w:hAnsi="Arial" w:cs="Arial"/>
          <w:sz w:val="24"/>
          <w:szCs w:val="24"/>
          <w:rtl/>
          <w:lang w:bidi="fa-IR"/>
        </w:rPr>
        <w:instrText xml:space="preserve"> </w:instrText>
      </w:r>
      <w:r w:rsidR="00B95703">
        <w:rPr>
          <w:rFonts w:ascii="Arial" w:hAnsi="Arial" w:cs="Arial"/>
          <w:sz w:val="24"/>
          <w:szCs w:val="24"/>
          <w:lang w:bidi="fa-IR"/>
        </w:rPr>
        <w:instrText>ADDIN EN.CITE &lt;EndNote&gt;&lt;Cite&gt;&lt;Author&gt;Wang&lt;/Author&gt;&lt;Year&gt;2022&lt;/Year&gt;&lt;RecNum&gt;145&lt;/RecNum&gt;&lt;DisplayText&gt;&lt;style face="superscript"&gt;39&lt;/style&gt;&lt;/DisplayText&gt;&lt;record&gt;&lt;rec-number&gt;145&lt;/rec-number&gt;&lt;foreign-keys&gt;&lt;key app="EN" db-id="0ttwsxswawaxzqe9dwb5safyt2pxxa2ed</w:instrText>
      </w:r>
      <w:r w:rsidR="00B95703">
        <w:rPr>
          <w:rFonts w:ascii="Arial" w:hAnsi="Arial" w:cs="Arial"/>
          <w:sz w:val="24"/>
          <w:szCs w:val="24"/>
          <w:rtl/>
          <w:lang w:bidi="fa-IR"/>
        </w:rPr>
        <w:instrText>0</w:instrText>
      </w:r>
      <w:r w:rsidR="00B95703">
        <w:rPr>
          <w:rFonts w:ascii="Arial" w:hAnsi="Arial" w:cs="Arial"/>
          <w:sz w:val="24"/>
          <w:szCs w:val="24"/>
          <w:lang w:bidi="fa-IR"/>
        </w:rPr>
        <w:instrText>d9" timestamp="1764320744"&gt;145&lt;/key&gt;&lt;/foreign-keys&gt;&lt;ref-type name="Journal Article"&gt;17&lt;/ref-type&gt;&lt;contributors&gt;&lt;authors&gt;&lt;author&gt;Wang, Jihong&lt;/author&gt;&lt;author&gt;Yuan, Rongfang&lt;/author&gt;&lt;author&gt;Feng, Zhuqing&lt;/author&gt;&lt;author&gt;Ma, Fangshu&lt;/author&gt;&lt;author&gt;Zhou, Beihai&lt;/author&gt;&lt;author&gt;Chen, Huilun&lt;/author&gt;&lt;/authors&gt;&lt;/contributors&gt;&lt;titles&gt;&lt;title&gt;The advanced treatment of textile printing and dyeing wastewater by hydrodynamic cavitation and ozone: Degradation, mechanism, and transformation of dissolved organic matter</w:instrText>
      </w:r>
      <w:r w:rsidR="00B95703">
        <w:rPr>
          <w:rFonts w:ascii="Arial" w:hAnsi="Arial" w:cs="Arial"/>
          <w:sz w:val="24"/>
          <w:szCs w:val="24"/>
          <w:rtl/>
          <w:lang w:bidi="fa-IR"/>
        </w:rPr>
        <w:instrText>&lt;/</w:instrText>
      </w:r>
      <w:r w:rsidR="00B95703">
        <w:rPr>
          <w:rFonts w:ascii="Arial" w:hAnsi="Arial" w:cs="Arial"/>
          <w:sz w:val="24"/>
          <w:szCs w:val="24"/>
          <w:lang w:bidi="fa-IR"/>
        </w:rPr>
        <w:instrText>title&gt;&lt;secondary-title&gt;Environmental Research&lt;/secondary-title&gt;&lt;/titles&gt;&lt;periodical&gt;&lt;full-title&gt;Environmental Research&lt;/full-title&gt;&lt;/periodical&gt;&lt;pages&gt;114300&lt;/pages&gt;&lt;volume&gt;215&lt;/volume&gt;&lt;dates&gt;&lt;year&gt;2022&lt;/year&gt;&lt;/dates&gt;&lt;isbn&gt;0013-9351&lt;/isbn&gt;&lt;urls&gt;&lt;/urls</w:instrText>
      </w:r>
      <w:r w:rsidR="00B95703">
        <w:rPr>
          <w:rFonts w:ascii="Arial" w:hAnsi="Arial" w:cs="Arial"/>
          <w:sz w:val="24"/>
          <w:szCs w:val="24"/>
          <w:rtl/>
          <w:lang w:bidi="fa-IR"/>
        </w:rPr>
        <w:instrText>&gt;&lt;/</w:instrText>
      </w:r>
      <w:r w:rsidR="00B95703">
        <w:rPr>
          <w:rFonts w:ascii="Arial" w:hAnsi="Arial" w:cs="Arial"/>
          <w:sz w:val="24"/>
          <w:szCs w:val="24"/>
          <w:lang w:bidi="fa-IR"/>
        </w:rPr>
        <w:instrText>record&gt;&lt;/Cite&gt;&lt;/EndNote</w:instrText>
      </w:r>
      <w:r w:rsidR="00B95703">
        <w:rPr>
          <w:rFonts w:ascii="Arial" w:hAnsi="Arial" w:cs="Arial"/>
          <w:sz w:val="24"/>
          <w:szCs w:val="24"/>
          <w:rtl/>
          <w:lang w:bidi="fa-IR"/>
        </w:rPr>
        <w:instrText>&gt;</w:instrText>
      </w:r>
      <w:r w:rsidR="00EF712E">
        <w:rPr>
          <w:rFonts w:ascii="Arial" w:hAnsi="Arial" w:cs="Arial"/>
          <w:sz w:val="24"/>
          <w:szCs w:val="24"/>
          <w:rtl/>
          <w:lang w:bidi="fa-IR"/>
        </w:rPr>
        <w:fldChar w:fldCharType="separate"/>
      </w:r>
      <w:r w:rsidR="00B95703" w:rsidRPr="00B95703">
        <w:rPr>
          <w:rFonts w:ascii="Arial" w:hAnsi="Arial" w:cs="Arial"/>
          <w:noProof/>
          <w:sz w:val="24"/>
          <w:szCs w:val="24"/>
          <w:vertAlign w:val="superscript"/>
          <w:rtl/>
          <w:lang w:bidi="fa-IR"/>
        </w:rPr>
        <w:t>39</w:t>
      </w:r>
      <w:r w:rsidR="00EF712E">
        <w:rPr>
          <w:rFonts w:ascii="Arial" w:hAnsi="Arial" w:cs="Arial"/>
          <w:sz w:val="24"/>
          <w:szCs w:val="24"/>
          <w:rtl/>
          <w:lang w:bidi="fa-IR"/>
        </w:rPr>
        <w:fldChar w:fldCharType="end"/>
      </w:r>
      <w:r w:rsidRPr="00EA18F1">
        <w:rPr>
          <w:sz w:val="24"/>
          <w:szCs w:val="24"/>
          <w:rtl/>
          <w:lang w:bidi="fa-IR"/>
        </w:rPr>
        <w:t>.</w:t>
      </w:r>
      <w:r w:rsidR="008E109B">
        <w:rPr>
          <w:rFonts w:hint="cs"/>
          <w:sz w:val="24"/>
          <w:szCs w:val="24"/>
          <w:rtl/>
          <w:lang w:bidi="fa-IR"/>
        </w:rPr>
        <w:t xml:space="preserve"> </w:t>
      </w:r>
      <w:r w:rsidR="008E109B" w:rsidRPr="008E109B">
        <w:rPr>
          <w:sz w:val="24"/>
          <w:szCs w:val="24"/>
          <w:highlight w:val="yellow"/>
          <w:rtl/>
          <w:lang w:bidi="fa-IR"/>
        </w:rPr>
        <w:t>با ا</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ن</w:t>
      </w:r>
      <w:r w:rsidR="008E109B" w:rsidRPr="008E109B">
        <w:rPr>
          <w:sz w:val="24"/>
          <w:szCs w:val="24"/>
          <w:highlight w:val="yellow"/>
          <w:rtl/>
          <w:lang w:bidi="fa-IR"/>
        </w:rPr>
        <w:t xml:space="preserve"> حال، مرور مطالعات موجود نشان م</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دهد</w:t>
      </w:r>
      <w:r w:rsidR="008E109B" w:rsidRPr="008E109B">
        <w:rPr>
          <w:sz w:val="24"/>
          <w:szCs w:val="24"/>
          <w:highlight w:val="yellow"/>
          <w:rtl/>
          <w:lang w:bidi="fa-IR"/>
        </w:rPr>
        <w:t xml:space="preserve"> که بخش قابل توجه</w:t>
      </w:r>
      <w:r w:rsidR="008E109B" w:rsidRPr="008E109B">
        <w:rPr>
          <w:rFonts w:hint="cs"/>
          <w:sz w:val="24"/>
          <w:szCs w:val="24"/>
          <w:highlight w:val="yellow"/>
          <w:rtl/>
          <w:lang w:bidi="fa-IR"/>
        </w:rPr>
        <w:t>ی</w:t>
      </w:r>
      <w:r w:rsidR="008E109B" w:rsidRPr="008E109B">
        <w:rPr>
          <w:sz w:val="24"/>
          <w:szCs w:val="24"/>
          <w:highlight w:val="yellow"/>
          <w:rtl/>
          <w:lang w:bidi="fa-IR"/>
        </w:rPr>
        <w:t xml:space="preserve"> از ا</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ن</w:t>
      </w:r>
      <w:r w:rsidR="008E109B" w:rsidRPr="008E109B">
        <w:rPr>
          <w:sz w:val="24"/>
          <w:szCs w:val="24"/>
          <w:highlight w:val="yellow"/>
          <w:rtl/>
          <w:lang w:bidi="fa-IR"/>
        </w:rPr>
        <w:t xml:space="preserve"> پژوهش‌ها در مق</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اس</w:t>
      </w:r>
      <w:r w:rsidR="008E109B" w:rsidRPr="008E109B">
        <w:rPr>
          <w:sz w:val="24"/>
          <w:szCs w:val="24"/>
          <w:highlight w:val="yellow"/>
          <w:rtl/>
          <w:lang w:bidi="fa-IR"/>
        </w:rPr>
        <w:t xml:space="preserve"> آزما</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شگاه</w:t>
      </w:r>
      <w:r w:rsidR="008E109B" w:rsidRPr="008E109B">
        <w:rPr>
          <w:rFonts w:hint="cs"/>
          <w:sz w:val="24"/>
          <w:szCs w:val="24"/>
          <w:highlight w:val="yellow"/>
          <w:rtl/>
          <w:lang w:bidi="fa-IR"/>
        </w:rPr>
        <w:t>ی</w:t>
      </w:r>
      <w:r w:rsidR="008E109B" w:rsidRPr="008E109B">
        <w:rPr>
          <w:sz w:val="24"/>
          <w:szCs w:val="24"/>
          <w:highlight w:val="yellow"/>
          <w:rtl/>
          <w:lang w:bidi="fa-IR"/>
        </w:rPr>
        <w:t xml:space="preserve"> و با ماتر</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کس‌ها</w:t>
      </w:r>
      <w:r w:rsidR="008E109B" w:rsidRPr="008E109B">
        <w:rPr>
          <w:rFonts w:hint="cs"/>
          <w:sz w:val="24"/>
          <w:szCs w:val="24"/>
          <w:highlight w:val="yellow"/>
          <w:rtl/>
          <w:lang w:bidi="fa-IR"/>
        </w:rPr>
        <w:t>ی</w:t>
      </w:r>
      <w:r w:rsidR="008E109B" w:rsidRPr="008E109B">
        <w:rPr>
          <w:sz w:val="24"/>
          <w:szCs w:val="24"/>
          <w:highlight w:val="yellow"/>
          <w:rtl/>
          <w:lang w:bidi="fa-IR"/>
        </w:rPr>
        <w:t xml:space="preserve"> آب مصنوع</w:t>
      </w:r>
      <w:r w:rsidR="008E109B" w:rsidRPr="008E109B">
        <w:rPr>
          <w:rFonts w:hint="cs"/>
          <w:sz w:val="24"/>
          <w:szCs w:val="24"/>
          <w:highlight w:val="yellow"/>
          <w:rtl/>
          <w:lang w:bidi="fa-IR"/>
        </w:rPr>
        <w:t>ی</w:t>
      </w:r>
      <w:r w:rsidR="008E109B" w:rsidRPr="008E109B">
        <w:rPr>
          <w:sz w:val="24"/>
          <w:szCs w:val="24"/>
          <w:highlight w:val="yellow"/>
          <w:rtl/>
          <w:lang w:bidi="fa-IR"/>
        </w:rPr>
        <w:t xml:space="preserve"> </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ا</w:t>
      </w:r>
      <w:r w:rsidR="008E109B" w:rsidRPr="008E109B">
        <w:rPr>
          <w:sz w:val="24"/>
          <w:szCs w:val="24"/>
          <w:highlight w:val="yellow"/>
          <w:rtl/>
          <w:lang w:bidi="fa-IR"/>
        </w:rPr>
        <w:t xml:space="preserve"> ساده‌شده انجام شده‌اند؛ ا</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ن</w:t>
      </w:r>
      <w:r w:rsidR="008E109B" w:rsidRPr="008E109B">
        <w:rPr>
          <w:sz w:val="24"/>
          <w:szCs w:val="24"/>
          <w:highlight w:val="yellow"/>
          <w:rtl/>
          <w:lang w:bidi="fa-IR"/>
        </w:rPr>
        <w:t xml:space="preserve"> امر تعم</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م‌پذ</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ر</w:t>
      </w:r>
      <w:r w:rsidR="008E109B" w:rsidRPr="008E109B">
        <w:rPr>
          <w:rFonts w:hint="cs"/>
          <w:sz w:val="24"/>
          <w:szCs w:val="24"/>
          <w:highlight w:val="yellow"/>
          <w:rtl/>
          <w:lang w:bidi="fa-IR"/>
        </w:rPr>
        <w:t>ی</w:t>
      </w:r>
      <w:r w:rsidR="008E109B" w:rsidRPr="008E109B">
        <w:rPr>
          <w:sz w:val="24"/>
          <w:szCs w:val="24"/>
          <w:highlight w:val="yellow"/>
          <w:rtl/>
          <w:lang w:bidi="fa-IR"/>
        </w:rPr>
        <w:t xml:space="preserve"> نتا</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ج</w:t>
      </w:r>
      <w:r w:rsidR="008E109B" w:rsidRPr="008E109B">
        <w:rPr>
          <w:sz w:val="24"/>
          <w:szCs w:val="24"/>
          <w:highlight w:val="yellow"/>
          <w:rtl/>
          <w:lang w:bidi="fa-IR"/>
        </w:rPr>
        <w:t xml:space="preserve"> به فاضلاب واقع</w:t>
      </w:r>
      <w:r w:rsidR="008E109B" w:rsidRPr="008E109B">
        <w:rPr>
          <w:rFonts w:hint="cs"/>
          <w:sz w:val="24"/>
          <w:szCs w:val="24"/>
          <w:highlight w:val="yellow"/>
          <w:rtl/>
          <w:lang w:bidi="fa-IR"/>
        </w:rPr>
        <w:t>ی</w:t>
      </w:r>
      <w:r w:rsidR="008E109B" w:rsidRPr="008E109B">
        <w:rPr>
          <w:sz w:val="24"/>
          <w:szCs w:val="24"/>
          <w:highlight w:val="yellow"/>
          <w:rtl/>
          <w:lang w:bidi="fa-IR"/>
        </w:rPr>
        <w:t xml:space="preserve"> با بار آل</w:t>
      </w:r>
      <w:r w:rsidR="008E109B" w:rsidRPr="008E109B">
        <w:rPr>
          <w:rFonts w:hint="cs"/>
          <w:sz w:val="24"/>
          <w:szCs w:val="24"/>
          <w:highlight w:val="yellow"/>
          <w:rtl/>
          <w:lang w:bidi="fa-IR"/>
        </w:rPr>
        <w:t>ی</w:t>
      </w:r>
      <w:r w:rsidR="008E109B" w:rsidRPr="008E109B">
        <w:rPr>
          <w:sz w:val="24"/>
          <w:szCs w:val="24"/>
          <w:highlight w:val="yellow"/>
          <w:rtl/>
          <w:lang w:bidi="fa-IR"/>
        </w:rPr>
        <w:t xml:space="preserve"> و ترک</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ب</w:t>
      </w:r>
      <w:r w:rsidR="008E109B" w:rsidRPr="008E109B">
        <w:rPr>
          <w:sz w:val="24"/>
          <w:szCs w:val="24"/>
          <w:highlight w:val="yellow"/>
          <w:rtl/>
          <w:lang w:bidi="fa-IR"/>
        </w:rPr>
        <w:t xml:space="preserve"> </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ون</w:t>
      </w:r>
      <w:r w:rsidR="008E109B" w:rsidRPr="008E109B">
        <w:rPr>
          <w:rFonts w:hint="cs"/>
          <w:sz w:val="24"/>
          <w:szCs w:val="24"/>
          <w:highlight w:val="yellow"/>
          <w:rtl/>
          <w:lang w:bidi="fa-IR"/>
        </w:rPr>
        <w:t>ی</w:t>
      </w:r>
      <w:r w:rsidR="008E109B" w:rsidRPr="008E109B">
        <w:rPr>
          <w:sz w:val="24"/>
          <w:szCs w:val="24"/>
          <w:highlight w:val="yellow"/>
          <w:rtl/>
          <w:lang w:bidi="fa-IR"/>
        </w:rPr>
        <w:t xml:space="preserve"> پ</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چ</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ده‌تر</w:t>
      </w:r>
      <w:r w:rsidR="008E109B" w:rsidRPr="008E109B">
        <w:rPr>
          <w:sz w:val="24"/>
          <w:szCs w:val="24"/>
          <w:highlight w:val="yellow"/>
          <w:rtl/>
          <w:lang w:bidi="fa-IR"/>
        </w:rPr>
        <w:t xml:space="preserve"> را با محدود</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ت</w:t>
      </w:r>
      <w:r w:rsidR="008E109B" w:rsidRPr="008E109B">
        <w:rPr>
          <w:sz w:val="24"/>
          <w:szCs w:val="24"/>
          <w:highlight w:val="yellow"/>
          <w:rtl/>
          <w:lang w:bidi="fa-IR"/>
        </w:rPr>
        <w:t xml:space="preserve"> مواجه م</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سازد</w:t>
      </w:r>
      <w:r w:rsidR="008E109B" w:rsidRPr="008E109B">
        <w:rPr>
          <w:sz w:val="24"/>
          <w:szCs w:val="24"/>
          <w:highlight w:val="yellow"/>
          <w:rtl/>
          <w:lang w:bidi="fa-IR"/>
        </w:rPr>
        <w:t xml:space="preserve"> و لازم است در تفس</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ر</w:t>
      </w:r>
      <w:r w:rsidR="008E109B" w:rsidRPr="008E109B">
        <w:rPr>
          <w:sz w:val="24"/>
          <w:szCs w:val="24"/>
          <w:highlight w:val="yellow"/>
          <w:rtl/>
          <w:lang w:bidi="fa-IR"/>
        </w:rPr>
        <w:t xml:space="preserve"> داده‌ها</w:t>
      </w:r>
      <w:r w:rsidR="008E109B" w:rsidRPr="008E109B">
        <w:rPr>
          <w:rFonts w:hint="cs"/>
          <w:sz w:val="24"/>
          <w:szCs w:val="24"/>
          <w:highlight w:val="yellow"/>
          <w:rtl/>
          <w:lang w:bidi="fa-IR"/>
        </w:rPr>
        <w:t>ی</w:t>
      </w:r>
      <w:r w:rsidR="008E109B" w:rsidRPr="008E109B">
        <w:rPr>
          <w:sz w:val="24"/>
          <w:szCs w:val="24"/>
          <w:highlight w:val="yellow"/>
          <w:rtl/>
          <w:lang w:bidi="fa-IR"/>
        </w:rPr>
        <w:t xml:space="preserve"> گزارش‌شده مد نظر قرار گ</w:t>
      </w:r>
      <w:r w:rsidR="008E109B" w:rsidRPr="008E109B">
        <w:rPr>
          <w:rFonts w:hint="cs"/>
          <w:sz w:val="24"/>
          <w:szCs w:val="24"/>
          <w:highlight w:val="yellow"/>
          <w:rtl/>
          <w:lang w:bidi="fa-IR"/>
        </w:rPr>
        <w:t>ی</w:t>
      </w:r>
      <w:r w:rsidR="008E109B" w:rsidRPr="008E109B">
        <w:rPr>
          <w:rFonts w:hint="eastAsia"/>
          <w:sz w:val="24"/>
          <w:szCs w:val="24"/>
          <w:highlight w:val="yellow"/>
          <w:rtl/>
          <w:lang w:bidi="fa-IR"/>
        </w:rPr>
        <w:t>رد</w:t>
      </w:r>
      <w:r w:rsidR="008E109B" w:rsidRPr="008E109B">
        <w:rPr>
          <w:sz w:val="24"/>
          <w:szCs w:val="24"/>
          <w:highlight w:val="yellow"/>
          <w:rtl/>
          <w:lang w:bidi="fa-IR"/>
        </w:rPr>
        <w:t>.</w:t>
      </w:r>
    </w:p>
    <w:p w14:paraId="7E3D9EAA" w14:textId="6783D1E2" w:rsidR="00EA18F1" w:rsidRPr="00EA18F1" w:rsidRDefault="00EA18F1" w:rsidP="00EF712E">
      <w:pPr>
        <w:jc w:val="both"/>
        <w:rPr>
          <w:sz w:val="24"/>
          <w:szCs w:val="24"/>
          <w:rtl/>
          <w:lang w:bidi="fa-IR"/>
        </w:rPr>
      </w:pPr>
    </w:p>
    <w:p w14:paraId="295A1272" w14:textId="727C3981" w:rsidR="00EA18F1" w:rsidRPr="008E109B" w:rsidRDefault="00EA18F1" w:rsidP="006D5939">
      <w:pPr>
        <w:jc w:val="both"/>
        <w:rPr>
          <w:b/>
          <w:bCs/>
          <w:sz w:val="24"/>
          <w:szCs w:val="24"/>
          <w:rtl/>
          <w:lang w:bidi="fa-IR"/>
        </w:rPr>
      </w:pPr>
      <w:r w:rsidRPr="008E109B">
        <w:rPr>
          <w:b/>
          <w:bCs/>
          <w:sz w:val="24"/>
          <w:szCs w:val="24"/>
          <w:rtl/>
          <w:lang w:bidi="fa-IR"/>
        </w:rPr>
        <w:t>سازوکارها و کاربردها</w:t>
      </w:r>
      <w:r w:rsidRPr="008E109B">
        <w:rPr>
          <w:rFonts w:hint="cs"/>
          <w:b/>
          <w:bCs/>
          <w:sz w:val="24"/>
          <w:szCs w:val="24"/>
          <w:rtl/>
          <w:lang w:bidi="fa-IR"/>
        </w:rPr>
        <w:t>ی</w:t>
      </w:r>
      <w:r w:rsidRPr="008E109B">
        <w:rPr>
          <w:b/>
          <w:bCs/>
          <w:sz w:val="24"/>
          <w:szCs w:val="24"/>
          <w:rtl/>
          <w:lang w:bidi="fa-IR"/>
        </w:rPr>
        <w:t xml:space="preserve"> فرآ</w:t>
      </w:r>
      <w:r w:rsidRPr="008E109B">
        <w:rPr>
          <w:rFonts w:hint="cs"/>
          <w:b/>
          <w:bCs/>
          <w:sz w:val="24"/>
          <w:szCs w:val="24"/>
          <w:rtl/>
          <w:lang w:bidi="fa-IR"/>
        </w:rPr>
        <w:t>ی</w:t>
      </w:r>
      <w:r w:rsidRPr="008E109B">
        <w:rPr>
          <w:rFonts w:hint="eastAsia"/>
          <w:b/>
          <w:bCs/>
          <w:sz w:val="24"/>
          <w:szCs w:val="24"/>
          <w:rtl/>
          <w:lang w:bidi="fa-IR"/>
        </w:rPr>
        <w:t>ندها</w:t>
      </w:r>
      <w:r w:rsidRPr="008E109B">
        <w:rPr>
          <w:rFonts w:hint="cs"/>
          <w:b/>
          <w:bCs/>
          <w:sz w:val="24"/>
          <w:szCs w:val="24"/>
          <w:rtl/>
          <w:lang w:bidi="fa-IR"/>
        </w:rPr>
        <w:t>ی</w:t>
      </w:r>
      <w:r w:rsidRPr="008E109B">
        <w:rPr>
          <w:b/>
          <w:bCs/>
          <w:sz w:val="24"/>
          <w:szCs w:val="24"/>
          <w:rtl/>
          <w:lang w:bidi="fa-IR"/>
        </w:rPr>
        <w:t xml:space="preserve"> اکس</w:t>
      </w:r>
      <w:r w:rsidRPr="008E109B">
        <w:rPr>
          <w:rFonts w:hint="cs"/>
          <w:b/>
          <w:bCs/>
          <w:sz w:val="24"/>
          <w:szCs w:val="24"/>
          <w:rtl/>
          <w:lang w:bidi="fa-IR"/>
        </w:rPr>
        <w:t>ی</w:t>
      </w:r>
      <w:r w:rsidRPr="008E109B">
        <w:rPr>
          <w:rFonts w:hint="eastAsia"/>
          <w:b/>
          <w:bCs/>
          <w:sz w:val="24"/>
          <w:szCs w:val="24"/>
          <w:rtl/>
          <w:lang w:bidi="fa-IR"/>
        </w:rPr>
        <w:t>داس</w:t>
      </w:r>
      <w:r w:rsidRPr="008E109B">
        <w:rPr>
          <w:rFonts w:hint="cs"/>
          <w:b/>
          <w:bCs/>
          <w:sz w:val="24"/>
          <w:szCs w:val="24"/>
          <w:rtl/>
          <w:lang w:bidi="fa-IR"/>
        </w:rPr>
        <w:t>ی</w:t>
      </w:r>
      <w:r w:rsidRPr="008E109B">
        <w:rPr>
          <w:rFonts w:hint="eastAsia"/>
          <w:b/>
          <w:bCs/>
          <w:sz w:val="24"/>
          <w:szCs w:val="24"/>
          <w:rtl/>
          <w:lang w:bidi="fa-IR"/>
        </w:rPr>
        <w:t>ون</w:t>
      </w:r>
      <w:r w:rsidRPr="008E109B">
        <w:rPr>
          <w:b/>
          <w:bCs/>
          <w:sz w:val="24"/>
          <w:szCs w:val="24"/>
          <w:rtl/>
          <w:lang w:bidi="fa-IR"/>
        </w:rPr>
        <w:t xml:space="preserve"> پ</w:t>
      </w:r>
      <w:r w:rsidRPr="008E109B">
        <w:rPr>
          <w:rFonts w:hint="cs"/>
          <w:b/>
          <w:bCs/>
          <w:sz w:val="24"/>
          <w:szCs w:val="24"/>
          <w:rtl/>
          <w:lang w:bidi="fa-IR"/>
        </w:rPr>
        <w:t>ی</w:t>
      </w:r>
      <w:r w:rsidRPr="008E109B">
        <w:rPr>
          <w:rFonts w:hint="eastAsia"/>
          <w:b/>
          <w:bCs/>
          <w:sz w:val="24"/>
          <w:szCs w:val="24"/>
          <w:rtl/>
          <w:lang w:bidi="fa-IR"/>
        </w:rPr>
        <w:t>شرفته</w:t>
      </w:r>
      <w:r w:rsidRPr="008E109B">
        <w:rPr>
          <w:b/>
          <w:bCs/>
          <w:sz w:val="24"/>
          <w:szCs w:val="24"/>
          <w:rtl/>
          <w:lang w:bidi="fa-IR"/>
        </w:rPr>
        <w:t xml:space="preserve"> مبتن</w:t>
      </w:r>
      <w:r w:rsidRPr="008E109B">
        <w:rPr>
          <w:rFonts w:hint="cs"/>
          <w:b/>
          <w:bCs/>
          <w:sz w:val="24"/>
          <w:szCs w:val="24"/>
          <w:rtl/>
          <w:lang w:bidi="fa-IR"/>
        </w:rPr>
        <w:t>ی</w:t>
      </w:r>
      <w:r w:rsidRPr="008E109B">
        <w:rPr>
          <w:b/>
          <w:bCs/>
          <w:sz w:val="24"/>
          <w:szCs w:val="24"/>
          <w:rtl/>
          <w:lang w:bidi="fa-IR"/>
        </w:rPr>
        <w:t xml:space="preserve"> بر ازن</w:t>
      </w:r>
    </w:p>
    <w:p w14:paraId="4B97E29A" w14:textId="4BC1CE0D" w:rsidR="00EA18F1" w:rsidRPr="00EA18F1" w:rsidRDefault="00EA18F1" w:rsidP="006D5939">
      <w:pPr>
        <w:jc w:val="both"/>
        <w:rPr>
          <w:sz w:val="24"/>
          <w:szCs w:val="24"/>
          <w:rtl/>
          <w:lang w:bidi="fa-IR"/>
        </w:rPr>
      </w:pPr>
      <w:r w:rsidRPr="00EA18F1">
        <w:rPr>
          <w:rFonts w:hint="eastAsia"/>
          <w:sz w:val="24"/>
          <w:szCs w:val="24"/>
          <w:rtl/>
          <w:lang w:bidi="fa-IR"/>
        </w:rPr>
        <w:t>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مبتن</w:t>
      </w:r>
      <w:r w:rsidRPr="00EA18F1">
        <w:rPr>
          <w:rFonts w:hint="cs"/>
          <w:sz w:val="24"/>
          <w:szCs w:val="24"/>
          <w:rtl/>
          <w:lang w:bidi="fa-IR"/>
        </w:rPr>
        <w:t>ی</w:t>
      </w:r>
      <w:r w:rsidRPr="00EA18F1">
        <w:rPr>
          <w:sz w:val="24"/>
          <w:szCs w:val="24"/>
          <w:rtl/>
          <w:lang w:bidi="fa-IR"/>
        </w:rPr>
        <w:t xml:space="preserve"> بر ازن به عنوان </w:t>
      </w:r>
      <w:r w:rsidRPr="00EA18F1">
        <w:rPr>
          <w:rFonts w:hint="cs"/>
          <w:sz w:val="24"/>
          <w:szCs w:val="24"/>
          <w:rtl/>
          <w:lang w:bidi="fa-IR"/>
        </w:rPr>
        <w:t>ی</w:t>
      </w:r>
      <w:r w:rsidRPr="00EA18F1">
        <w:rPr>
          <w:rFonts w:hint="eastAsia"/>
          <w:sz w:val="24"/>
          <w:szCs w:val="24"/>
          <w:rtl/>
          <w:lang w:bidi="fa-IR"/>
        </w:rPr>
        <w:t>ک</w:t>
      </w:r>
      <w:r w:rsidRPr="00EA18F1">
        <w:rPr>
          <w:rFonts w:hint="cs"/>
          <w:sz w:val="24"/>
          <w:szCs w:val="24"/>
          <w:rtl/>
          <w:lang w:bidi="fa-IR"/>
        </w:rPr>
        <w:t>ی</w:t>
      </w:r>
      <w:r w:rsidRPr="00EA18F1">
        <w:rPr>
          <w:sz w:val="24"/>
          <w:szCs w:val="24"/>
          <w:rtl/>
          <w:lang w:bidi="fa-IR"/>
        </w:rPr>
        <w:t xml:space="preserve"> از </w:t>
      </w:r>
      <w:r w:rsidR="0097044E">
        <w:rPr>
          <w:rFonts w:hint="cs"/>
          <w:sz w:val="24"/>
          <w:szCs w:val="24"/>
          <w:rtl/>
          <w:lang w:bidi="fa-IR"/>
        </w:rPr>
        <w:t>روش ها</w:t>
      </w:r>
      <w:r w:rsidR="0097044E" w:rsidRPr="00EA18F1">
        <w:rPr>
          <w:sz w:val="24"/>
          <w:szCs w:val="24"/>
          <w:rtl/>
          <w:lang w:bidi="fa-IR"/>
        </w:rPr>
        <w:t xml:space="preserve"> </w:t>
      </w:r>
      <w:r w:rsidR="0097044E">
        <w:rPr>
          <w:rFonts w:hint="cs"/>
          <w:sz w:val="24"/>
          <w:szCs w:val="24"/>
          <w:rtl/>
          <w:lang w:bidi="fa-IR"/>
        </w:rPr>
        <w:t>ی امیدوار کننده</w:t>
      </w:r>
      <w:r w:rsidRPr="00EA18F1">
        <w:rPr>
          <w:sz w:val="24"/>
          <w:szCs w:val="24"/>
          <w:rtl/>
          <w:lang w:bidi="fa-IR"/>
        </w:rPr>
        <w:t xml:space="preserve"> در م</w:t>
      </w:r>
      <w:r w:rsidRPr="00EA18F1">
        <w:rPr>
          <w:rFonts w:hint="cs"/>
          <w:sz w:val="24"/>
          <w:szCs w:val="24"/>
          <w:rtl/>
          <w:lang w:bidi="fa-IR"/>
        </w:rPr>
        <w:t>ی</w:t>
      </w:r>
      <w:r w:rsidRPr="00EA18F1">
        <w:rPr>
          <w:rFonts w:hint="eastAsia"/>
          <w:sz w:val="24"/>
          <w:szCs w:val="24"/>
          <w:rtl/>
          <w:lang w:bidi="fa-IR"/>
        </w:rPr>
        <w:t>ان</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برا</w:t>
      </w:r>
      <w:r w:rsidRPr="00EA18F1">
        <w:rPr>
          <w:rFonts w:hint="cs"/>
          <w:sz w:val="24"/>
          <w:szCs w:val="24"/>
          <w:rtl/>
          <w:lang w:bidi="fa-IR"/>
        </w:rPr>
        <w:t>ی</w:t>
      </w:r>
      <w:r w:rsidRPr="00EA18F1">
        <w:rPr>
          <w:sz w:val="24"/>
          <w:szCs w:val="24"/>
          <w:rtl/>
          <w:lang w:bidi="fa-IR"/>
        </w:rPr>
        <w:t xml:space="preserve"> تخر</w:t>
      </w:r>
      <w:r w:rsidRPr="00EA18F1">
        <w:rPr>
          <w:rFonts w:hint="cs"/>
          <w:sz w:val="24"/>
          <w:szCs w:val="24"/>
          <w:rtl/>
          <w:lang w:bidi="fa-IR"/>
        </w:rPr>
        <w:t>ی</w:t>
      </w:r>
      <w:r w:rsidRPr="00EA18F1">
        <w:rPr>
          <w:rFonts w:hint="eastAsia"/>
          <w:sz w:val="24"/>
          <w:szCs w:val="24"/>
          <w:rtl/>
          <w:lang w:bidi="fa-IR"/>
        </w:rPr>
        <w:t>ب</w:t>
      </w:r>
      <w:r w:rsidRPr="00EA18F1">
        <w:rPr>
          <w:sz w:val="24"/>
          <w:szCs w:val="24"/>
          <w:rtl/>
          <w:lang w:bidi="fa-IR"/>
        </w:rPr>
        <w:t xml:space="preserve"> ر</w:t>
      </w:r>
      <w:r w:rsidRPr="00EA18F1">
        <w:rPr>
          <w:rFonts w:hint="cs"/>
          <w:sz w:val="24"/>
          <w:szCs w:val="24"/>
          <w:rtl/>
          <w:lang w:bidi="fa-IR"/>
        </w:rPr>
        <w:t>ی</w:t>
      </w:r>
      <w:r w:rsidRPr="00EA18F1">
        <w:rPr>
          <w:rFonts w:hint="eastAsia"/>
          <w:sz w:val="24"/>
          <w:szCs w:val="24"/>
          <w:rtl/>
          <w:lang w:bidi="fa-IR"/>
        </w:rPr>
        <w:t>زآلا</w:t>
      </w:r>
      <w:r w:rsidRPr="00EA18F1">
        <w:rPr>
          <w:rFonts w:hint="cs"/>
          <w:sz w:val="24"/>
          <w:szCs w:val="24"/>
          <w:rtl/>
          <w:lang w:bidi="fa-IR"/>
        </w:rPr>
        <w:t>ی</w:t>
      </w:r>
      <w:r w:rsidRPr="00EA18F1">
        <w:rPr>
          <w:rFonts w:hint="eastAsia"/>
          <w:sz w:val="24"/>
          <w:szCs w:val="24"/>
          <w:rtl/>
          <w:lang w:bidi="fa-IR"/>
        </w:rPr>
        <w:t>نده‌ها</w:t>
      </w:r>
      <w:r w:rsidRPr="00EA18F1">
        <w:rPr>
          <w:rFonts w:hint="cs"/>
          <w:sz w:val="24"/>
          <w:szCs w:val="24"/>
          <w:rtl/>
          <w:lang w:bidi="fa-IR"/>
        </w:rPr>
        <w:t>ی</w:t>
      </w:r>
      <w:r w:rsidRPr="00EA18F1">
        <w:rPr>
          <w:sz w:val="24"/>
          <w:szCs w:val="24"/>
          <w:rtl/>
          <w:lang w:bidi="fa-IR"/>
        </w:rPr>
        <w:t xml:space="preserve"> آل</w:t>
      </w:r>
      <w:r w:rsidRPr="00EA18F1">
        <w:rPr>
          <w:rFonts w:hint="cs"/>
          <w:sz w:val="24"/>
          <w:szCs w:val="24"/>
          <w:rtl/>
          <w:lang w:bidi="fa-IR"/>
        </w:rPr>
        <w:t>ی</w:t>
      </w:r>
      <w:r w:rsidRPr="00EA18F1">
        <w:rPr>
          <w:sz w:val="24"/>
          <w:szCs w:val="24"/>
          <w:rtl/>
          <w:lang w:bidi="fa-IR"/>
        </w:rPr>
        <w:t xml:space="preserve"> </w:t>
      </w:r>
      <w:r w:rsidR="006D5939">
        <w:rPr>
          <w:rFonts w:hint="cs"/>
          <w:sz w:val="24"/>
          <w:szCs w:val="24"/>
          <w:rtl/>
          <w:lang w:bidi="fa-IR"/>
        </w:rPr>
        <w:t xml:space="preserve">سخت </w:t>
      </w:r>
      <w:r w:rsidRPr="00EA18F1">
        <w:rPr>
          <w:rFonts w:hint="eastAsia"/>
          <w:sz w:val="24"/>
          <w:szCs w:val="24"/>
          <w:rtl/>
          <w:lang w:bidi="fa-IR"/>
        </w:rPr>
        <w:t>ت</w:t>
      </w:r>
      <w:r w:rsidR="006D5939">
        <w:rPr>
          <w:rFonts w:hint="cs"/>
          <w:sz w:val="24"/>
          <w:szCs w:val="24"/>
          <w:rtl/>
          <w:lang w:bidi="fa-IR"/>
        </w:rPr>
        <w:t>خریب</w:t>
      </w:r>
      <w:r w:rsidRPr="00EA18F1">
        <w:rPr>
          <w:rFonts w:hint="eastAsia"/>
          <w:sz w:val="24"/>
          <w:szCs w:val="24"/>
          <w:rtl/>
          <w:lang w:bidi="fa-IR"/>
        </w:rPr>
        <w:t>‌پذ</w:t>
      </w:r>
      <w:r w:rsidRPr="00EA18F1">
        <w:rPr>
          <w:rFonts w:hint="cs"/>
          <w:sz w:val="24"/>
          <w:szCs w:val="24"/>
          <w:rtl/>
          <w:lang w:bidi="fa-IR"/>
        </w:rPr>
        <w:t>ی</w:t>
      </w:r>
      <w:r w:rsidRPr="00EA18F1">
        <w:rPr>
          <w:rFonts w:hint="eastAsia"/>
          <w:sz w:val="24"/>
          <w:szCs w:val="24"/>
          <w:rtl/>
          <w:lang w:bidi="fa-IR"/>
        </w:rPr>
        <w:t>ر</w:t>
      </w:r>
      <w:r w:rsidRPr="00EA18F1">
        <w:rPr>
          <w:sz w:val="24"/>
          <w:szCs w:val="24"/>
          <w:rtl/>
          <w:lang w:bidi="fa-IR"/>
        </w:rPr>
        <w:t xml:space="preserve"> شناخته م</w:t>
      </w:r>
      <w:r w:rsidRPr="00EA18F1">
        <w:rPr>
          <w:rFonts w:hint="cs"/>
          <w:sz w:val="24"/>
          <w:szCs w:val="24"/>
          <w:rtl/>
          <w:lang w:bidi="fa-IR"/>
        </w:rPr>
        <w:t>ی‌</w:t>
      </w:r>
      <w:r w:rsidRPr="00EA18F1">
        <w:rPr>
          <w:rFonts w:hint="eastAsia"/>
          <w:sz w:val="24"/>
          <w:szCs w:val="24"/>
          <w:rtl/>
          <w:lang w:bidi="fa-IR"/>
        </w:rPr>
        <w:t>شوند</w:t>
      </w:r>
      <w:r w:rsidR="006D5939">
        <w:rPr>
          <w:rFonts w:hint="cs"/>
          <w:sz w:val="24"/>
          <w:szCs w:val="24"/>
          <w:rtl/>
          <w:lang w:bidi="fa-IR"/>
        </w:rPr>
        <w:t>،</w:t>
      </w:r>
      <w:r w:rsidRPr="00EA18F1">
        <w:rPr>
          <w:sz w:val="24"/>
          <w:szCs w:val="24"/>
          <w:rtl/>
          <w:lang w:bidi="fa-IR"/>
        </w:rPr>
        <w:t xml:space="preserve"> که روش‌ها</w:t>
      </w:r>
      <w:r w:rsidRPr="00EA18F1">
        <w:rPr>
          <w:rFonts w:hint="cs"/>
          <w:sz w:val="24"/>
          <w:szCs w:val="24"/>
          <w:rtl/>
          <w:lang w:bidi="fa-IR"/>
        </w:rPr>
        <w:t>ی</w:t>
      </w:r>
      <w:r w:rsidRPr="00EA18F1">
        <w:rPr>
          <w:sz w:val="24"/>
          <w:szCs w:val="24"/>
          <w:rtl/>
          <w:lang w:bidi="fa-IR"/>
        </w:rPr>
        <w:t xml:space="preserve"> متعارف ز</w:t>
      </w:r>
      <w:r w:rsidRPr="00EA18F1">
        <w:rPr>
          <w:rFonts w:hint="cs"/>
          <w:sz w:val="24"/>
          <w:szCs w:val="24"/>
          <w:rtl/>
          <w:lang w:bidi="fa-IR"/>
        </w:rPr>
        <w:t>ی</w:t>
      </w:r>
      <w:r w:rsidRPr="00EA18F1">
        <w:rPr>
          <w:rFonts w:hint="eastAsia"/>
          <w:sz w:val="24"/>
          <w:szCs w:val="24"/>
          <w:rtl/>
          <w:lang w:bidi="fa-IR"/>
        </w:rPr>
        <w:t>ست</w:t>
      </w:r>
      <w:r w:rsidRPr="00EA18F1">
        <w:rPr>
          <w:rFonts w:hint="cs"/>
          <w:sz w:val="24"/>
          <w:szCs w:val="24"/>
          <w:rtl/>
          <w:lang w:bidi="fa-IR"/>
        </w:rPr>
        <w:t>ی</w:t>
      </w:r>
      <w:r w:rsidRPr="00EA18F1">
        <w:rPr>
          <w:sz w:val="24"/>
          <w:szCs w:val="24"/>
          <w:rtl/>
          <w:lang w:bidi="fa-IR"/>
        </w:rPr>
        <w:t xml:space="preserve"> و ف</w:t>
      </w:r>
      <w:r w:rsidRPr="00EA18F1">
        <w:rPr>
          <w:rFonts w:hint="cs"/>
          <w:sz w:val="24"/>
          <w:szCs w:val="24"/>
          <w:rtl/>
          <w:lang w:bidi="fa-IR"/>
        </w:rPr>
        <w:t>ی</w:t>
      </w:r>
      <w:r w:rsidRPr="00EA18F1">
        <w:rPr>
          <w:rFonts w:hint="eastAsia"/>
          <w:sz w:val="24"/>
          <w:szCs w:val="24"/>
          <w:rtl/>
          <w:lang w:bidi="fa-IR"/>
        </w:rPr>
        <w:t>ز</w:t>
      </w:r>
      <w:r w:rsidRPr="00EA18F1">
        <w:rPr>
          <w:rFonts w:hint="cs"/>
          <w:sz w:val="24"/>
          <w:szCs w:val="24"/>
          <w:rtl/>
          <w:lang w:bidi="fa-IR"/>
        </w:rPr>
        <w:t>ی</w:t>
      </w:r>
      <w:r w:rsidRPr="00EA18F1">
        <w:rPr>
          <w:rFonts w:hint="eastAsia"/>
          <w:sz w:val="24"/>
          <w:szCs w:val="24"/>
          <w:rtl/>
          <w:lang w:bidi="fa-IR"/>
        </w:rPr>
        <w:t>کوش</w:t>
      </w:r>
      <w:r w:rsidRPr="00EA18F1">
        <w:rPr>
          <w:rFonts w:hint="cs"/>
          <w:sz w:val="24"/>
          <w:szCs w:val="24"/>
          <w:rtl/>
          <w:lang w:bidi="fa-IR"/>
        </w:rPr>
        <w:t>ی</w:t>
      </w:r>
      <w:r w:rsidRPr="00EA18F1">
        <w:rPr>
          <w:rFonts w:hint="eastAsia"/>
          <w:sz w:val="24"/>
          <w:szCs w:val="24"/>
          <w:rtl/>
          <w:lang w:bidi="fa-IR"/>
        </w:rPr>
        <w:t>م</w:t>
      </w:r>
      <w:r w:rsidRPr="00EA18F1">
        <w:rPr>
          <w:rFonts w:hint="cs"/>
          <w:sz w:val="24"/>
          <w:szCs w:val="24"/>
          <w:rtl/>
          <w:lang w:bidi="fa-IR"/>
        </w:rPr>
        <w:t>ی</w:t>
      </w:r>
      <w:r w:rsidRPr="00EA18F1">
        <w:rPr>
          <w:rFonts w:hint="eastAsia"/>
          <w:sz w:val="24"/>
          <w:szCs w:val="24"/>
          <w:rtl/>
          <w:lang w:bidi="fa-IR"/>
        </w:rPr>
        <w:t>ا</w:t>
      </w:r>
      <w:r w:rsidRPr="00EA18F1">
        <w:rPr>
          <w:rFonts w:hint="cs"/>
          <w:sz w:val="24"/>
          <w:szCs w:val="24"/>
          <w:rtl/>
          <w:lang w:bidi="fa-IR"/>
        </w:rPr>
        <w:t>یی</w:t>
      </w:r>
      <w:r w:rsidRPr="00EA18F1">
        <w:rPr>
          <w:sz w:val="24"/>
          <w:szCs w:val="24"/>
          <w:rtl/>
          <w:lang w:bidi="fa-IR"/>
        </w:rPr>
        <w:t xml:space="preserve"> در حذف مؤثر آن‌ها ناتوان </w:t>
      </w:r>
      <w:r w:rsidRPr="00EA18F1">
        <w:rPr>
          <w:rFonts w:hint="eastAsia"/>
          <w:sz w:val="24"/>
          <w:szCs w:val="24"/>
          <w:rtl/>
          <w:lang w:bidi="fa-IR"/>
        </w:rPr>
        <w:t>هستند</w:t>
      </w:r>
      <w:r w:rsidR="006D5939">
        <w:rPr>
          <w:rFonts w:ascii="Cambria" w:hAnsi="Cambria" w:cs="Cambria"/>
          <w:sz w:val="24"/>
          <w:szCs w:val="24"/>
          <w:rtl/>
          <w:lang w:bidi="fa-IR"/>
        </w:rPr>
        <w:fldChar w:fldCharType="begin"/>
      </w:r>
      <w:r w:rsidR="00B95703">
        <w:rPr>
          <w:rFonts w:ascii="Cambria" w:hAnsi="Cambria" w:cs="Times New Roman"/>
          <w:sz w:val="24"/>
          <w:szCs w:val="24"/>
          <w:rtl/>
          <w:lang w:bidi="fa-IR"/>
        </w:rPr>
        <w:instrText xml:space="preserve"> </w:instrText>
      </w:r>
      <w:r w:rsidR="00B95703">
        <w:rPr>
          <w:rFonts w:ascii="Cambria" w:hAnsi="Cambria" w:cs="Cambria"/>
          <w:sz w:val="24"/>
          <w:szCs w:val="24"/>
          <w:lang w:bidi="fa-IR"/>
        </w:rPr>
        <w:instrText>ADDIN EN.CITE &lt;EndNote&gt;&lt;Cite&gt;&lt;Author&gt;Wang&lt;/Author&gt;&lt;Year&gt;2022&lt;/Year&gt;&lt;RecNum&gt;132&lt;/RecNum&gt;&lt;DisplayText&gt;&lt;style face="superscript"&gt;39&lt;/style&gt;&lt;/DisplayText&gt;&lt;record&gt;&lt;rec-number&gt;132&lt;/rec-number&gt;&lt;foreign-keys&gt;&lt;key app="EN" db-id="0ttwsxswawaxzqe9dwb5safyt2pxxa2ed</w:instrText>
      </w:r>
      <w:r w:rsidR="00B95703">
        <w:rPr>
          <w:rFonts w:ascii="Cambria" w:hAnsi="Cambria" w:cs="Times New Roman"/>
          <w:sz w:val="24"/>
          <w:szCs w:val="24"/>
          <w:rtl/>
          <w:lang w:bidi="fa-IR"/>
        </w:rPr>
        <w:instrText>0</w:instrText>
      </w:r>
      <w:r w:rsidR="00B95703">
        <w:rPr>
          <w:rFonts w:ascii="Cambria" w:hAnsi="Cambria" w:cs="Cambria"/>
          <w:sz w:val="24"/>
          <w:szCs w:val="24"/>
          <w:lang w:bidi="fa-IR"/>
        </w:rPr>
        <w:instrText>d9" timestamp="1764319305"&gt;132&lt;/key&gt;&lt;/foreign-keys&gt;&lt;ref-type name="Journal Article"&gt;17&lt;/ref-type&gt;&lt;contributors&gt;&lt;authors&gt;&lt;author&gt;Wang, Jihong&lt;/author&gt;&lt;author&gt;Yuan, Rongfang&lt;/author&gt;&lt;author&gt;Feng, Zhuqing&lt;/author&gt;&lt;author&gt;Ma, Fangshu&lt;/author&gt;&lt;author&gt;Zhou, Beihai&lt;/author&gt;&lt;author&gt;Chen, Huilun&lt;/author&gt;&lt;/authors&gt;&lt;/contributors&gt;&lt;titles&gt;&lt;title&gt;The advanced treatment of textile printing and dyeing wastewater by hydrodynamic cavitation and ozone: Degradation, mechanism, and transformation of dissolved organic matter</w:instrText>
      </w:r>
      <w:r w:rsidR="00B95703">
        <w:rPr>
          <w:rFonts w:ascii="Cambria" w:hAnsi="Cambria" w:cs="Times New Roman"/>
          <w:sz w:val="24"/>
          <w:szCs w:val="24"/>
          <w:rtl/>
          <w:lang w:bidi="fa-IR"/>
        </w:rPr>
        <w:instrText>&lt;/</w:instrText>
      </w:r>
      <w:r w:rsidR="00B95703">
        <w:rPr>
          <w:rFonts w:ascii="Cambria" w:hAnsi="Cambria" w:cs="Cambria"/>
          <w:sz w:val="24"/>
          <w:szCs w:val="24"/>
          <w:lang w:bidi="fa-IR"/>
        </w:rPr>
        <w:instrText>title&gt;&lt;secondary-title&gt;Environmental Research&lt;/secondary-title&gt;&lt;/titles&gt;&lt;periodical&gt;&lt;full-title&gt;Environmental Research&lt;/full-title&gt;&lt;/periodical&gt;&lt;pages&gt;114300&lt;/pages&gt;&lt;volume&gt;215&lt;/volume&gt;&lt;dates&gt;&lt;year&gt;2022&lt;/year&gt;&lt;/dates&gt;&lt;isbn&gt;0013-9351&lt;/isbn&gt;&lt;urls&gt;&lt;/urls</w:instrText>
      </w:r>
      <w:r w:rsidR="00B95703">
        <w:rPr>
          <w:rFonts w:ascii="Cambria" w:hAnsi="Cambria" w:cs="Times New Roman"/>
          <w:sz w:val="24"/>
          <w:szCs w:val="24"/>
          <w:rtl/>
          <w:lang w:bidi="fa-IR"/>
        </w:rPr>
        <w:instrText>&gt;&lt;/</w:instrText>
      </w:r>
      <w:r w:rsidR="00B95703">
        <w:rPr>
          <w:rFonts w:ascii="Cambria" w:hAnsi="Cambria" w:cs="Cambria"/>
          <w:sz w:val="24"/>
          <w:szCs w:val="24"/>
          <w:lang w:bidi="fa-IR"/>
        </w:rPr>
        <w:instrText>record&gt;&lt;/Cite&gt;&lt;/EndNote</w:instrText>
      </w:r>
      <w:r w:rsidR="00B95703">
        <w:rPr>
          <w:rFonts w:ascii="Cambria" w:hAnsi="Cambria" w:cs="Times New Roman"/>
          <w:sz w:val="24"/>
          <w:szCs w:val="24"/>
          <w:rtl/>
          <w:lang w:bidi="fa-IR"/>
        </w:rPr>
        <w:instrText>&gt;</w:instrText>
      </w:r>
      <w:r w:rsidR="006D5939">
        <w:rPr>
          <w:rFonts w:ascii="Cambria" w:hAnsi="Cambria" w:cs="Cambria"/>
          <w:sz w:val="24"/>
          <w:szCs w:val="24"/>
          <w:rtl/>
          <w:lang w:bidi="fa-IR"/>
        </w:rPr>
        <w:fldChar w:fldCharType="separate"/>
      </w:r>
      <w:r w:rsidR="00B95703" w:rsidRPr="00B95703">
        <w:rPr>
          <w:rFonts w:ascii="Cambria" w:hAnsi="Cambria" w:cs="Times New Roman"/>
          <w:noProof/>
          <w:sz w:val="24"/>
          <w:szCs w:val="24"/>
          <w:vertAlign w:val="superscript"/>
          <w:rtl/>
          <w:lang w:bidi="fa-IR"/>
        </w:rPr>
        <w:t>39</w:t>
      </w:r>
      <w:r w:rsidR="006D5939">
        <w:rPr>
          <w:rFonts w:ascii="Cambria" w:hAnsi="Cambria" w:cs="Cambria"/>
          <w:sz w:val="24"/>
          <w:szCs w:val="24"/>
          <w:rtl/>
          <w:lang w:bidi="fa-IR"/>
        </w:rPr>
        <w:fldChar w:fldCharType="end"/>
      </w:r>
      <w:r w:rsidRPr="00EA18F1">
        <w:rPr>
          <w:sz w:val="24"/>
          <w:szCs w:val="24"/>
          <w:rtl/>
          <w:lang w:bidi="fa-IR"/>
        </w:rPr>
        <w:t xml:space="preserve">. </w:t>
      </w:r>
      <w:r w:rsidRPr="00EA18F1">
        <w:rPr>
          <w:rFonts w:hint="cs"/>
          <w:sz w:val="24"/>
          <w:szCs w:val="24"/>
          <w:rtl/>
          <w:lang w:bidi="fa-IR"/>
        </w:rPr>
        <w:t>برخلاف</w:t>
      </w:r>
      <w:r w:rsidRPr="00EA18F1">
        <w:rPr>
          <w:sz w:val="24"/>
          <w:szCs w:val="24"/>
          <w:rtl/>
          <w:lang w:bidi="fa-IR"/>
        </w:rPr>
        <w:t xml:space="preserve"> </w:t>
      </w:r>
      <w:r w:rsidRPr="00EA18F1">
        <w:rPr>
          <w:rFonts w:hint="cs"/>
          <w:sz w:val="24"/>
          <w:szCs w:val="24"/>
          <w:rtl/>
          <w:lang w:bidi="fa-IR"/>
        </w:rPr>
        <w:t>ازن‌زنی</w:t>
      </w:r>
      <w:r w:rsidRPr="00EA18F1">
        <w:rPr>
          <w:sz w:val="24"/>
          <w:szCs w:val="24"/>
          <w:rtl/>
          <w:lang w:bidi="fa-IR"/>
        </w:rPr>
        <w:t xml:space="preserve"> به‌تنها</w:t>
      </w:r>
      <w:r w:rsidRPr="00EA18F1">
        <w:rPr>
          <w:rFonts w:hint="cs"/>
          <w:sz w:val="24"/>
          <w:szCs w:val="24"/>
          <w:rtl/>
          <w:lang w:bidi="fa-IR"/>
        </w:rPr>
        <w:t>یی</w:t>
      </w:r>
      <w:r w:rsidRPr="00EA18F1">
        <w:rPr>
          <w:rFonts w:hint="eastAsia"/>
          <w:sz w:val="24"/>
          <w:szCs w:val="24"/>
          <w:rtl/>
          <w:lang w:bidi="fa-IR"/>
        </w:rPr>
        <w:t>،</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rFonts w:hint="cs"/>
          <w:sz w:val="24"/>
          <w:szCs w:val="24"/>
          <w:rtl/>
          <w:lang w:bidi="fa-IR"/>
        </w:rPr>
        <w:t>ی</w:t>
      </w:r>
      <w:r w:rsidRPr="00EA18F1">
        <w:rPr>
          <w:sz w:val="24"/>
          <w:szCs w:val="24"/>
          <w:rtl/>
          <w:lang w:bidi="fa-IR"/>
        </w:rPr>
        <w:t xml:space="preserve">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شرفته</w:t>
      </w:r>
      <w:r w:rsidRPr="00EA18F1">
        <w:rPr>
          <w:sz w:val="24"/>
          <w:szCs w:val="24"/>
          <w:rtl/>
          <w:lang w:bidi="fa-IR"/>
        </w:rPr>
        <w:t xml:space="preserve"> مبتن</w:t>
      </w:r>
      <w:r w:rsidRPr="00EA18F1">
        <w:rPr>
          <w:rFonts w:hint="cs"/>
          <w:sz w:val="24"/>
          <w:szCs w:val="24"/>
          <w:rtl/>
          <w:lang w:bidi="fa-IR"/>
        </w:rPr>
        <w:t>ی</w:t>
      </w:r>
      <w:r w:rsidRPr="00EA18F1">
        <w:rPr>
          <w:sz w:val="24"/>
          <w:szCs w:val="24"/>
          <w:rtl/>
          <w:lang w:bidi="fa-IR"/>
        </w:rPr>
        <w:t xml:space="preserve"> بر ازن از </w:t>
      </w:r>
      <w:r w:rsidRPr="00EA18F1">
        <w:rPr>
          <w:rFonts w:hint="cs"/>
          <w:sz w:val="24"/>
          <w:szCs w:val="24"/>
          <w:rtl/>
          <w:lang w:bidi="fa-IR"/>
        </w:rPr>
        <w:t>ی</w:t>
      </w:r>
      <w:r w:rsidRPr="00EA18F1">
        <w:rPr>
          <w:rFonts w:hint="eastAsia"/>
          <w:sz w:val="24"/>
          <w:szCs w:val="24"/>
          <w:rtl/>
          <w:lang w:bidi="fa-IR"/>
        </w:rPr>
        <w:t>ک</w:t>
      </w:r>
      <w:r w:rsidRPr="00EA18F1">
        <w:rPr>
          <w:sz w:val="24"/>
          <w:szCs w:val="24"/>
          <w:rtl/>
          <w:lang w:bidi="fa-IR"/>
        </w:rPr>
        <w:t xml:space="preserve"> سازوکار دوگانه قدرتمند</w:t>
      </w:r>
      <w:r w:rsidR="006D5939">
        <w:rPr>
          <w:rFonts w:hint="cs"/>
          <w:sz w:val="24"/>
          <w:szCs w:val="24"/>
          <w:rtl/>
          <w:lang w:bidi="fa-IR"/>
        </w:rPr>
        <w:t xml:space="preserve"> شامل،</w:t>
      </w:r>
      <w:r w:rsidRPr="00EA18F1">
        <w:rPr>
          <w:sz w:val="24"/>
          <w:szCs w:val="24"/>
          <w:rtl/>
          <w:lang w:bidi="fa-IR"/>
        </w:rPr>
        <w:t xml:space="preserve"> حمله الکترون</w:t>
      </w:r>
      <w:r w:rsidR="006D5939">
        <w:rPr>
          <w:rFonts w:hint="cs"/>
          <w:sz w:val="24"/>
          <w:szCs w:val="24"/>
          <w:rtl/>
          <w:lang w:bidi="fa-IR"/>
        </w:rPr>
        <w:t xml:space="preserve"> </w:t>
      </w:r>
      <w:r w:rsidRPr="00EA18F1">
        <w:rPr>
          <w:sz w:val="24"/>
          <w:szCs w:val="24"/>
          <w:rtl/>
          <w:lang w:bidi="fa-IR"/>
        </w:rPr>
        <w:t>دوست</w:t>
      </w:r>
      <w:r w:rsidRPr="00EA18F1">
        <w:rPr>
          <w:rFonts w:hint="cs"/>
          <w:sz w:val="24"/>
          <w:szCs w:val="24"/>
          <w:rtl/>
          <w:lang w:bidi="fa-IR"/>
        </w:rPr>
        <w:t>ی</w:t>
      </w:r>
      <w:r w:rsidRPr="00EA18F1">
        <w:rPr>
          <w:sz w:val="24"/>
          <w:szCs w:val="24"/>
          <w:rtl/>
          <w:lang w:bidi="fa-IR"/>
        </w:rPr>
        <w:t xml:space="preserve"> مستق</w:t>
      </w:r>
      <w:r w:rsidRPr="00EA18F1">
        <w:rPr>
          <w:rFonts w:hint="cs"/>
          <w:sz w:val="24"/>
          <w:szCs w:val="24"/>
          <w:rtl/>
          <w:lang w:bidi="fa-IR"/>
        </w:rPr>
        <w:t>ی</w:t>
      </w:r>
      <w:r w:rsidRPr="00EA18F1">
        <w:rPr>
          <w:rFonts w:hint="eastAsia"/>
          <w:sz w:val="24"/>
          <w:szCs w:val="24"/>
          <w:rtl/>
          <w:lang w:bidi="fa-IR"/>
        </w:rPr>
        <w:t>م</w:t>
      </w:r>
      <w:r w:rsidRPr="00EA18F1">
        <w:rPr>
          <w:sz w:val="24"/>
          <w:szCs w:val="24"/>
          <w:rtl/>
          <w:lang w:bidi="fa-IR"/>
        </w:rPr>
        <w:t xml:space="preserve"> توسط ازن</w:t>
      </w:r>
      <w:r w:rsidRPr="00EA18F1">
        <w:rPr>
          <w:rFonts w:hint="eastAsia"/>
          <w:sz w:val="24"/>
          <w:szCs w:val="24"/>
          <w:rtl/>
          <w:lang w:bidi="fa-IR"/>
        </w:rPr>
        <w:t>،</w:t>
      </w:r>
      <w:r w:rsidRPr="00EA18F1">
        <w:rPr>
          <w:sz w:val="24"/>
          <w:szCs w:val="24"/>
          <w:rtl/>
          <w:lang w:bidi="fa-IR"/>
        </w:rPr>
        <w:t xml:space="preserve"> و اکس</w:t>
      </w:r>
      <w:r w:rsidRPr="00EA18F1">
        <w:rPr>
          <w:rFonts w:hint="cs"/>
          <w:sz w:val="24"/>
          <w:szCs w:val="24"/>
          <w:rtl/>
          <w:lang w:bidi="fa-IR"/>
        </w:rPr>
        <w:t>ی</w:t>
      </w:r>
      <w:r w:rsidRPr="00EA18F1">
        <w:rPr>
          <w:rFonts w:hint="eastAsia"/>
          <w:sz w:val="24"/>
          <w:szCs w:val="24"/>
          <w:rtl/>
          <w:lang w:bidi="fa-IR"/>
        </w:rPr>
        <w:t>داس</w:t>
      </w:r>
      <w:r w:rsidRPr="00EA18F1">
        <w:rPr>
          <w:rFonts w:hint="cs"/>
          <w:sz w:val="24"/>
          <w:szCs w:val="24"/>
          <w:rtl/>
          <w:lang w:bidi="fa-IR"/>
        </w:rPr>
        <w:t>ی</w:t>
      </w:r>
      <w:r w:rsidRPr="00EA18F1">
        <w:rPr>
          <w:rFonts w:hint="eastAsia"/>
          <w:sz w:val="24"/>
          <w:szCs w:val="24"/>
          <w:rtl/>
          <w:lang w:bidi="fa-IR"/>
        </w:rPr>
        <w:t>ون</w:t>
      </w:r>
      <w:r w:rsidRPr="00EA18F1">
        <w:rPr>
          <w:sz w:val="24"/>
          <w:szCs w:val="24"/>
          <w:rtl/>
          <w:lang w:bidi="fa-IR"/>
        </w:rPr>
        <w:t xml:space="preserve"> غ</w:t>
      </w:r>
      <w:r w:rsidRPr="00EA18F1">
        <w:rPr>
          <w:rFonts w:hint="cs"/>
          <w:sz w:val="24"/>
          <w:szCs w:val="24"/>
          <w:rtl/>
          <w:lang w:bidi="fa-IR"/>
        </w:rPr>
        <w:t>ی</w:t>
      </w:r>
      <w:r w:rsidRPr="00EA18F1">
        <w:rPr>
          <w:rFonts w:hint="eastAsia"/>
          <w:sz w:val="24"/>
          <w:szCs w:val="24"/>
          <w:rtl/>
          <w:lang w:bidi="fa-IR"/>
        </w:rPr>
        <w:t>رانتخاب</w:t>
      </w:r>
      <w:r w:rsidRPr="00EA18F1">
        <w:rPr>
          <w:rFonts w:hint="cs"/>
          <w:sz w:val="24"/>
          <w:szCs w:val="24"/>
          <w:rtl/>
          <w:lang w:bidi="fa-IR"/>
        </w:rPr>
        <w:t>ی</w:t>
      </w:r>
      <w:r w:rsidRPr="00EA18F1">
        <w:rPr>
          <w:sz w:val="24"/>
          <w:szCs w:val="24"/>
          <w:rtl/>
          <w:lang w:bidi="fa-IR"/>
        </w:rPr>
        <w:t xml:space="preserve"> غ</w:t>
      </w:r>
      <w:r w:rsidRPr="00EA18F1">
        <w:rPr>
          <w:rFonts w:hint="cs"/>
          <w:sz w:val="24"/>
          <w:szCs w:val="24"/>
          <w:rtl/>
          <w:lang w:bidi="fa-IR"/>
        </w:rPr>
        <w:t>ی</w:t>
      </w:r>
      <w:r w:rsidRPr="00EA18F1">
        <w:rPr>
          <w:rFonts w:hint="eastAsia"/>
          <w:sz w:val="24"/>
          <w:szCs w:val="24"/>
          <w:rtl/>
          <w:lang w:bidi="fa-IR"/>
        </w:rPr>
        <w:t>رمستق</w:t>
      </w:r>
      <w:r w:rsidRPr="00EA18F1">
        <w:rPr>
          <w:rFonts w:hint="cs"/>
          <w:sz w:val="24"/>
          <w:szCs w:val="24"/>
          <w:rtl/>
          <w:lang w:bidi="fa-IR"/>
        </w:rPr>
        <w:t>ی</w:t>
      </w:r>
      <w:r w:rsidRPr="00EA18F1">
        <w:rPr>
          <w:rFonts w:hint="eastAsia"/>
          <w:sz w:val="24"/>
          <w:szCs w:val="24"/>
          <w:rtl/>
          <w:lang w:bidi="fa-IR"/>
        </w:rPr>
        <w:t>م</w:t>
      </w:r>
      <w:r w:rsidRPr="00EA18F1">
        <w:rPr>
          <w:sz w:val="24"/>
          <w:szCs w:val="24"/>
          <w:rtl/>
          <w:lang w:bidi="fa-IR"/>
        </w:rPr>
        <w:t xml:space="preserve"> از طر</w:t>
      </w:r>
      <w:r w:rsidRPr="00EA18F1">
        <w:rPr>
          <w:rFonts w:hint="cs"/>
          <w:sz w:val="24"/>
          <w:szCs w:val="24"/>
          <w:rtl/>
          <w:lang w:bidi="fa-IR"/>
        </w:rPr>
        <w:t>ی</w:t>
      </w:r>
      <w:r w:rsidRPr="00EA18F1">
        <w:rPr>
          <w:rFonts w:hint="eastAsia"/>
          <w:sz w:val="24"/>
          <w:szCs w:val="24"/>
          <w:rtl/>
          <w:lang w:bidi="fa-IR"/>
        </w:rPr>
        <w:t>ق</w:t>
      </w:r>
      <w:r w:rsidRPr="00EA18F1">
        <w:rPr>
          <w:sz w:val="24"/>
          <w:szCs w:val="24"/>
          <w:rtl/>
          <w:lang w:bidi="fa-IR"/>
        </w:rPr>
        <w:t xml:space="preserve"> راد</w:t>
      </w:r>
      <w:r w:rsidRPr="00EA18F1">
        <w:rPr>
          <w:rFonts w:hint="cs"/>
          <w:sz w:val="24"/>
          <w:szCs w:val="24"/>
          <w:rtl/>
          <w:lang w:bidi="fa-IR"/>
        </w:rPr>
        <w:t>ی</w:t>
      </w:r>
      <w:r w:rsidRPr="00EA18F1">
        <w:rPr>
          <w:rFonts w:hint="eastAsia"/>
          <w:sz w:val="24"/>
          <w:szCs w:val="24"/>
          <w:rtl/>
          <w:lang w:bidi="fa-IR"/>
        </w:rPr>
        <w:t>کال‌ها</w:t>
      </w:r>
      <w:r w:rsidRPr="00EA18F1">
        <w:rPr>
          <w:rFonts w:hint="cs"/>
          <w:sz w:val="24"/>
          <w:szCs w:val="24"/>
          <w:rtl/>
          <w:lang w:bidi="fa-IR"/>
        </w:rPr>
        <w:t>ی</w:t>
      </w:r>
      <w:r w:rsidRPr="00EA18F1">
        <w:rPr>
          <w:sz w:val="24"/>
          <w:szCs w:val="24"/>
          <w:rtl/>
          <w:lang w:bidi="fa-IR"/>
        </w:rPr>
        <w:t xml:space="preserve"> بس</w:t>
      </w:r>
      <w:r w:rsidRPr="00EA18F1">
        <w:rPr>
          <w:rFonts w:hint="cs"/>
          <w:sz w:val="24"/>
          <w:szCs w:val="24"/>
          <w:rtl/>
          <w:lang w:bidi="fa-IR"/>
        </w:rPr>
        <w:t>ی</w:t>
      </w:r>
      <w:r w:rsidRPr="00EA18F1">
        <w:rPr>
          <w:rFonts w:hint="eastAsia"/>
          <w:sz w:val="24"/>
          <w:szCs w:val="24"/>
          <w:rtl/>
          <w:lang w:bidi="fa-IR"/>
        </w:rPr>
        <w:t>ار</w:t>
      </w:r>
      <w:r w:rsidRPr="00EA18F1">
        <w:rPr>
          <w:sz w:val="24"/>
          <w:szCs w:val="24"/>
          <w:rtl/>
          <w:lang w:bidi="fa-IR"/>
        </w:rPr>
        <w:t xml:space="preserve"> واکنش‌پذ</w:t>
      </w:r>
      <w:r w:rsidRPr="00EA18F1">
        <w:rPr>
          <w:rFonts w:hint="cs"/>
          <w:sz w:val="24"/>
          <w:szCs w:val="24"/>
          <w:rtl/>
          <w:lang w:bidi="fa-IR"/>
        </w:rPr>
        <w:t>ی</w:t>
      </w:r>
      <w:r w:rsidRPr="00EA18F1">
        <w:rPr>
          <w:rFonts w:hint="eastAsia"/>
          <w:sz w:val="24"/>
          <w:szCs w:val="24"/>
          <w:rtl/>
          <w:lang w:bidi="fa-IR"/>
        </w:rPr>
        <w:t>ر،</w:t>
      </w:r>
      <w:r w:rsidRPr="00EA18F1">
        <w:rPr>
          <w:sz w:val="24"/>
          <w:szCs w:val="24"/>
          <w:rtl/>
          <w:lang w:bidi="fa-IR"/>
        </w:rPr>
        <w:t xml:space="preserve"> عمدتاً راد</w:t>
      </w:r>
      <w:r w:rsidRPr="00EA18F1">
        <w:rPr>
          <w:rFonts w:hint="cs"/>
          <w:sz w:val="24"/>
          <w:szCs w:val="24"/>
          <w:rtl/>
          <w:lang w:bidi="fa-IR"/>
        </w:rPr>
        <w:t>ی</w:t>
      </w:r>
      <w:r w:rsidRPr="00EA18F1">
        <w:rPr>
          <w:rFonts w:hint="eastAsia"/>
          <w:sz w:val="24"/>
          <w:szCs w:val="24"/>
          <w:rtl/>
          <w:lang w:bidi="fa-IR"/>
        </w:rPr>
        <w:t>کال‌ها</w:t>
      </w:r>
      <w:r w:rsidRPr="00EA18F1">
        <w:rPr>
          <w:rFonts w:hint="cs"/>
          <w:sz w:val="24"/>
          <w:szCs w:val="24"/>
          <w:rtl/>
          <w:lang w:bidi="fa-IR"/>
        </w:rPr>
        <w:t>ی</w:t>
      </w:r>
      <w:r w:rsidRPr="00EA18F1">
        <w:rPr>
          <w:sz w:val="24"/>
          <w:szCs w:val="24"/>
          <w:rtl/>
          <w:lang w:bidi="fa-IR"/>
        </w:rPr>
        <w:t xml:space="preserve"> ه</w:t>
      </w:r>
      <w:r w:rsidRPr="00EA18F1">
        <w:rPr>
          <w:rFonts w:hint="cs"/>
          <w:sz w:val="24"/>
          <w:szCs w:val="24"/>
          <w:rtl/>
          <w:lang w:bidi="fa-IR"/>
        </w:rPr>
        <w:t>ی</w:t>
      </w:r>
      <w:r w:rsidRPr="00EA18F1">
        <w:rPr>
          <w:sz w:val="24"/>
          <w:szCs w:val="24"/>
          <w:rtl/>
          <w:lang w:bidi="fa-IR"/>
        </w:rPr>
        <w:t>دروکس</w:t>
      </w:r>
      <w:r w:rsidRPr="00EA18F1">
        <w:rPr>
          <w:rFonts w:hint="cs"/>
          <w:sz w:val="24"/>
          <w:szCs w:val="24"/>
          <w:rtl/>
          <w:lang w:bidi="fa-IR"/>
        </w:rPr>
        <w:t>ی</w:t>
      </w:r>
      <w:r w:rsidRPr="00EA18F1">
        <w:rPr>
          <w:rFonts w:hint="eastAsia"/>
          <w:sz w:val="24"/>
          <w:szCs w:val="24"/>
          <w:rtl/>
          <w:lang w:bidi="fa-IR"/>
        </w:rPr>
        <w:t>ل</w:t>
      </w:r>
      <w:r w:rsidRPr="00EA18F1">
        <w:rPr>
          <w:sz w:val="24"/>
          <w:szCs w:val="24"/>
          <w:rtl/>
          <w:lang w:bidi="fa-IR"/>
        </w:rPr>
        <w:t xml:space="preserve">  و در سامانه‌ها</w:t>
      </w:r>
      <w:r w:rsidRPr="00EA18F1">
        <w:rPr>
          <w:rFonts w:hint="cs"/>
          <w:sz w:val="24"/>
          <w:szCs w:val="24"/>
          <w:rtl/>
          <w:lang w:bidi="fa-IR"/>
        </w:rPr>
        <w:t>ی</w:t>
      </w:r>
      <w:r w:rsidRPr="00EA18F1">
        <w:rPr>
          <w:sz w:val="24"/>
          <w:szCs w:val="24"/>
          <w:rtl/>
          <w:lang w:bidi="fa-IR"/>
        </w:rPr>
        <w:t xml:space="preserve"> ترک</w:t>
      </w:r>
      <w:r w:rsidRPr="00EA18F1">
        <w:rPr>
          <w:rFonts w:hint="cs"/>
          <w:sz w:val="24"/>
          <w:szCs w:val="24"/>
          <w:rtl/>
          <w:lang w:bidi="fa-IR"/>
        </w:rPr>
        <w:t>ی</w:t>
      </w:r>
      <w:r w:rsidRPr="00EA18F1">
        <w:rPr>
          <w:rFonts w:hint="eastAsia"/>
          <w:sz w:val="24"/>
          <w:szCs w:val="24"/>
          <w:rtl/>
          <w:lang w:bidi="fa-IR"/>
        </w:rPr>
        <w:t>ب</w:t>
      </w:r>
      <w:r w:rsidRPr="00EA18F1">
        <w:rPr>
          <w:rFonts w:hint="cs"/>
          <w:sz w:val="24"/>
          <w:szCs w:val="24"/>
          <w:rtl/>
          <w:lang w:bidi="fa-IR"/>
        </w:rPr>
        <w:t>ی</w:t>
      </w:r>
      <w:r w:rsidRPr="00EA18F1">
        <w:rPr>
          <w:rFonts w:hint="eastAsia"/>
          <w:sz w:val="24"/>
          <w:szCs w:val="24"/>
          <w:rtl/>
          <w:lang w:bidi="fa-IR"/>
        </w:rPr>
        <w:t>،</w:t>
      </w:r>
      <w:r w:rsidRPr="00EA18F1">
        <w:rPr>
          <w:sz w:val="24"/>
          <w:szCs w:val="24"/>
          <w:rtl/>
          <w:lang w:bidi="fa-IR"/>
        </w:rPr>
        <w:t xml:space="preserve"> راد</w:t>
      </w:r>
      <w:r w:rsidRPr="00EA18F1">
        <w:rPr>
          <w:rFonts w:hint="cs"/>
          <w:sz w:val="24"/>
          <w:szCs w:val="24"/>
          <w:rtl/>
          <w:lang w:bidi="fa-IR"/>
        </w:rPr>
        <w:t>ی</w:t>
      </w:r>
      <w:r w:rsidRPr="00EA18F1">
        <w:rPr>
          <w:rFonts w:hint="eastAsia"/>
          <w:sz w:val="24"/>
          <w:szCs w:val="24"/>
          <w:rtl/>
          <w:lang w:bidi="fa-IR"/>
        </w:rPr>
        <w:t>کال‌ها</w:t>
      </w:r>
      <w:r w:rsidRPr="00EA18F1">
        <w:rPr>
          <w:rFonts w:hint="cs"/>
          <w:sz w:val="24"/>
          <w:szCs w:val="24"/>
          <w:rtl/>
          <w:lang w:bidi="fa-IR"/>
        </w:rPr>
        <w:t>ی</w:t>
      </w:r>
      <w:r w:rsidRPr="00EA18F1">
        <w:rPr>
          <w:sz w:val="24"/>
          <w:szCs w:val="24"/>
          <w:rtl/>
          <w:lang w:bidi="fa-IR"/>
        </w:rPr>
        <w:t xml:space="preserve"> سولفات</w:t>
      </w:r>
      <w:r w:rsidR="006D5939">
        <w:rPr>
          <w:rFonts w:hint="cs"/>
          <w:sz w:val="24"/>
          <w:szCs w:val="24"/>
          <w:rtl/>
          <w:lang w:bidi="fa-IR"/>
        </w:rPr>
        <w:t xml:space="preserve"> </w:t>
      </w:r>
      <w:r w:rsidR="006D5939" w:rsidRPr="00EA18F1">
        <w:rPr>
          <w:sz w:val="24"/>
          <w:szCs w:val="24"/>
          <w:rtl/>
          <w:lang w:bidi="fa-IR"/>
        </w:rPr>
        <w:t>بهره م</w:t>
      </w:r>
      <w:r w:rsidR="006D5939" w:rsidRPr="00EA18F1">
        <w:rPr>
          <w:rFonts w:hint="cs"/>
          <w:sz w:val="24"/>
          <w:szCs w:val="24"/>
          <w:rtl/>
          <w:lang w:bidi="fa-IR"/>
        </w:rPr>
        <w:t>ی‌</w:t>
      </w:r>
      <w:r w:rsidR="006D5939" w:rsidRPr="00EA18F1">
        <w:rPr>
          <w:rFonts w:hint="eastAsia"/>
          <w:sz w:val="24"/>
          <w:szCs w:val="24"/>
          <w:rtl/>
          <w:lang w:bidi="fa-IR"/>
        </w:rPr>
        <w:t>برند</w:t>
      </w:r>
      <w:r w:rsidR="006D5939">
        <w:rPr>
          <w:sz w:val="24"/>
          <w:szCs w:val="24"/>
          <w:rtl/>
          <w:lang w:bidi="fa-IR"/>
        </w:rPr>
        <w:fldChar w:fldCharType="begin"/>
      </w:r>
      <w:r w:rsidR="00B95703">
        <w:rPr>
          <w:sz w:val="24"/>
          <w:szCs w:val="24"/>
          <w:rtl/>
          <w:lang w:bidi="fa-IR"/>
        </w:rPr>
        <w:instrText xml:space="preserve"> </w:instrText>
      </w:r>
      <w:r w:rsidR="00B95703">
        <w:rPr>
          <w:sz w:val="24"/>
          <w:szCs w:val="24"/>
          <w:lang w:bidi="fa-IR"/>
        </w:rPr>
        <w:instrText>ADDIN EN.CITE &lt;EndNote&gt;&lt;Cite&gt;&lt;Author&gt;Rekhate&lt;/Author&gt;&lt;Year&gt;2020&lt;/Year&gt;&lt;RecNum&gt;23&lt;/RecNum&gt;&lt;DisplayText&gt;&lt;style face="superscript"&gt;40&lt;/style&gt;&lt;/DisplayText&gt;&lt;record&gt;&lt;rec-number&gt;23&lt;/rec-number&gt;&lt;foreign-keys&gt;&lt;key app="EN" db-id="0ttwsxswawaxzqe9dwb5safyt2pxxa2ed0d9" timestamp="1763816076"&gt;23&lt;/key&gt;&lt;/foreign-keys&gt;&lt;ref-type name="Journal Article"&gt;17&lt;/ref-type&gt;&lt;contributors&gt;&lt;authors&gt;&lt;author&gt;Rekhate, Chhaya V&lt;/author&gt;&lt;author&gt;Srivastava, JK&lt;/author&gt;&lt;/authors&gt;&lt;/contributors&gt;&lt;titles&gt;&lt;title&gt;Recent advances in ozone-based advanced oxidation processes for treatment of wastewater-A review&lt;/title&gt;&lt;secondary-title&gt;Chemical Engineering Journal Advances&lt;/secondary-title&gt;&lt;/titles&gt;&lt;periodical&gt;&lt;full-title&gt;Chemical Engineering Journal Advances&lt;/full-title&gt;&lt;/periodical&gt;&lt;pages&gt;10003</w:instrText>
      </w:r>
      <w:r w:rsidR="00B95703">
        <w:rPr>
          <w:sz w:val="24"/>
          <w:szCs w:val="24"/>
          <w:rtl/>
          <w:lang w:bidi="fa-IR"/>
        </w:rPr>
        <w:instrText>1&lt;/</w:instrText>
      </w:r>
      <w:r w:rsidR="00B95703">
        <w:rPr>
          <w:sz w:val="24"/>
          <w:szCs w:val="24"/>
          <w:lang w:bidi="fa-IR"/>
        </w:rPr>
        <w:instrText>pages&gt;&lt;volume&gt;3&lt;/volume&gt;&lt;dates&gt;&lt;year&gt;2020&lt;/year&gt;&lt;/dates&gt;&lt;isbn&gt;2666-8211&lt;/isbn&gt;&lt;urls&gt;&lt;/urls&gt;&lt;/record&gt;&lt;/Cite&gt;&lt;/EndNote</w:instrText>
      </w:r>
      <w:r w:rsidR="00B95703">
        <w:rPr>
          <w:sz w:val="24"/>
          <w:szCs w:val="24"/>
          <w:rtl/>
          <w:lang w:bidi="fa-IR"/>
        </w:rPr>
        <w:instrText>&gt;</w:instrText>
      </w:r>
      <w:r w:rsidR="006D5939">
        <w:rPr>
          <w:sz w:val="24"/>
          <w:szCs w:val="24"/>
          <w:rtl/>
          <w:lang w:bidi="fa-IR"/>
        </w:rPr>
        <w:fldChar w:fldCharType="separate"/>
      </w:r>
      <w:r w:rsidR="00B95703" w:rsidRPr="00B95703">
        <w:rPr>
          <w:noProof/>
          <w:sz w:val="24"/>
          <w:szCs w:val="24"/>
          <w:vertAlign w:val="superscript"/>
          <w:rtl/>
          <w:lang w:bidi="fa-IR"/>
        </w:rPr>
        <w:t>40</w:t>
      </w:r>
      <w:r w:rsidR="006D5939">
        <w:rPr>
          <w:sz w:val="24"/>
          <w:szCs w:val="24"/>
          <w:rtl/>
          <w:lang w:bidi="fa-IR"/>
        </w:rPr>
        <w:fldChar w:fldCharType="end"/>
      </w:r>
      <w:r w:rsidRPr="00EA18F1">
        <w:rPr>
          <w:sz w:val="24"/>
          <w:szCs w:val="24"/>
          <w:rtl/>
          <w:lang w:bidi="fa-IR"/>
        </w:rPr>
        <w:t>. ا</w:t>
      </w:r>
      <w:r w:rsidRPr="00EA18F1">
        <w:rPr>
          <w:rFonts w:hint="cs"/>
          <w:sz w:val="24"/>
          <w:szCs w:val="24"/>
          <w:rtl/>
          <w:lang w:bidi="fa-IR"/>
        </w:rPr>
        <w:t>ی</w:t>
      </w:r>
      <w:r w:rsidRPr="00EA18F1">
        <w:rPr>
          <w:rFonts w:hint="eastAsia"/>
          <w:sz w:val="24"/>
          <w:szCs w:val="24"/>
          <w:rtl/>
          <w:lang w:bidi="fa-IR"/>
        </w:rPr>
        <w:t>ن</w:t>
      </w:r>
      <w:r w:rsidRPr="00EA18F1">
        <w:rPr>
          <w:sz w:val="24"/>
          <w:szCs w:val="24"/>
          <w:rtl/>
          <w:lang w:bidi="fa-IR"/>
        </w:rPr>
        <w:t xml:space="preserve"> ترک</w:t>
      </w:r>
      <w:r w:rsidRPr="00EA18F1">
        <w:rPr>
          <w:rFonts w:hint="cs"/>
          <w:sz w:val="24"/>
          <w:szCs w:val="24"/>
          <w:rtl/>
          <w:lang w:bidi="fa-IR"/>
        </w:rPr>
        <w:t>ی</w:t>
      </w:r>
      <w:r w:rsidRPr="00EA18F1">
        <w:rPr>
          <w:rFonts w:hint="eastAsia"/>
          <w:sz w:val="24"/>
          <w:szCs w:val="24"/>
          <w:rtl/>
          <w:lang w:bidi="fa-IR"/>
        </w:rPr>
        <w:t>ب</w:t>
      </w:r>
      <w:r w:rsidRPr="00EA18F1">
        <w:rPr>
          <w:sz w:val="24"/>
          <w:szCs w:val="24"/>
          <w:rtl/>
          <w:lang w:bidi="fa-IR"/>
        </w:rPr>
        <w:t xml:space="preserve"> منجر به س</w:t>
      </w:r>
      <w:r w:rsidRPr="00EA18F1">
        <w:rPr>
          <w:rFonts w:hint="cs"/>
          <w:sz w:val="24"/>
          <w:szCs w:val="24"/>
          <w:rtl/>
          <w:lang w:bidi="fa-IR"/>
        </w:rPr>
        <w:t>ی</w:t>
      </w:r>
      <w:r w:rsidRPr="00EA18F1">
        <w:rPr>
          <w:rFonts w:hint="eastAsia"/>
          <w:sz w:val="24"/>
          <w:szCs w:val="24"/>
          <w:rtl/>
          <w:lang w:bidi="fa-IR"/>
        </w:rPr>
        <w:t>نت</w:t>
      </w:r>
      <w:r w:rsidRPr="00EA18F1">
        <w:rPr>
          <w:rFonts w:hint="cs"/>
          <w:sz w:val="24"/>
          <w:szCs w:val="24"/>
          <w:rtl/>
          <w:lang w:bidi="fa-IR"/>
        </w:rPr>
        <w:t>ی</w:t>
      </w:r>
      <w:r w:rsidRPr="00EA18F1">
        <w:rPr>
          <w:rFonts w:hint="eastAsia"/>
          <w:sz w:val="24"/>
          <w:szCs w:val="24"/>
          <w:rtl/>
          <w:lang w:bidi="fa-IR"/>
        </w:rPr>
        <w:t>ک</w:t>
      </w:r>
      <w:r w:rsidRPr="00EA18F1">
        <w:rPr>
          <w:sz w:val="24"/>
          <w:szCs w:val="24"/>
          <w:rtl/>
          <w:lang w:bidi="fa-IR"/>
        </w:rPr>
        <w:t xml:space="preserve"> تخر</w:t>
      </w:r>
      <w:r w:rsidRPr="00EA18F1">
        <w:rPr>
          <w:rFonts w:hint="cs"/>
          <w:sz w:val="24"/>
          <w:szCs w:val="24"/>
          <w:rtl/>
          <w:lang w:bidi="fa-IR"/>
        </w:rPr>
        <w:t>ی</w:t>
      </w:r>
      <w:r w:rsidRPr="00EA18F1">
        <w:rPr>
          <w:rFonts w:hint="eastAsia"/>
          <w:sz w:val="24"/>
          <w:szCs w:val="24"/>
          <w:rtl/>
          <w:lang w:bidi="fa-IR"/>
        </w:rPr>
        <w:t>ب</w:t>
      </w:r>
      <w:r w:rsidRPr="00EA18F1">
        <w:rPr>
          <w:sz w:val="24"/>
          <w:szCs w:val="24"/>
          <w:rtl/>
          <w:lang w:bidi="fa-IR"/>
        </w:rPr>
        <w:t xml:space="preserve"> به‌طور قابل ملاحظه‌ا</w:t>
      </w:r>
      <w:r w:rsidRPr="00EA18F1">
        <w:rPr>
          <w:rFonts w:hint="cs"/>
          <w:sz w:val="24"/>
          <w:szCs w:val="24"/>
          <w:rtl/>
          <w:lang w:bidi="fa-IR"/>
        </w:rPr>
        <w:t>ی</w:t>
      </w:r>
      <w:r w:rsidRPr="00EA18F1">
        <w:rPr>
          <w:sz w:val="24"/>
          <w:szCs w:val="24"/>
          <w:rtl/>
          <w:lang w:bidi="fa-IR"/>
        </w:rPr>
        <w:t xml:space="preserve"> سر</w:t>
      </w:r>
      <w:r w:rsidRPr="00EA18F1">
        <w:rPr>
          <w:rFonts w:hint="cs"/>
          <w:sz w:val="24"/>
          <w:szCs w:val="24"/>
          <w:rtl/>
          <w:lang w:bidi="fa-IR"/>
        </w:rPr>
        <w:t>ی</w:t>
      </w:r>
      <w:r w:rsidRPr="00EA18F1">
        <w:rPr>
          <w:rFonts w:hint="eastAsia"/>
          <w:sz w:val="24"/>
          <w:szCs w:val="24"/>
          <w:rtl/>
          <w:lang w:bidi="fa-IR"/>
        </w:rPr>
        <w:t>ع‌تر</w:t>
      </w:r>
      <w:r w:rsidRPr="00EA18F1">
        <w:rPr>
          <w:sz w:val="24"/>
          <w:szCs w:val="24"/>
          <w:rtl/>
          <w:lang w:bidi="fa-IR"/>
        </w:rPr>
        <w:t xml:space="preserve"> و درجات معدن</w:t>
      </w:r>
      <w:r w:rsidRPr="00EA18F1">
        <w:rPr>
          <w:rFonts w:hint="cs"/>
          <w:sz w:val="24"/>
          <w:szCs w:val="24"/>
          <w:rtl/>
          <w:lang w:bidi="fa-IR"/>
        </w:rPr>
        <w:t>ی‌</w:t>
      </w:r>
      <w:r w:rsidRPr="00EA18F1">
        <w:rPr>
          <w:rFonts w:hint="eastAsia"/>
          <w:sz w:val="24"/>
          <w:szCs w:val="24"/>
          <w:rtl/>
          <w:lang w:bidi="fa-IR"/>
        </w:rPr>
        <w:t>ساز</w:t>
      </w:r>
      <w:r w:rsidRPr="00EA18F1">
        <w:rPr>
          <w:rFonts w:hint="cs"/>
          <w:sz w:val="24"/>
          <w:szCs w:val="24"/>
          <w:rtl/>
          <w:lang w:bidi="fa-IR"/>
        </w:rPr>
        <w:t>ی</w:t>
      </w:r>
      <w:r w:rsidRPr="00EA18F1">
        <w:rPr>
          <w:sz w:val="24"/>
          <w:szCs w:val="24"/>
          <w:rtl/>
          <w:lang w:bidi="fa-IR"/>
        </w:rPr>
        <w:t xml:space="preserve"> بالاتر م</w:t>
      </w:r>
      <w:r w:rsidRPr="00EA18F1">
        <w:rPr>
          <w:rFonts w:hint="cs"/>
          <w:sz w:val="24"/>
          <w:szCs w:val="24"/>
          <w:rtl/>
          <w:lang w:bidi="fa-IR"/>
        </w:rPr>
        <w:t>ی‌</w:t>
      </w:r>
      <w:r w:rsidRPr="00EA18F1">
        <w:rPr>
          <w:rFonts w:hint="eastAsia"/>
          <w:sz w:val="24"/>
          <w:szCs w:val="24"/>
          <w:rtl/>
          <w:lang w:bidi="fa-IR"/>
        </w:rPr>
        <w:t>شود</w:t>
      </w:r>
      <w:r w:rsidRPr="00EA18F1">
        <w:rPr>
          <w:sz w:val="24"/>
          <w:szCs w:val="24"/>
          <w:rtl/>
          <w:lang w:bidi="fa-IR"/>
        </w:rPr>
        <w:t xml:space="preserve"> و ا</w:t>
      </w:r>
      <w:r w:rsidRPr="00EA18F1">
        <w:rPr>
          <w:rFonts w:hint="cs"/>
          <w:sz w:val="24"/>
          <w:szCs w:val="24"/>
          <w:rtl/>
          <w:lang w:bidi="fa-IR"/>
        </w:rPr>
        <w:t>ی</w:t>
      </w:r>
      <w:r w:rsidRPr="00EA18F1">
        <w:rPr>
          <w:rFonts w:hint="eastAsia"/>
          <w:sz w:val="24"/>
          <w:szCs w:val="24"/>
          <w:rtl/>
          <w:lang w:bidi="fa-IR"/>
        </w:rPr>
        <w:t>ن</w:t>
      </w:r>
      <w:r w:rsidRPr="00EA18F1">
        <w:rPr>
          <w:sz w:val="24"/>
          <w:szCs w:val="24"/>
          <w:rtl/>
          <w:lang w:bidi="fa-IR"/>
        </w:rPr>
        <w:t xml:space="preserve"> فرآ</w:t>
      </w:r>
      <w:r w:rsidRPr="00EA18F1">
        <w:rPr>
          <w:rFonts w:hint="cs"/>
          <w:sz w:val="24"/>
          <w:szCs w:val="24"/>
          <w:rtl/>
          <w:lang w:bidi="fa-IR"/>
        </w:rPr>
        <w:t>ی</w:t>
      </w:r>
      <w:r w:rsidRPr="00EA18F1">
        <w:rPr>
          <w:rFonts w:hint="eastAsia"/>
          <w:sz w:val="24"/>
          <w:szCs w:val="24"/>
          <w:rtl/>
          <w:lang w:bidi="fa-IR"/>
        </w:rPr>
        <w:t>ندها</w:t>
      </w:r>
      <w:r w:rsidRPr="00EA18F1">
        <w:rPr>
          <w:sz w:val="24"/>
          <w:szCs w:val="24"/>
          <w:rtl/>
          <w:lang w:bidi="fa-IR"/>
        </w:rPr>
        <w:t xml:space="preserve"> را به‌و</w:t>
      </w:r>
      <w:r w:rsidRPr="00EA18F1">
        <w:rPr>
          <w:rFonts w:hint="cs"/>
          <w:sz w:val="24"/>
          <w:szCs w:val="24"/>
          <w:rtl/>
          <w:lang w:bidi="fa-IR"/>
        </w:rPr>
        <w:t>ی</w:t>
      </w:r>
      <w:r w:rsidRPr="00EA18F1">
        <w:rPr>
          <w:rFonts w:hint="eastAsia"/>
          <w:sz w:val="24"/>
          <w:szCs w:val="24"/>
          <w:rtl/>
          <w:lang w:bidi="fa-IR"/>
        </w:rPr>
        <w:t>ژه</w:t>
      </w:r>
      <w:r w:rsidRPr="00EA18F1">
        <w:rPr>
          <w:sz w:val="24"/>
          <w:szCs w:val="24"/>
          <w:rtl/>
          <w:lang w:bidi="fa-IR"/>
        </w:rPr>
        <w:t xml:space="preserve"> برا</w:t>
      </w:r>
      <w:r w:rsidRPr="00EA18F1">
        <w:rPr>
          <w:rFonts w:hint="cs"/>
          <w:sz w:val="24"/>
          <w:szCs w:val="24"/>
          <w:rtl/>
          <w:lang w:bidi="fa-IR"/>
        </w:rPr>
        <w:t>ی</w:t>
      </w:r>
      <w:r w:rsidRPr="00EA18F1">
        <w:rPr>
          <w:sz w:val="24"/>
          <w:szCs w:val="24"/>
          <w:rtl/>
          <w:lang w:bidi="fa-IR"/>
        </w:rPr>
        <w:t xml:space="preserve"> پساب‌ها</w:t>
      </w:r>
      <w:r w:rsidRPr="00EA18F1">
        <w:rPr>
          <w:rFonts w:hint="cs"/>
          <w:sz w:val="24"/>
          <w:szCs w:val="24"/>
          <w:rtl/>
          <w:lang w:bidi="fa-IR"/>
        </w:rPr>
        <w:t>ی</w:t>
      </w:r>
      <w:r w:rsidRPr="00EA18F1">
        <w:rPr>
          <w:sz w:val="24"/>
          <w:szCs w:val="24"/>
          <w:rtl/>
          <w:lang w:bidi="fa-IR"/>
        </w:rPr>
        <w:t xml:space="preserve"> پ</w:t>
      </w:r>
      <w:r w:rsidRPr="00EA18F1">
        <w:rPr>
          <w:rFonts w:hint="cs"/>
          <w:sz w:val="24"/>
          <w:szCs w:val="24"/>
          <w:rtl/>
          <w:lang w:bidi="fa-IR"/>
        </w:rPr>
        <w:t>ی</w:t>
      </w:r>
      <w:r w:rsidRPr="00EA18F1">
        <w:rPr>
          <w:rFonts w:hint="eastAsia"/>
          <w:sz w:val="24"/>
          <w:szCs w:val="24"/>
          <w:rtl/>
          <w:lang w:bidi="fa-IR"/>
        </w:rPr>
        <w:t>چ</w:t>
      </w:r>
      <w:r w:rsidRPr="00EA18F1">
        <w:rPr>
          <w:rFonts w:hint="cs"/>
          <w:sz w:val="24"/>
          <w:szCs w:val="24"/>
          <w:rtl/>
          <w:lang w:bidi="fa-IR"/>
        </w:rPr>
        <w:t>ی</w:t>
      </w:r>
      <w:r w:rsidRPr="00EA18F1">
        <w:rPr>
          <w:rFonts w:hint="eastAsia"/>
          <w:sz w:val="24"/>
          <w:szCs w:val="24"/>
          <w:rtl/>
          <w:lang w:bidi="fa-IR"/>
        </w:rPr>
        <w:t>ده</w:t>
      </w:r>
      <w:r w:rsidRPr="00EA18F1">
        <w:rPr>
          <w:sz w:val="24"/>
          <w:szCs w:val="24"/>
          <w:rtl/>
          <w:lang w:bidi="fa-IR"/>
        </w:rPr>
        <w:t xml:space="preserve"> صنعت</w:t>
      </w:r>
      <w:r w:rsidRPr="00EA18F1">
        <w:rPr>
          <w:rFonts w:hint="cs"/>
          <w:sz w:val="24"/>
          <w:szCs w:val="24"/>
          <w:rtl/>
          <w:lang w:bidi="fa-IR"/>
        </w:rPr>
        <w:t>ی</w:t>
      </w:r>
      <w:r w:rsidRPr="00EA18F1">
        <w:rPr>
          <w:sz w:val="24"/>
          <w:szCs w:val="24"/>
          <w:rtl/>
          <w:lang w:bidi="fa-IR"/>
        </w:rPr>
        <w:t xml:space="preserve"> و شهر</w:t>
      </w:r>
      <w:r w:rsidRPr="00EA18F1">
        <w:rPr>
          <w:rFonts w:hint="cs"/>
          <w:sz w:val="24"/>
          <w:szCs w:val="24"/>
          <w:rtl/>
          <w:lang w:bidi="fa-IR"/>
        </w:rPr>
        <w:t>ی</w:t>
      </w:r>
      <w:r w:rsidRPr="00EA18F1">
        <w:rPr>
          <w:sz w:val="24"/>
          <w:szCs w:val="24"/>
          <w:rtl/>
          <w:lang w:bidi="fa-IR"/>
        </w:rPr>
        <w:t xml:space="preserve"> مناسب م</w:t>
      </w:r>
      <w:r w:rsidRPr="00EA18F1">
        <w:rPr>
          <w:rFonts w:hint="cs"/>
          <w:sz w:val="24"/>
          <w:szCs w:val="24"/>
          <w:rtl/>
          <w:lang w:bidi="fa-IR"/>
        </w:rPr>
        <w:t>ی‌</w:t>
      </w:r>
      <w:r w:rsidRPr="00EA18F1">
        <w:rPr>
          <w:rFonts w:hint="eastAsia"/>
          <w:sz w:val="24"/>
          <w:szCs w:val="24"/>
          <w:rtl/>
          <w:lang w:bidi="fa-IR"/>
        </w:rPr>
        <w:t>سازد</w:t>
      </w:r>
      <w:r w:rsidR="006D5939">
        <w:rPr>
          <w:rFonts w:ascii="Sakkal Majalla" w:hAnsi="Sakkal Majalla" w:cs="Sakkal Majalla"/>
          <w:sz w:val="24"/>
          <w:szCs w:val="24"/>
          <w:rtl/>
          <w:lang w:bidi="fa-IR"/>
        </w:rPr>
        <w:fldChar w:fldCharType="begin"/>
      </w:r>
      <w:r w:rsidR="00B95703">
        <w:rPr>
          <w:rFonts w:ascii="Sakkal Majalla" w:hAnsi="Sakkal Majalla" w:cs="Sakkal Majalla"/>
          <w:sz w:val="24"/>
          <w:szCs w:val="24"/>
          <w:rtl/>
          <w:lang w:bidi="fa-IR"/>
        </w:rPr>
        <w:instrText xml:space="preserve"> </w:instrText>
      </w:r>
      <w:r w:rsidR="00B95703">
        <w:rPr>
          <w:rFonts w:ascii="Sakkal Majalla" w:hAnsi="Sakkal Majalla" w:cs="Sakkal Majalla"/>
          <w:sz w:val="24"/>
          <w:szCs w:val="24"/>
          <w:lang w:bidi="fa-IR"/>
        </w:rPr>
        <w:instrText>ADDIN EN.CITE &lt;EndNote&gt;&lt;Cite&gt;&lt;Author&gt;Bavasso&lt;/Author&gt;&lt;Year&gt;2022&lt;/Year&gt;&lt;RecNum&gt;82&lt;/RecNum&gt;&lt;DisplayText&gt;&lt;style face="superscript"&gt;33&lt;/style&gt;&lt;/DisplayText&gt;&lt;record&gt;&lt;rec-number&gt;82&lt;/rec-number&gt;&lt;foreign-keys&gt;&lt;key app="EN" db-id="0ttwsxswawaxzqe9dwb5safyt2pxxa2ed0d9" timestamp="1764233858"&gt;82&lt;/key&gt;&lt;/foreign-keys&gt;&lt;ref-type name="Journal Article"&gt;17&lt;/ref-type&gt;&lt;contributors&gt;&lt;authors&gt;&lt;author&gt;Bavasso, Irene&lt;/author&gt;&lt;author&gt;Montanaro, Daniele&lt;/author&gt;&lt;author&gt;Petrucci, Elisabetta&lt;/author&gt;&lt;/authors&gt;&lt;/contributors&gt;&lt;titles&gt;&lt;title&gt;Ozone-based electrochemical advanced oxidation processes&lt;/title&gt;&lt;secondary-title&gt;Current Opinion in Electrochemistry&lt;/secondary-title&gt;&lt;/titles&gt;&lt;periodical&gt;&lt;full-title&gt;Current Opinion in Electrochemistry&lt;/full-title&gt;&lt;/periodical&gt;&lt;pages&gt;101017&lt;/pages&gt;&lt;volume&gt;34&lt;/volume&gt;&lt;dates&gt;&lt;year&gt;2022&lt;/year&gt;&lt;/dates&gt;&lt;isbn&gt;2451-9103&lt;/isbn&gt;&lt;urls&gt;&lt;/urls&gt;&lt;/record&gt;&lt;/Cite&gt;&lt;/EndNote</w:instrText>
      </w:r>
      <w:r w:rsidR="00B95703">
        <w:rPr>
          <w:rFonts w:ascii="Sakkal Majalla" w:hAnsi="Sakkal Majalla" w:cs="Sakkal Majalla"/>
          <w:sz w:val="24"/>
          <w:szCs w:val="24"/>
          <w:rtl/>
          <w:lang w:bidi="fa-IR"/>
        </w:rPr>
        <w:instrText>&gt;</w:instrText>
      </w:r>
      <w:r w:rsidR="006D5939">
        <w:rPr>
          <w:rFonts w:ascii="Sakkal Majalla" w:hAnsi="Sakkal Majalla" w:cs="Sakkal Majalla"/>
          <w:sz w:val="24"/>
          <w:szCs w:val="24"/>
          <w:rtl/>
          <w:lang w:bidi="fa-IR"/>
        </w:rPr>
        <w:fldChar w:fldCharType="separate"/>
      </w:r>
      <w:r w:rsidR="00B95703" w:rsidRPr="00B95703">
        <w:rPr>
          <w:rFonts w:ascii="Sakkal Majalla" w:hAnsi="Sakkal Majalla" w:cs="Sakkal Majalla"/>
          <w:noProof/>
          <w:sz w:val="24"/>
          <w:szCs w:val="24"/>
          <w:vertAlign w:val="superscript"/>
          <w:rtl/>
          <w:lang w:bidi="fa-IR"/>
        </w:rPr>
        <w:t>33</w:t>
      </w:r>
      <w:r w:rsidR="006D5939">
        <w:rPr>
          <w:rFonts w:ascii="Sakkal Majalla" w:hAnsi="Sakkal Majalla" w:cs="Sakkal Majalla"/>
          <w:sz w:val="24"/>
          <w:szCs w:val="24"/>
          <w:rtl/>
          <w:lang w:bidi="fa-IR"/>
        </w:rPr>
        <w:fldChar w:fldCharType="end"/>
      </w:r>
      <w:r w:rsidRPr="00EA18F1">
        <w:rPr>
          <w:sz w:val="24"/>
          <w:szCs w:val="24"/>
          <w:rtl/>
          <w:lang w:bidi="fa-IR"/>
        </w:rPr>
        <w:t>.</w:t>
      </w:r>
    </w:p>
    <w:p w14:paraId="48406DF9" w14:textId="6156C09F" w:rsidR="00CF5AAD" w:rsidRDefault="00EA18F1" w:rsidP="000D52F0">
      <w:pPr>
        <w:jc w:val="both"/>
        <w:rPr>
          <w:sz w:val="24"/>
          <w:szCs w:val="24"/>
          <w:rtl/>
          <w:lang w:bidi="fa-IR"/>
        </w:rPr>
      </w:pPr>
      <w:r w:rsidRPr="00EA18F1">
        <w:rPr>
          <w:rFonts w:hint="eastAsia"/>
          <w:sz w:val="24"/>
          <w:szCs w:val="24"/>
          <w:rtl/>
          <w:lang w:bidi="fa-IR"/>
        </w:rPr>
        <w:t>رفتار</w:t>
      </w:r>
      <w:r w:rsidRPr="00EA18F1">
        <w:rPr>
          <w:sz w:val="24"/>
          <w:szCs w:val="24"/>
          <w:rtl/>
          <w:lang w:bidi="fa-IR"/>
        </w:rPr>
        <w:t xml:space="preserve"> اکسا</w:t>
      </w:r>
      <w:r w:rsidRPr="00EA18F1">
        <w:rPr>
          <w:rFonts w:hint="cs"/>
          <w:sz w:val="24"/>
          <w:szCs w:val="24"/>
          <w:rtl/>
          <w:lang w:bidi="fa-IR"/>
        </w:rPr>
        <w:t>ی</w:t>
      </w:r>
      <w:r w:rsidRPr="00EA18F1">
        <w:rPr>
          <w:rFonts w:hint="eastAsia"/>
          <w:sz w:val="24"/>
          <w:szCs w:val="24"/>
          <w:rtl/>
          <w:lang w:bidi="fa-IR"/>
        </w:rPr>
        <w:t>ش</w:t>
      </w:r>
      <w:r w:rsidRPr="00EA18F1">
        <w:rPr>
          <w:rFonts w:hint="cs"/>
          <w:sz w:val="24"/>
          <w:szCs w:val="24"/>
          <w:rtl/>
          <w:lang w:bidi="fa-IR"/>
        </w:rPr>
        <w:t>ی</w:t>
      </w:r>
      <w:r w:rsidRPr="00EA18F1">
        <w:rPr>
          <w:sz w:val="24"/>
          <w:szCs w:val="24"/>
          <w:rtl/>
          <w:lang w:bidi="fa-IR"/>
        </w:rPr>
        <w:t xml:space="preserve"> ازن در آب به‌شدت به </w:t>
      </w:r>
      <w:r w:rsidRPr="00EA18F1">
        <w:rPr>
          <w:sz w:val="24"/>
          <w:szCs w:val="24"/>
          <w:lang w:bidi="fa-IR"/>
        </w:rPr>
        <w:t>pH</w:t>
      </w:r>
      <w:r w:rsidRPr="00EA18F1">
        <w:rPr>
          <w:sz w:val="24"/>
          <w:szCs w:val="24"/>
          <w:rtl/>
          <w:lang w:bidi="fa-IR"/>
        </w:rPr>
        <w:t xml:space="preserve"> و ترک</w:t>
      </w:r>
      <w:r w:rsidRPr="00EA18F1">
        <w:rPr>
          <w:rFonts w:hint="cs"/>
          <w:sz w:val="24"/>
          <w:szCs w:val="24"/>
          <w:rtl/>
          <w:lang w:bidi="fa-IR"/>
        </w:rPr>
        <w:t>ی</w:t>
      </w:r>
      <w:r w:rsidRPr="00EA18F1">
        <w:rPr>
          <w:rFonts w:hint="eastAsia"/>
          <w:sz w:val="24"/>
          <w:szCs w:val="24"/>
          <w:rtl/>
          <w:lang w:bidi="fa-IR"/>
        </w:rPr>
        <w:t>ب</w:t>
      </w:r>
      <w:r w:rsidRPr="00EA18F1">
        <w:rPr>
          <w:sz w:val="24"/>
          <w:szCs w:val="24"/>
          <w:rtl/>
          <w:lang w:bidi="fa-IR"/>
        </w:rPr>
        <w:t xml:space="preserve"> ماتر</w:t>
      </w:r>
      <w:r w:rsidRPr="00EA18F1">
        <w:rPr>
          <w:rFonts w:hint="cs"/>
          <w:sz w:val="24"/>
          <w:szCs w:val="24"/>
          <w:rtl/>
          <w:lang w:bidi="fa-IR"/>
        </w:rPr>
        <w:t>ی</w:t>
      </w:r>
      <w:r w:rsidRPr="00EA18F1">
        <w:rPr>
          <w:rFonts w:hint="eastAsia"/>
          <w:sz w:val="24"/>
          <w:szCs w:val="24"/>
          <w:rtl/>
          <w:lang w:bidi="fa-IR"/>
        </w:rPr>
        <w:t>کس</w:t>
      </w:r>
      <w:r w:rsidRPr="00EA18F1">
        <w:rPr>
          <w:sz w:val="24"/>
          <w:szCs w:val="24"/>
          <w:rtl/>
          <w:lang w:bidi="fa-IR"/>
        </w:rPr>
        <w:t xml:space="preserve"> بستگ</w:t>
      </w:r>
      <w:r w:rsidRPr="00EA18F1">
        <w:rPr>
          <w:rFonts w:hint="cs"/>
          <w:sz w:val="24"/>
          <w:szCs w:val="24"/>
          <w:rtl/>
          <w:lang w:bidi="fa-IR"/>
        </w:rPr>
        <w:t>ی</w:t>
      </w:r>
      <w:r w:rsidRPr="00EA18F1">
        <w:rPr>
          <w:sz w:val="24"/>
          <w:szCs w:val="24"/>
          <w:rtl/>
          <w:lang w:bidi="fa-IR"/>
        </w:rPr>
        <w:t xml:space="preserve"> دارد. در </w:t>
      </w:r>
      <w:r w:rsidRPr="00EA18F1">
        <w:rPr>
          <w:sz w:val="24"/>
          <w:szCs w:val="24"/>
          <w:lang w:bidi="fa-IR"/>
        </w:rPr>
        <w:t>pH</w:t>
      </w:r>
      <w:r w:rsidRPr="00EA18F1">
        <w:rPr>
          <w:sz w:val="24"/>
          <w:szCs w:val="24"/>
          <w:rtl/>
          <w:lang w:bidi="fa-IR"/>
        </w:rPr>
        <w:t xml:space="preserve"> اس</w:t>
      </w:r>
      <w:r w:rsidRPr="00EA18F1">
        <w:rPr>
          <w:rFonts w:hint="cs"/>
          <w:sz w:val="24"/>
          <w:szCs w:val="24"/>
          <w:rtl/>
          <w:lang w:bidi="fa-IR"/>
        </w:rPr>
        <w:t>ی</w:t>
      </w:r>
      <w:r w:rsidRPr="00EA18F1">
        <w:rPr>
          <w:rFonts w:hint="eastAsia"/>
          <w:sz w:val="24"/>
          <w:szCs w:val="24"/>
          <w:rtl/>
          <w:lang w:bidi="fa-IR"/>
        </w:rPr>
        <w:t>د</w:t>
      </w:r>
      <w:r w:rsidRPr="00EA18F1">
        <w:rPr>
          <w:rFonts w:hint="cs"/>
          <w:sz w:val="24"/>
          <w:szCs w:val="24"/>
          <w:rtl/>
          <w:lang w:bidi="fa-IR"/>
        </w:rPr>
        <w:t>ی</w:t>
      </w:r>
      <w:r w:rsidRPr="00EA18F1">
        <w:rPr>
          <w:sz w:val="24"/>
          <w:szCs w:val="24"/>
          <w:rtl/>
          <w:lang w:bidi="fa-IR"/>
        </w:rPr>
        <w:t xml:space="preserve"> تا خنث</w:t>
      </w:r>
      <w:r w:rsidRPr="00EA18F1">
        <w:rPr>
          <w:rFonts w:hint="cs"/>
          <w:sz w:val="24"/>
          <w:szCs w:val="24"/>
          <w:rtl/>
          <w:lang w:bidi="fa-IR"/>
        </w:rPr>
        <w:t>ی</w:t>
      </w:r>
      <w:r w:rsidRPr="00EA18F1">
        <w:rPr>
          <w:rFonts w:hint="eastAsia"/>
          <w:sz w:val="24"/>
          <w:szCs w:val="24"/>
          <w:rtl/>
          <w:lang w:bidi="fa-IR"/>
        </w:rPr>
        <w:t>،</w:t>
      </w:r>
      <w:r w:rsidRPr="00EA18F1">
        <w:rPr>
          <w:sz w:val="24"/>
          <w:szCs w:val="24"/>
          <w:rtl/>
          <w:lang w:bidi="fa-IR"/>
        </w:rPr>
        <w:t xml:space="preserve"> ازن‌زن</w:t>
      </w:r>
      <w:r w:rsidRPr="00EA18F1">
        <w:rPr>
          <w:rFonts w:hint="cs"/>
          <w:sz w:val="24"/>
          <w:szCs w:val="24"/>
          <w:rtl/>
          <w:lang w:bidi="fa-IR"/>
        </w:rPr>
        <w:t>ی</w:t>
      </w:r>
      <w:r w:rsidRPr="00EA18F1">
        <w:rPr>
          <w:sz w:val="24"/>
          <w:szCs w:val="24"/>
          <w:rtl/>
          <w:lang w:bidi="fa-IR"/>
        </w:rPr>
        <w:t xml:space="preserve"> مستق</w:t>
      </w:r>
      <w:r w:rsidRPr="00EA18F1">
        <w:rPr>
          <w:rFonts w:hint="cs"/>
          <w:sz w:val="24"/>
          <w:szCs w:val="24"/>
          <w:rtl/>
          <w:lang w:bidi="fa-IR"/>
        </w:rPr>
        <w:t>ی</w:t>
      </w:r>
      <w:r w:rsidRPr="00EA18F1">
        <w:rPr>
          <w:rFonts w:hint="eastAsia"/>
          <w:sz w:val="24"/>
          <w:szCs w:val="24"/>
          <w:rtl/>
          <w:lang w:bidi="fa-IR"/>
        </w:rPr>
        <w:t>م</w:t>
      </w:r>
      <w:r w:rsidRPr="00EA18F1">
        <w:rPr>
          <w:sz w:val="24"/>
          <w:szCs w:val="24"/>
          <w:rtl/>
          <w:lang w:bidi="fa-IR"/>
        </w:rPr>
        <w:t xml:space="preserve"> غالب است و به‌طور انتخاب</w:t>
      </w:r>
      <w:r w:rsidRPr="00EA18F1">
        <w:rPr>
          <w:rFonts w:hint="cs"/>
          <w:sz w:val="24"/>
          <w:szCs w:val="24"/>
          <w:rtl/>
          <w:lang w:bidi="fa-IR"/>
        </w:rPr>
        <w:t>ی</w:t>
      </w:r>
      <w:r w:rsidRPr="00EA18F1">
        <w:rPr>
          <w:sz w:val="24"/>
          <w:szCs w:val="24"/>
          <w:rtl/>
          <w:lang w:bidi="fa-IR"/>
        </w:rPr>
        <w:t xml:space="preserve"> با ساختارها</w:t>
      </w:r>
      <w:r w:rsidRPr="00EA18F1">
        <w:rPr>
          <w:rFonts w:hint="cs"/>
          <w:sz w:val="24"/>
          <w:szCs w:val="24"/>
          <w:rtl/>
          <w:lang w:bidi="fa-IR"/>
        </w:rPr>
        <w:t>ی</w:t>
      </w:r>
      <w:r w:rsidRPr="00EA18F1">
        <w:rPr>
          <w:sz w:val="24"/>
          <w:szCs w:val="24"/>
          <w:rtl/>
          <w:lang w:bidi="fa-IR"/>
        </w:rPr>
        <w:t xml:space="preserve"> غن</w:t>
      </w:r>
      <w:r w:rsidRPr="00EA18F1">
        <w:rPr>
          <w:rFonts w:hint="cs"/>
          <w:sz w:val="24"/>
          <w:szCs w:val="24"/>
          <w:rtl/>
          <w:lang w:bidi="fa-IR"/>
        </w:rPr>
        <w:t>ی</w:t>
      </w:r>
      <w:r w:rsidRPr="00EA18F1">
        <w:rPr>
          <w:sz w:val="24"/>
          <w:szCs w:val="24"/>
          <w:rtl/>
          <w:lang w:bidi="fa-IR"/>
        </w:rPr>
        <w:t xml:space="preserve"> از الکترون مانند پ</w:t>
      </w:r>
      <w:r w:rsidRPr="00EA18F1">
        <w:rPr>
          <w:rFonts w:hint="cs"/>
          <w:sz w:val="24"/>
          <w:szCs w:val="24"/>
          <w:rtl/>
          <w:lang w:bidi="fa-IR"/>
        </w:rPr>
        <w:t>ی</w:t>
      </w:r>
      <w:r w:rsidRPr="00EA18F1">
        <w:rPr>
          <w:rFonts w:hint="eastAsia"/>
          <w:sz w:val="24"/>
          <w:szCs w:val="24"/>
          <w:rtl/>
          <w:lang w:bidi="fa-IR"/>
        </w:rPr>
        <w:t>وندها</w:t>
      </w:r>
      <w:r w:rsidRPr="00EA18F1">
        <w:rPr>
          <w:rFonts w:hint="cs"/>
          <w:sz w:val="24"/>
          <w:szCs w:val="24"/>
          <w:rtl/>
          <w:lang w:bidi="fa-IR"/>
        </w:rPr>
        <w:t>ی</w:t>
      </w:r>
      <w:r w:rsidRPr="00EA18F1">
        <w:rPr>
          <w:sz w:val="24"/>
          <w:szCs w:val="24"/>
          <w:rtl/>
          <w:lang w:bidi="fa-IR"/>
        </w:rPr>
        <w:t xml:space="preserve"> دوگانه، حلقه‌ها</w:t>
      </w:r>
      <w:r w:rsidRPr="00EA18F1">
        <w:rPr>
          <w:rFonts w:hint="cs"/>
          <w:sz w:val="24"/>
          <w:szCs w:val="24"/>
          <w:rtl/>
          <w:lang w:bidi="fa-IR"/>
        </w:rPr>
        <w:t>ی</w:t>
      </w:r>
      <w:r w:rsidRPr="00EA18F1">
        <w:rPr>
          <w:sz w:val="24"/>
          <w:szCs w:val="24"/>
          <w:rtl/>
          <w:lang w:bidi="fa-IR"/>
        </w:rPr>
        <w:t xml:space="preserve"> آرومات</w:t>
      </w:r>
      <w:r w:rsidRPr="00EA18F1">
        <w:rPr>
          <w:rFonts w:hint="cs"/>
          <w:sz w:val="24"/>
          <w:szCs w:val="24"/>
          <w:rtl/>
          <w:lang w:bidi="fa-IR"/>
        </w:rPr>
        <w:t>ی</w:t>
      </w:r>
      <w:r w:rsidRPr="00EA18F1">
        <w:rPr>
          <w:rFonts w:hint="eastAsia"/>
          <w:sz w:val="24"/>
          <w:szCs w:val="24"/>
          <w:rtl/>
          <w:lang w:bidi="fa-IR"/>
        </w:rPr>
        <w:t>ک</w:t>
      </w:r>
      <w:r w:rsidRPr="00EA18F1">
        <w:rPr>
          <w:sz w:val="24"/>
          <w:szCs w:val="24"/>
          <w:rtl/>
          <w:lang w:bidi="fa-IR"/>
        </w:rPr>
        <w:t xml:space="preserve"> فعال‌شده و آم</w:t>
      </w:r>
      <w:r w:rsidRPr="00EA18F1">
        <w:rPr>
          <w:rFonts w:hint="cs"/>
          <w:sz w:val="24"/>
          <w:szCs w:val="24"/>
          <w:rtl/>
          <w:lang w:bidi="fa-IR"/>
        </w:rPr>
        <w:t>ی</w:t>
      </w:r>
      <w:r w:rsidRPr="00EA18F1">
        <w:rPr>
          <w:rFonts w:hint="eastAsia"/>
          <w:sz w:val="24"/>
          <w:szCs w:val="24"/>
          <w:rtl/>
          <w:lang w:bidi="fa-IR"/>
        </w:rPr>
        <w:t>ن‌ها</w:t>
      </w:r>
      <w:r w:rsidRPr="00EA18F1">
        <w:rPr>
          <w:sz w:val="24"/>
          <w:szCs w:val="24"/>
          <w:rtl/>
          <w:lang w:bidi="fa-IR"/>
        </w:rPr>
        <w:t xml:space="preserve"> واکنش م</w:t>
      </w:r>
      <w:r w:rsidRPr="00EA18F1">
        <w:rPr>
          <w:rFonts w:hint="cs"/>
          <w:sz w:val="24"/>
          <w:szCs w:val="24"/>
          <w:rtl/>
          <w:lang w:bidi="fa-IR"/>
        </w:rPr>
        <w:t>ی‌</w:t>
      </w:r>
      <w:r w:rsidRPr="00EA18F1">
        <w:rPr>
          <w:rFonts w:hint="eastAsia"/>
          <w:sz w:val="24"/>
          <w:szCs w:val="24"/>
          <w:rtl/>
          <w:lang w:bidi="fa-IR"/>
        </w:rPr>
        <w:t>دهد</w:t>
      </w:r>
      <w:r w:rsidR="006D5939">
        <w:rPr>
          <w:rFonts w:ascii="Cambria" w:hAnsi="Cambria" w:cs="Cambria"/>
          <w:sz w:val="24"/>
          <w:szCs w:val="24"/>
          <w:rtl/>
          <w:lang w:bidi="fa-IR"/>
        </w:rPr>
        <w:fldChar w:fldCharType="begin"/>
      </w:r>
      <w:r w:rsidR="00B95703">
        <w:rPr>
          <w:rFonts w:ascii="Cambria" w:hAnsi="Cambria" w:cs="Times New Roman"/>
          <w:sz w:val="24"/>
          <w:szCs w:val="24"/>
          <w:rtl/>
          <w:lang w:bidi="fa-IR"/>
        </w:rPr>
        <w:instrText xml:space="preserve"> </w:instrText>
      </w:r>
      <w:r w:rsidR="00B95703">
        <w:rPr>
          <w:rFonts w:ascii="Cambria" w:hAnsi="Cambria" w:cs="Cambria"/>
          <w:sz w:val="24"/>
          <w:szCs w:val="24"/>
          <w:lang w:bidi="fa-IR"/>
        </w:rPr>
        <w:instrText>ADDIN EN.CITE &lt;EndNote&gt;&lt;Cite&gt;&lt;Author&gt;Krystynik&lt;/Author&gt;&lt;Year&gt;2021&lt;/Year&gt;&lt;RecNum&gt;90&lt;/RecNum&gt;&lt;DisplayText&gt;&lt;style face="superscript"&gt;41&lt;/style&gt;&lt;/DisplayText&gt;&lt;record&gt;&lt;rec-number&gt;90&lt;/rec-number&gt;&lt;foreign-keys&gt;&lt;key app="EN" db-id="0ttwsxswawaxzqe9dwb5safyt2pxxa</w:instrText>
      </w:r>
      <w:r w:rsidR="00B95703">
        <w:rPr>
          <w:rFonts w:ascii="Cambria" w:hAnsi="Cambria" w:cs="Times New Roman"/>
          <w:sz w:val="24"/>
          <w:szCs w:val="24"/>
          <w:rtl/>
          <w:lang w:bidi="fa-IR"/>
        </w:rPr>
        <w:instrText>2</w:instrText>
      </w:r>
      <w:r w:rsidR="00B95703">
        <w:rPr>
          <w:rFonts w:ascii="Cambria" w:hAnsi="Cambria" w:cs="Cambria"/>
          <w:sz w:val="24"/>
          <w:szCs w:val="24"/>
          <w:lang w:bidi="fa-IR"/>
        </w:rPr>
        <w:instrText>ed0d9" timestamp="1764258662"&gt;90&lt;/key&gt;&lt;/foreign-keys&gt;&lt;ref-type name="Book Section"&gt;5&lt;/ref-type&gt;&lt;contributors&gt;&lt;authors&gt;&lt;author&gt;Krystynik, Pavel&lt;/author&gt;&lt;/authors&gt;&lt;/contributors&gt;&lt;titles&gt;&lt;title&gt;Advanced oxidation processes (AOPs)–utilization of hydroxyl radical and singlet oxygen&lt;/title&gt;&lt;secondary-title&gt;Reactive oxygen species&lt;/secondary-title&gt;&lt;/titles&gt;&lt;dates&gt;&lt;year&gt;2021&lt;/year&gt;&lt;/dates&gt;&lt;publisher&gt;IntechOpen&lt;/publisher&gt;&lt;isbn&gt;1839682825&lt;/isbn&gt;&lt;urls&gt;&lt;/urls&gt;&lt;/record&gt;&lt;/Cite&gt;&lt;/EndNote</w:instrText>
      </w:r>
      <w:r w:rsidR="00B95703">
        <w:rPr>
          <w:rFonts w:ascii="Cambria" w:hAnsi="Cambria" w:cs="Times New Roman"/>
          <w:sz w:val="24"/>
          <w:szCs w:val="24"/>
          <w:rtl/>
          <w:lang w:bidi="fa-IR"/>
        </w:rPr>
        <w:instrText>&gt;</w:instrText>
      </w:r>
      <w:r w:rsidR="006D5939">
        <w:rPr>
          <w:rFonts w:ascii="Cambria" w:hAnsi="Cambria" w:cs="Cambria"/>
          <w:sz w:val="24"/>
          <w:szCs w:val="24"/>
          <w:rtl/>
          <w:lang w:bidi="fa-IR"/>
        </w:rPr>
        <w:fldChar w:fldCharType="separate"/>
      </w:r>
      <w:r w:rsidR="00B95703" w:rsidRPr="00B95703">
        <w:rPr>
          <w:rFonts w:ascii="Cambria" w:hAnsi="Cambria" w:cs="Times New Roman"/>
          <w:noProof/>
          <w:sz w:val="24"/>
          <w:szCs w:val="24"/>
          <w:vertAlign w:val="superscript"/>
          <w:rtl/>
          <w:lang w:bidi="fa-IR"/>
        </w:rPr>
        <w:t>41</w:t>
      </w:r>
      <w:r w:rsidR="006D5939">
        <w:rPr>
          <w:rFonts w:ascii="Cambria" w:hAnsi="Cambria" w:cs="Cambria"/>
          <w:sz w:val="24"/>
          <w:szCs w:val="24"/>
          <w:rtl/>
          <w:lang w:bidi="fa-IR"/>
        </w:rPr>
        <w:fldChar w:fldCharType="end"/>
      </w:r>
      <w:r w:rsidRPr="00EA18F1">
        <w:rPr>
          <w:sz w:val="24"/>
          <w:szCs w:val="24"/>
          <w:rtl/>
          <w:lang w:bidi="fa-IR"/>
        </w:rPr>
        <w:t xml:space="preserve">. </w:t>
      </w:r>
      <w:r w:rsidRPr="00EA18F1">
        <w:rPr>
          <w:rFonts w:hint="cs"/>
          <w:sz w:val="24"/>
          <w:szCs w:val="24"/>
          <w:rtl/>
          <w:lang w:bidi="fa-IR"/>
        </w:rPr>
        <w:t>با</w:t>
      </w:r>
      <w:r w:rsidRPr="00EA18F1">
        <w:rPr>
          <w:sz w:val="24"/>
          <w:szCs w:val="24"/>
          <w:rtl/>
          <w:lang w:bidi="fa-IR"/>
        </w:rPr>
        <w:t xml:space="preserve"> </w:t>
      </w:r>
      <w:r w:rsidRPr="00EA18F1">
        <w:rPr>
          <w:rFonts w:hint="cs"/>
          <w:sz w:val="24"/>
          <w:szCs w:val="24"/>
          <w:rtl/>
          <w:lang w:bidi="fa-IR"/>
        </w:rPr>
        <w:t>ای</w:t>
      </w:r>
      <w:r w:rsidRPr="00EA18F1">
        <w:rPr>
          <w:rFonts w:hint="eastAsia"/>
          <w:sz w:val="24"/>
          <w:szCs w:val="24"/>
          <w:rtl/>
          <w:lang w:bidi="fa-IR"/>
        </w:rPr>
        <w:t>ن</w:t>
      </w:r>
      <w:r w:rsidRPr="00EA18F1">
        <w:rPr>
          <w:sz w:val="24"/>
          <w:szCs w:val="24"/>
          <w:rtl/>
          <w:lang w:bidi="fa-IR"/>
        </w:rPr>
        <w:t xml:space="preserve"> حال، تحت شرا</w:t>
      </w:r>
      <w:r w:rsidRPr="00EA18F1">
        <w:rPr>
          <w:rFonts w:hint="cs"/>
          <w:sz w:val="24"/>
          <w:szCs w:val="24"/>
          <w:rtl/>
          <w:lang w:bidi="fa-IR"/>
        </w:rPr>
        <w:t>ی</w:t>
      </w:r>
      <w:r w:rsidRPr="00EA18F1">
        <w:rPr>
          <w:rFonts w:hint="eastAsia"/>
          <w:sz w:val="24"/>
          <w:szCs w:val="24"/>
          <w:rtl/>
          <w:lang w:bidi="fa-IR"/>
        </w:rPr>
        <w:t>ط</w:t>
      </w:r>
      <w:r w:rsidRPr="00EA18F1">
        <w:rPr>
          <w:sz w:val="24"/>
          <w:szCs w:val="24"/>
          <w:rtl/>
          <w:lang w:bidi="fa-IR"/>
        </w:rPr>
        <w:t xml:space="preserve"> قل</w:t>
      </w:r>
      <w:r w:rsidRPr="00EA18F1">
        <w:rPr>
          <w:rFonts w:hint="cs"/>
          <w:sz w:val="24"/>
          <w:szCs w:val="24"/>
          <w:rtl/>
          <w:lang w:bidi="fa-IR"/>
        </w:rPr>
        <w:t>ی</w:t>
      </w:r>
      <w:r w:rsidRPr="00EA18F1">
        <w:rPr>
          <w:rFonts w:hint="eastAsia"/>
          <w:sz w:val="24"/>
          <w:szCs w:val="24"/>
          <w:rtl/>
          <w:lang w:bidi="fa-IR"/>
        </w:rPr>
        <w:t>ا</w:t>
      </w:r>
      <w:r w:rsidRPr="00EA18F1">
        <w:rPr>
          <w:rFonts w:hint="cs"/>
          <w:sz w:val="24"/>
          <w:szCs w:val="24"/>
          <w:rtl/>
          <w:lang w:bidi="fa-IR"/>
        </w:rPr>
        <w:t>یی</w:t>
      </w:r>
      <w:r w:rsidRPr="00EA18F1">
        <w:rPr>
          <w:sz w:val="24"/>
          <w:szCs w:val="24"/>
          <w:rtl/>
          <w:lang w:bidi="fa-IR"/>
        </w:rPr>
        <w:t xml:space="preserve"> </w:t>
      </w:r>
      <w:r w:rsidRPr="00EA18F1">
        <w:rPr>
          <w:rFonts w:hint="cs"/>
          <w:sz w:val="24"/>
          <w:szCs w:val="24"/>
          <w:rtl/>
          <w:lang w:bidi="fa-IR"/>
        </w:rPr>
        <w:t>ی</w:t>
      </w:r>
      <w:r w:rsidRPr="00EA18F1">
        <w:rPr>
          <w:rFonts w:hint="eastAsia"/>
          <w:sz w:val="24"/>
          <w:szCs w:val="24"/>
          <w:rtl/>
          <w:lang w:bidi="fa-IR"/>
        </w:rPr>
        <w:t>ا</w:t>
      </w:r>
      <w:r w:rsidRPr="00EA18F1">
        <w:rPr>
          <w:sz w:val="24"/>
          <w:szCs w:val="24"/>
          <w:rtl/>
          <w:lang w:bidi="fa-IR"/>
        </w:rPr>
        <w:t xml:space="preserve"> در حضور تسر</w:t>
      </w:r>
      <w:r w:rsidRPr="00EA18F1">
        <w:rPr>
          <w:rFonts w:hint="cs"/>
          <w:sz w:val="24"/>
          <w:szCs w:val="24"/>
          <w:rtl/>
          <w:lang w:bidi="fa-IR"/>
        </w:rPr>
        <w:t>ی</w:t>
      </w:r>
      <w:r w:rsidRPr="00EA18F1">
        <w:rPr>
          <w:rFonts w:hint="eastAsia"/>
          <w:sz w:val="24"/>
          <w:szCs w:val="24"/>
          <w:rtl/>
          <w:lang w:bidi="fa-IR"/>
        </w:rPr>
        <w:t>ع‌کننده‌ها</w:t>
      </w:r>
      <w:r w:rsidR="006D5939">
        <w:rPr>
          <w:rStyle w:val="FootnoteReference"/>
          <w:sz w:val="24"/>
          <w:szCs w:val="24"/>
          <w:rtl/>
          <w:lang w:bidi="fa-IR"/>
        </w:rPr>
        <w:footnoteReference w:id="8"/>
      </w:r>
      <w:r w:rsidRPr="00EA18F1">
        <w:rPr>
          <w:sz w:val="24"/>
          <w:szCs w:val="24"/>
          <w:rtl/>
          <w:lang w:bidi="fa-IR"/>
        </w:rPr>
        <w:t>، ازن به سرعت از طر</w:t>
      </w:r>
      <w:r w:rsidRPr="00EA18F1">
        <w:rPr>
          <w:rFonts w:hint="cs"/>
          <w:sz w:val="24"/>
          <w:szCs w:val="24"/>
          <w:rtl/>
          <w:lang w:bidi="fa-IR"/>
        </w:rPr>
        <w:t>ی</w:t>
      </w:r>
      <w:r w:rsidRPr="00EA18F1">
        <w:rPr>
          <w:rFonts w:hint="eastAsia"/>
          <w:sz w:val="24"/>
          <w:szCs w:val="24"/>
          <w:rtl/>
          <w:lang w:bidi="fa-IR"/>
        </w:rPr>
        <w:t>ق</w:t>
      </w:r>
      <w:r w:rsidRPr="00EA18F1">
        <w:rPr>
          <w:sz w:val="24"/>
          <w:szCs w:val="24"/>
          <w:rtl/>
          <w:lang w:bidi="fa-IR"/>
        </w:rPr>
        <w:t xml:space="preserve"> </w:t>
      </w:r>
      <w:r w:rsidRPr="00EA18F1">
        <w:rPr>
          <w:rFonts w:hint="cs"/>
          <w:sz w:val="24"/>
          <w:szCs w:val="24"/>
          <w:rtl/>
          <w:lang w:bidi="fa-IR"/>
        </w:rPr>
        <w:t>ی</w:t>
      </w:r>
      <w:r w:rsidRPr="00EA18F1">
        <w:rPr>
          <w:rFonts w:hint="eastAsia"/>
          <w:sz w:val="24"/>
          <w:szCs w:val="24"/>
          <w:rtl/>
          <w:lang w:bidi="fa-IR"/>
        </w:rPr>
        <w:t>ک</w:t>
      </w:r>
      <w:r w:rsidRPr="00EA18F1">
        <w:rPr>
          <w:sz w:val="24"/>
          <w:szCs w:val="24"/>
          <w:rtl/>
          <w:lang w:bidi="fa-IR"/>
        </w:rPr>
        <w:t xml:space="preserve"> واکنش زنج</w:t>
      </w:r>
      <w:r w:rsidRPr="00EA18F1">
        <w:rPr>
          <w:rFonts w:hint="cs"/>
          <w:sz w:val="24"/>
          <w:szCs w:val="24"/>
          <w:rtl/>
          <w:lang w:bidi="fa-IR"/>
        </w:rPr>
        <w:t>ی</w:t>
      </w:r>
      <w:r w:rsidRPr="00EA18F1">
        <w:rPr>
          <w:rFonts w:hint="eastAsia"/>
          <w:sz w:val="24"/>
          <w:szCs w:val="24"/>
          <w:rtl/>
          <w:lang w:bidi="fa-IR"/>
        </w:rPr>
        <w:t>ره‌ا</w:t>
      </w:r>
      <w:r w:rsidRPr="00EA18F1">
        <w:rPr>
          <w:rFonts w:hint="cs"/>
          <w:sz w:val="24"/>
          <w:szCs w:val="24"/>
          <w:rtl/>
          <w:lang w:bidi="fa-IR"/>
        </w:rPr>
        <w:t>ی</w:t>
      </w:r>
      <w:r w:rsidRPr="00EA18F1">
        <w:rPr>
          <w:sz w:val="24"/>
          <w:szCs w:val="24"/>
          <w:rtl/>
          <w:lang w:bidi="fa-IR"/>
        </w:rPr>
        <w:t xml:space="preserve"> تجز</w:t>
      </w:r>
      <w:r w:rsidRPr="00EA18F1">
        <w:rPr>
          <w:rFonts w:hint="cs"/>
          <w:sz w:val="24"/>
          <w:szCs w:val="24"/>
          <w:rtl/>
          <w:lang w:bidi="fa-IR"/>
        </w:rPr>
        <w:t>ی</w:t>
      </w:r>
      <w:r w:rsidRPr="00EA18F1">
        <w:rPr>
          <w:rFonts w:hint="eastAsia"/>
          <w:sz w:val="24"/>
          <w:szCs w:val="24"/>
          <w:rtl/>
          <w:lang w:bidi="fa-IR"/>
        </w:rPr>
        <w:t>ه</w:t>
      </w:r>
      <w:r w:rsidRPr="00EA18F1">
        <w:rPr>
          <w:sz w:val="24"/>
          <w:szCs w:val="24"/>
          <w:rtl/>
          <w:lang w:bidi="fa-IR"/>
        </w:rPr>
        <w:t xml:space="preserve"> م</w:t>
      </w:r>
      <w:r w:rsidRPr="00EA18F1">
        <w:rPr>
          <w:rFonts w:hint="cs"/>
          <w:sz w:val="24"/>
          <w:szCs w:val="24"/>
          <w:rtl/>
          <w:lang w:bidi="fa-IR"/>
        </w:rPr>
        <w:t>ی‌</w:t>
      </w:r>
      <w:r w:rsidRPr="00EA18F1">
        <w:rPr>
          <w:rFonts w:hint="eastAsia"/>
          <w:sz w:val="24"/>
          <w:szCs w:val="24"/>
          <w:rtl/>
          <w:lang w:bidi="fa-IR"/>
        </w:rPr>
        <w:t>شود</w:t>
      </w:r>
      <w:r w:rsidRPr="00EA18F1">
        <w:rPr>
          <w:sz w:val="24"/>
          <w:szCs w:val="24"/>
          <w:rtl/>
          <w:lang w:bidi="fa-IR"/>
        </w:rPr>
        <w:t xml:space="preserve"> که منجر به تول</w:t>
      </w:r>
      <w:r w:rsidRPr="00EA18F1">
        <w:rPr>
          <w:rFonts w:hint="cs"/>
          <w:sz w:val="24"/>
          <w:szCs w:val="24"/>
          <w:rtl/>
          <w:lang w:bidi="fa-IR"/>
        </w:rPr>
        <w:t>ی</w:t>
      </w:r>
      <w:r w:rsidRPr="00EA18F1">
        <w:rPr>
          <w:rFonts w:hint="eastAsia"/>
          <w:sz w:val="24"/>
          <w:szCs w:val="24"/>
          <w:rtl/>
          <w:lang w:bidi="fa-IR"/>
        </w:rPr>
        <w:t>د</w:t>
      </w:r>
      <w:r w:rsidRPr="00EA18F1">
        <w:rPr>
          <w:sz w:val="24"/>
          <w:szCs w:val="24"/>
          <w:rtl/>
          <w:lang w:bidi="fa-IR"/>
        </w:rPr>
        <w:t xml:space="preserve"> </w:t>
      </w:r>
      <w:r w:rsidRPr="00EA18F1">
        <w:rPr>
          <w:rFonts w:ascii="Sakkal Majalla" w:hAnsi="Sakkal Majalla" w:cs="Sakkal Majalla" w:hint="cs"/>
          <w:sz w:val="24"/>
          <w:szCs w:val="24"/>
          <w:rtl/>
          <w:lang w:bidi="fa-IR"/>
        </w:rPr>
        <w:t>•</w:t>
      </w:r>
      <w:r w:rsidRPr="00EA18F1">
        <w:rPr>
          <w:sz w:val="24"/>
          <w:szCs w:val="24"/>
          <w:lang w:bidi="fa-IR"/>
        </w:rPr>
        <w:t>OH</w:t>
      </w:r>
      <w:r w:rsidRPr="00EA18F1">
        <w:rPr>
          <w:sz w:val="24"/>
          <w:szCs w:val="24"/>
          <w:rtl/>
          <w:lang w:bidi="fa-IR"/>
        </w:rPr>
        <w:t xml:space="preserve"> به عنوان اکس</w:t>
      </w:r>
      <w:r w:rsidRPr="00EA18F1">
        <w:rPr>
          <w:rFonts w:hint="cs"/>
          <w:sz w:val="24"/>
          <w:szCs w:val="24"/>
          <w:rtl/>
          <w:lang w:bidi="fa-IR"/>
        </w:rPr>
        <w:t>ی</w:t>
      </w:r>
      <w:r w:rsidRPr="00EA18F1">
        <w:rPr>
          <w:rFonts w:hint="eastAsia"/>
          <w:sz w:val="24"/>
          <w:szCs w:val="24"/>
          <w:rtl/>
          <w:lang w:bidi="fa-IR"/>
        </w:rPr>
        <w:t>دان</w:t>
      </w:r>
      <w:r w:rsidRPr="00EA18F1">
        <w:rPr>
          <w:sz w:val="24"/>
          <w:szCs w:val="24"/>
          <w:rtl/>
          <w:lang w:bidi="fa-IR"/>
        </w:rPr>
        <w:t xml:space="preserve"> اصل</w:t>
      </w:r>
      <w:r w:rsidRPr="00EA18F1">
        <w:rPr>
          <w:rFonts w:hint="cs"/>
          <w:sz w:val="24"/>
          <w:szCs w:val="24"/>
          <w:rtl/>
          <w:lang w:bidi="fa-IR"/>
        </w:rPr>
        <w:t>ی</w:t>
      </w:r>
      <w:r w:rsidRPr="00EA18F1">
        <w:rPr>
          <w:sz w:val="24"/>
          <w:szCs w:val="24"/>
          <w:rtl/>
          <w:lang w:bidi="fa-IR"/>
        </w:rPr>
        <w:t xml:space="preserve"> م</w:t>
      </w:r>
      <w:r w:rsidRPr="00EA18F1">
        <w:rPr>
          <w:rFonts w:hint="cs"/>
          <w:sz w:val="24"/>
          <w:szCs w:val="24"/>
          <w:rtl/>
          <w:lang w:bidi="fa-IR"/>
        </w:rPr>
        <w:t>ی‌</w:t>
      </w:r>
      <w:r w:rsidRPr="00EA18F1">
        <w:rPr>
          <w:rFonts w:hint="eastAsia"/>
          <w:sz w:val="24"/>
          <w:szCs w:val="24"/>
          <w:rtl/>
          <w:lang w:bidi="fa-IR"/>
        </w:rPr>
        <w:t>گردد</w:t>
      </w:r>
      <w:r w:rsidRPr="00EA18F1">
        <w:rPr>
          <w:sz w:val="24"/>
          <w:szCs w:val="24"/>
          <w:rtl/>
          <w:lang w:bidi="fa-IR"/>
        </w:rPr>
        <w:t>. واکنش‌ها</w:t>
      </w:r>
      <w:r w:rsidRPr="00EA18F1">
        <w:rPr>
          <w:rFonts w:hint="cs"/>
          <w:sz w:val="24"/>
          <w:szCs w:val="24"/>
          <w:rtl/>
          <w:lang w:bidi="fa-IR"/>
        </w:rPr>
        <w:t>ی</w:t>
      </w:r>
      <w:r w:rsidRPr="00EA18F1">
        <w:rPr>
          <w:sz w:val="24"/>
          <w:szCs w:val="24"/>
          <w:rtl/>
          <w:lang w:bidi="fa-IR"/>
        </w:rPr>
        <w:t xml:space="preserve"> کل</w:t>
      </w:r>
      <w:r w:rsidRPr="00EA18F1">
        <w:rPr>
          <w:rFonts w:hint="cs"/>
          <w:sz w:val="24"/>
          <w:szCs w:val="24"/>
          <w:rtl/>
          <w:lang w:bidi="fa-IR"/>
        </w:rPr>
        <w:t>ی</w:t>
      </w:r>
      <w:r w:rsidRPr="00EA18F1">
        <w:rPr>
          <w:rFonts w:hint="eastAsia"/>
          <w:sz w:val="24"/>
          <w:szCs w:val="24"/>
          <w:rtl/>
          <w:lang w:bidi="fa-IR"/>
        </w:rPr>
        <w:t>د</w:t>
      </w:r>
      <w:r w:rsidRPr="00EA18F1">
        <w:rPr>
          <w:rFonts w:hint="cs"/>
          <w:sz w:val="24"/>
          <w:szCs w:val="24"/>
          <w:rtl/>
          <w:lang w:bidi="fa-IR"/>
        </w:rPr>
        <w:t>ی</w:t>
      </w:r>
      <w:r w:rsidRPr="00EA18F1">
        <w:rPr>
          <w:sz w:val="24"/>
          <w:szCs w:val="24"/>
          <w:rtl/>
          <w:lang w:bidi="fa-IR"/>
        </w:rPr>
        <w:t xml:space="preserve"> شامل معادلات (۱) ت</w:t>
      </w:r>
      <w:r w:rsidRPr="00EA18F1">
        <w:rPr>
          <w:rFonts w:hint="eastAsia"/>
          <w:sz w:val="24"/>
          <w:szCs w:val="24"/>
          <w:rtl/>
          <w:lang w:bidi="fa-IR"/>
        </w:rPr>
        <w:t>ا</w:t>
      </w:r>
      <w:r w:rsidRPr="00EA18F1">
        <w:rPr>
          <w:sz w:val="24"/>
          <w:szCs w:val="24"/>
          <w:rtl/>
          <w:lang w:bidi="fa-IR"/>
        </w:rPr>
        <w:t xml:space="preserve"> (۶) م</w:t>
      </w:r>
      <w:r w:rsidRPr="00EA18F1">
        <w:rPr>
          <w:rFonts w:hint="cs"/>
          <w:sz w:val="24"/>
          <w:szCs w:val="24"/>
          <w:rtl/>
          <w:lang w:bidi="fa-IR"/>
        </w:rPr>
        <w:t>ی‌</w:t>
      </w:r>
      <w:r w:rsidRPr="00EA18F1">
        <w:rPr>
          <w:rFonts w:hint="eastAsia"/>
          <w:sz w:val="24"/>
          <w:szCs w:val="24"/>
          <w:rtl/>
          <w:lang w:bidi="fa-IR"/>
        </w:rPr>
        <w:t>باشند</w:t>
      </w:r>
      <w:r w:rsidR="006D5939">
        <w:rPr>
          <w:rFonts w:ascii="Cambria" w:hAnsi="Cambria" w:cs="Cambria"/>
          <w:sz w:val="24"/>
          <w:szCs w:val="24"/>
          <w:rtl/>
          <w:lang w:bidi="fa-IR"/>
        </w:rPr>
        <w:fldChar w:fldCharType="begin">
          <w:fldData xml:space="preserve">PEVuZE5vdGU+PENpdGU+PEF1dGhvcj5UdWZhaWw8L0F1dGhvcj48WWVhcj4yMDIxPC9ZZWFyPjxS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</w:fldData>
        </w:fldChar>
      </w:r>
      <w:r w:rsidR="00B95703">
        <w:rPr>
          <w:rFonts w:ascii="Cambria" w:hAnsi="Cambria" w:cs="Times New Roman"/>
          <w:sz w:val="24"/>
          <w:szCs w:val="24"/>
          <w:rtl/>
          <w:lang w:bidi="fa-IR"/>
        </w:rPr>
        <w:instrText xml:space="preserve"> </w:instrText>
      </w:r>
      <w:r w:rsidR="00B95703">
        <w:rPr>
          <w:rFonts w:ascii="Cambria" w:hAnsi="Cambria" w:cs="Cambria"/>
          <w:sz w:val="24"/>
          <w:szCs w:val="24"/>
          <w:lang w:bidi="fa-IR"/>
        </w:rPr>
        <w:instrText>ADDIN EN.CITE</w:instrText>
      </w:r>
      <w:r w:rsidR="00B95703">
        <w:rPr>
          <w:rFonts w:ascii="Cambria" w:hAnsi="Cambria" w:cs="Times New Roman"/>
          <w:sz w:val="24"/>
          <w:szCs w:val="24"/>
          <w:rtl/>
          <w:lang w:bidi="fa-IR"/>
        </w:rPr>
        <w:instrText xml:space="preserve"> </w:instrText>
      </w:r>
      <w:r w:rsidR="00B95703">
        <w:rPr>
          <w:rFonts w:ascii="Cambria" w:hAnsi="Cambria" w:cs="Cambria"/>
          <w:sz w:val="24"/>
          <w:szCs w:val="24"/>
          <w:rtl/>
          <w:lang w:bidi="fa-IR"/>
        </w:rPr>
        <w:fldChar w:fldCharType="begin">
          <w:fldData xml:space="preserve">PEVuZE5vdGU+PENpdGU+PEF1dGhvcj5UdWZhaWw8L0F1dGhvcj48WWVhcj4yMDIxPC9ZZWFyPjxS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</w:fldData>
        </w:fldChar>
      </w:r>
      <w:r w:rsidR="00B95703">
        <w:rPr>
          <w:rFonts w:ascii="Cambria" w:hAnsi="Cambria" w:cs="Times New Roman"/>
          <w:sz w:val="24"/>
          <w:szCs w:val="24"/>
          <w:rtl/>
          <w:lang w:bidi="fa-IR"/>
        </w:rPr>
        <w:instrText xml:space="preserve"> </w:instrText>
      </w:r>
      <w:r w:rsidR="00B95703">
        <w:rPr>
          <w:rFonts w:ascii="Cambria" w:hAnsi="Cambria" w:cs="Times New Roman"/>
          <w:sz w:val="24"/>
          <w:szCs w:val="24"/>
          <w:lang w:bidi="fa-IR"/>
        </w:rPr>
        <w:instrText>ADDIN EN.CITE.DATA</w:instrText>
      </w:r>
      <w:r w:rsidR="00B95703">
        <w:rPr>
          <w:rFonts w:ascii="Cambria" w:hAnsi="Cambria" w:cs="Times New Roman"/>
          <w:sz w:val="24"/>
          <w:szCs w:val="24"/>
          <w:rtl/>
          <w:lang w:bidi="fa-IR"/>
        </w:rPr>
        <w:instrText xml:space="preserve"> </w:instrText>
      </w:r>
      <w:r w:rsidR="00B95703">
        <w:rPr>
          <w:rFonts w:ascii="Cambria" w:hAnsi="Cambria" w:cs="Cambria"/>
          <w:sz w:val="24"/>
          <w:szCs w:val="24"/>
          <w:rtl/>
          <w:lang w:bidi="fa-IR"/>
        </w:rPr>
      </w:r>
      <w:r w:rsidR="00B95703">
        <w:rPr>
          <w:rFonts w:ascii="Cambria" w:hAnsi="Cambria" w:cs="Cambria"/>
          <w:sz w:val="24"/>
          <w:szCs w:val="24"/>
          <w:rtl/>
          <w:lang w:bidi="fa-IR"/>
        </w:rPr>
        <w:fldChar w:fldCharType="end"/>
      </w:r>
      <w:r w:rsidR="006D5939">
        <w:rPr>
          <w:rFonts w:ascii="Cambria" w:hAnsi="Cambria" w:cs="Cambria"/>
          <w:sz w:val="24"/>
          <w:szCs w:val="24"/>
          <w:rtl/>
          <w:lang w:bidi="fa-IR"/>
        </w:rPr>
      </w:r>
      <w:r w:rsidR="006D5939">
        <w:rPr>
          <w:rFonts w:ascii="Cambria" w:hAnsi="Cambria" w:cs="Cambria"/>
          <w:sz w:val="24"/>
          <w:szCs w:val="24"/>
          <w:rtl/>
          <w:lang w:bidi="fa-IR"/>
        </w:rPr>
        <w:fldChar w:fldCharType="separate"/>
      </w:r>
      <w:r w:rsidR="00B95703" w:rsidRPr="00B95703">
        <w:rPr>
          <w:rFonts w:ascii="Cambria" w:hAnsi="Cambria" w:cs="Times New Roman"/>
          <w:noProof/>
          <w:sz w:val="24"/>
          <w:szCs w:val="24"/>
          <w:vertAlign w:val="superscript"/>
          <w:rtl/>
          <w:lang w:bidi="fa-IR"/>
        </w:rPr>
        <w:t>22,27,42</w:t>
      </w:r>
      <w:r w:rsidR="006D5939">
        <w:rPr>
          <w:rFonts w:ascii="Cambria" w:hAnsi="Cambria" w:cs="Cambria"/>
          <w:sz w:val="24"/>
          <w:szCs w:val="24"/>
          <w:rtl/>
          <w:lang w:bidi="fa-IR"/>
        </w:rPr>
        <w:fldChar w:fldCharType="end"/>
      </w:r>
      <w:r w:rsidRPr="00EA18F1">
        <w:rPr>
          <w:sz w:val="24"/>
          <w:szCs w:val="24"/>
          <w:rtl/>
          <w:lang w:bidi="fa-IR"/>
        </w:rPr>
        <w:t>.</w:t>
      </w:r>
    </w:p>
    <w:p w14:paraId="3A1852BC" w14:textId="30401CC7" w:rsidR="00EA18F1" w:rsidRPr="00CB3A0C" w:rsidRDefault="00EA18F1" w:rsidP="000D52F0">
      <w:pPr>
        <w:pStyle w:val="NormalWeb"/>
        <w:jc w:val="both"/>
      </w:pPr>
      <w:r w:rsidRPr="00CB3A0C">
        <w:t>(1) O</w:t>
      </w:r>
      <w:r w:rsidRPr="00524DB6">
        <w:rPr>
          <w:vertAlign w:val="subscript"/>
        </w:rPr>
        <w:t>3</w:t>
      </w:r>
      <w:r w:rsidRPr="00CB3A0C">
        <w:t xml:space="preserve"> + OH</w:t>
      </w:r>
      <w:r w:rsidRPr="00524DB6">
        <w:rPr>
          <w:vertAlign w:val="superscript"/>
        </w:rPr>
        <w:t>⁻</w:t>
      </w:r>
      <w:r w:rsidRPr="00CB3A0C">
        <w:t xml:space="preserve"> → HO₂</w:t>
      </w:r>
      <w:r w:rsidRPr="00524DB6">
        <w:rPr>
          <w:vertAlign w:val="superscript"/>
        </w:rPr>
        <w:t>•</w:t>
      </w:r>
      <w:r w:rsidRPr="00CB3A0C">
        <w:t xml:space="preserve"> + O</w:t>
      </w:r>
      <w:r w:rsidRPr="00524DB6">
        <w:rPr>
          <w:vertAlign w:val="subscript"/>
        </w:rPr>
        <w:t>2</w:t>
      </w:r>
      <w:r w:rsidRPr="00524DB6">
        <w:rPr>
          <w:vertAlign w:val="superscript"/>
        </w:rPr>
        <w:t>-</w:t>
      </w:r>
      <w:r>
        <w:tab/>
      </w:r>
      <w:r>
        <w:tab/>
      </w:r>
      <w:r>
        <w:tab/>
      </w:r>
      <w:r>
        <w:tab/>
      </w:r>
      <w:r w:rsidRPr="00CB3A0C">
        <w:t>k = 70 M</w:t>
      </w:r>
      <w:r w:rsidRPr="00524DB6">
        <w:rPr>
          <w:vertAlign w:val="superscript"/>
        </w:rPr>
        <w:t>-1</w:t>
      </w:r>
      <w:r w:rsidRPr="00CB3A0C">
        <w:t xml:space="preserve"> s</w:t>
      </w:r>
      <w:r w:rsidRPr="00524DB6">
        <w:rPr>
          <w:vertAlign w:val="superscript"/>
        </w:rPr>
        <w:t>-1</w:t>
      </w:r>
      <w:r>
        <w:tab/>
      </w:r>
      <w:r>
        <w:tab/>
        <w:t>(1)</w:t>
      </w:r>
    </w:p>
    <w:p w14:paraId="522ADB60" w14:textId="269CCB8C" w:rsidR="00EA18F1" w:rsidRPr="00CB3A0C" w:rsidRDefault="00EA18F1" w:rsidP="000D52F0">
      <w:pPr>
        <w:pStyle w:val="NormalWeb"/>
        <w:jc w:val="both"/>
      </w:pPr>
      <w:r w:rsidRPr="00CB3A0C">
        <w:lastRenderedPageBreak/>
        <w:t>(2) O</w:t>
      </w:r>
      <w:r w:rsidRPr="00524DB6">
        <w:rPr>
          <w:vertAlign w:val="subscript"/>
        </w:rPr>
        <w:t>3</w:t>
      </w:r>
      <w:r w:rsidRPr="00CB3A0C">
        <w:t xml:space="preserve"> + HO</w:t>
      </w:r>
      <w:r w:rsidRPr="00524DB6">
        <w:rPr>
          <w:vertAlign w:val="subscript"/>
        </w:rPr>
        <w:t>2</w:t>
      </w:r>
      <w:r w:rsidRPr="00524DB6">
        <w:rPr>
          <w:vertAlign w:val="superscript"/>
        </w:rPr>
        <w:t>•</w:t>
      </w:r>
      <w:r w:rsidRPr="00CB3A0C">
        <w:t xml:space="preserve"> → •OH + O</w:t>
      </w:r>
      <w:r w:rsidRPr="00524DB6">
        <w:rPr>
          <w:vertAlign w:val="subscript"/>
        </w:rPr>
        <w:t>2</w:t>
      </w:r>
      <w:r w:rsidRPr="00524DB6">
        <w:rPr>
          <w:vertAlign w:val="superscript"/>
        </w:rPr>
        <w:t>⁻</w:t>
      </w:r>
      <w:r w:rsidRPr="00CB3A0C">
        <w:t xml:space="preserve"> + O</w:t>
      </w:r>
      <w:r w:rsidRPr="00524DB6">
        <w:rPr>
          <w:vertAlign w:val="subscript"/>
        </w:rPr>
        <w:t>2</w:t>
      </w:r>
      <w:r>
        <w:tab/>
      </w:r>
      <w:r>
        <w:tab/>
      </w:r>
      <w:r>
        <w:tab/>
      </w:r>
      <w:r>
        <w:tab/>
      </w:r>
      <w:r>
        <w:tab/>
      </w:r>
      <w:r>
        <w:tab/>
        <w:t>(2)</w:t>
      </w:r>
    </w:p>
    <w:p w14:paraId="512ECCFD" w14:textId="683977BF" w:rsidR="00EA18F1" w:rsidRPr="00CB3A0C" w:rsidRDefault="00EA18F1" w:rsidP="000D52F0">
      <w:pPr>
        <w:pStyle w:val="NormalWeb"/>
        <w:jc w:val="both"/>
      </w:pPr>
      <w:r w:rsidRPr="00CB3A0C">
        <w:t>(3) O</w:t>
      </w:r>
      <w:r w:rsidRPr="00524DB6">
        <w:rPr>
          <w:vertAlign w:val="subscript"/>
        </w:rPr>
        <w:t>3</w:t>
      </w:r>
      <w:r w:rsidRPr="00CB3A0C">
        <w:t xml:space="preserve"> + O</w:t>
      </w:r>
      <w:r w:rsidRPr="00524DB6">
        <w:rPr>
          <w:vertAlign w:val="subscript"/>
        </w:rPr>
        <w:t>2</w:t>
      </w:r>
      <w:r w:rsidRPr="00524DB6">
        <w:rPr>
          <w:vertAlign w:val="superscript"/>
        </w:rPr>
        <w:t>-</w:t>
      </w:r>
      <w:r w:rsidRPr="00CB3A0C">
        <w:t xml:space="preserve"> → O</w:t>
      </w:r>
      <w:r w:rsidRPr="00524DB6">
        <w:rPr>
          <w:vertAlign w:val="subscript"/>
        </w:rPr>
        <w:t>3</w:t>
      </w:r>
      <w:r w:rsidRPr="00524DB6">
        <w:rPr>
          <w:vertAlign w:val="superscript"/>
        </w:rPr>
        <w:t>•⁻</w:t>
      </w:r>
      <w:r w:rsidRPr="00CB3A0C">
        <w:t xml:space="preserve"> + O</w:t>
      </w:r>
      <w:r w:rsidRPr="00524DB6">
        <w:rPr>
          <w:vertAlign w:val="subscript"/>
        </w:rPr>
        <w:t>2</w:t>
      </w:r>
      <w:r>
        <w:tab/>
      </w:r>
      <w:r>
        <w:tab/>
      </w:r>
      <w:r>
        <w:tab/>
      </w:r>
      <w:r>
        <w:tab/>
      </w:r>
      <w:r>
        <w:tab/>
      </w:r>
      <w:r>
        <w:tab/>
      </w:r>
      <w:r>
        <w:tab/>
        <w:t>(3)</w:t>
      </w:r>
    </w:p>
    <w:p w14:paraId="0B7ADAF5" w14:textId="7FB3DBEF" w:rsidR="00EA18F1" w:rsidRPr="00CB3A0C" w:rsidRDefault="00EA18F1" w:rsidP="000D52F0">
      <w:pPr>
        <w:pStyle w:val="NormalWeb"/>
        <w:jc w:val="both"/>
      </w:pPr>
      <w:r w:rsidRPr="00CB3A0C">
        <w:t>(4) O</w:t>
      </w:r>
      <w:r w:rsidRPr="00524DB6">
        <w:rPr>
          <w:vertAlign w:val="subscript"/>
        </w:rPr>
        <w:t>3</w:t>
      </w:r>
      <w:r w:rsidRPr="00524DB6">
        <w:rPr>
          <w:vertAlign w:val="superscript"/>
        </w:rPr>
        <w:t>•⁻</w:t>
      </w:r>
      <w:r w:rsidRPr="00CB3A0C">
        <w:t xml:space="preserve"> + H</w:t>
      </w:r>
      <w:r w:rsidRPr="00524DB6">
        <w:rPr>
          <w:vertAlign w:val="superscript"/>
        </w:rPr>
        <w:t>⁺</w:t>
      </w:r>
      <w:r w:rsidRPr="00CB3A0C">
        <w:t xml:space="preserve"> </w:t>
      </w:r>
      <w:r w:rsidRPr="00CB3A0C">
        <w:rPr>
          <w:rFonts w:ascii="Cambria Math" w:hAnsi="Cambria Math" w:cs="Cambria Math"/>
        </w:rPr>
        <w:t>⇌</w:t>
      </w:r>
      <w:r w:rsidRPr="00CB3A0C">
        <w:t xml:space="preserve"> •OH + O</w:t>
      </w:r>
      <w:r w:rsidRPr="00524DB6">
        <w:rPr>
          <w:vertAlign w:val="subscript"/>
        </w:rPr>
        <w:t>2</w:t>
      </w:r>
      <w:r>
        <w:tab/>
      </w:r>
      <w:r>
        <w:tab/>
      </w:r>
      <w:proofErr w:type="spellStart"/>
      <w:r w:rsidRPr="00CB3A0C">
        <w:t>kforward</w:t>
      </w:r>
      <w:proofErr w:type="spellEnd"/>
      <w:r w:rsidRPr="00CB3A0C">
        <w:t xml:space="preserve"> = 5.2 × 10</w:t>
      </w:r>
      <w:r w:rsidRPr="00790142">
        <w:rPr>
          <w:vertAlign w:val="superscript"/>
        </w:rPr>
        <w:t>10</w:t>
      </w:r>
      <w:r w:rsidRPr="00CB3A0C">
        <w:t xml:space="preserve"> M</w:t>
      </w:r>
      <w:r w:rsidRPr="00524DB6">
        <w:rPr>
          <w:vertAlign w:val="superscript"/>
        </w:rPr>
        <w:t>-1</w:t>
      </w:r>
      <w:r w:rsidRPr="00CB3A0C">
        <w:t xml:space="preserve"> s</w:t>
      </w:r>
      <w:r w:rsidRPr="00524DB6">
        <w:rPr>
          <w:vertAlign w:val="superscript"/>
        </w:rPr>
        <w:t>-1</w:t>
      </w:r>
      <w:r>
        <w:tab/>
      </w:r>
      <w:r>
        <w:tab/>
        <w:t>(4)</w:t>
      </w:r>
    </w:p>
    <w:p w14:paraId="032EA2B4" w14:textId="32096233" w:rsidR="00EA18F1" w:rsidRPr="00CB3A0C" w:rsidRDefault="00EA18F1" w:rsidP="000D52F0">
      <w:pPr>
        <w:pStyle w:val="NormalWeb"/>
        <w:jc w:val="both"/>
      </w:pPr>
      <w:r w:rsidRPr="00CB3A0C">
        <w:t>(5) O</w:t>
      </w:r>
      <w:r w:rsidRPr="00524DB6">
        <w:rPr>
          <w:vertAlign w:val="subscript"/>
        </w:rPr>
        <w:t>3</w:t>
      </w:r>
      <w:r w:rsidRPr="00CB3A0C">
        <w:t xml:space="preserve"> + H</w:t>
      </w:r>
      <w:r w:rsidRPr="00524DB6">
        <w:rPr>
          <w:vertAlign w:val="subscript"/>
        </w:rPr>
        <w:t>2</w:t>
      </w:r>
      <w:r w:rsidRPr="00CB3A0C">
        <w:t>O</w:t>
      </w:r>
      <w:r w:rsidRPr="00524DB6">
        <w:rPr>
          <w:vertAlign w:val="subscript"/>
        </w:rPr>
        <w:t>2</w:t>
      </w:r>
      <w:r w:rsidRPr="00CB3A0C">
        <w:t xml:space="preserve"> → •OH + HO</w:t>
      </w:r>
      <w:r w:rsidRPr="00524DB6">
        <w:rPr>
          <w:vertAlign w:val="subscript"/>
        </w:rPr>
        <w:t>2</w:t>
      </w:r>
      <w:r w:rsidRPr="00524DB6">
        <w:rPr>
          <w:vertAlign w:val="superscript"/>
        </w:rPr>
        <w:t>•</w:t>
      </w:r>
      <w:r w:rsidRPr="00CB3A0C">
        <w:t xml:space="preserve"> + O</w:t>
      </w:r>
      <w:r w:rsidRPr="00524DB6">
        <w:rPr>
          <w:vertAlign w:val="subscript"/>
        </w:rPr>
        <w:t>2</w:t>
      </w:r>
      <w:r>
        <w:tab/>
      </w:r>
      <w:r>
        <w:tab/>
      </w:r>
      <w:r>
        <w:tab/>
      </w:r>
      <w:r w:rsidRPr="00CB3A0C">
        <w:t>(peroxone)</w:t>
      </w:r>
      <w:r>
        <w:tab/>
      </w:r>
      <w:r>
        <w:tab/>
        <w:t>(5)</w:t>
      </w:r>
    </w:p>
    <w:p w14:paraId="2F24819F" w14:textId="2D091A77" w:rsidR="00EA18F1" w:rsidRPr="00CB3A0C" w:rsidRDefault="00EA18F1" w:rsidP="000D52F0">
      <w:pPr>
        <w:pStyle w:val="NormalWeb"/>
        <w:jc w:val="both"/>
      </w:pPr>
      <w:r w:rsidRPr="00CB3A0C">
        <w:t>(6) O</w:t>
      </w:r>
      <w:r w:rsidRPr="00524DB6">
        <w:rPr>
          <w:vertAlign w:val="subscript"/>
        </w:rPr>
        <w:t>3</w:t>
      </w:r>
      <w:r w:rsidRPr="00CB3A0C">
        <w:t xml:space="preserve"> + HSO</w:t>
      </w:r>
      <w:r w:rsidRPr="00524DB6">
        <w:rPr>
          <w:vertAlign w:val="subscript"/>
        </w:rPr>
        <w:t>5</w:t>
      </w:r>
      <w:r w:rsidRPr="00524DB6">
        <w:rPr>
          <w:vertAlign w:val="superscript"/>
        </w:rPr>
        <w:t>⁻</w:t>
      </w:r>
      <w:r w:rsidRPr="00CB3A0C">
        <w:t xml:space="preserve"> → SO</w:t>
      </w:r>
      <w:r w:rsidRPr="00524DB6">
        <w:rPr>
          <w:vertAlign w:val="subscript"/>
        </w:rPr>
        <w:t>4</w:t>
      </w:r>
      <w:r w:rsidRPr="00524DB6">
        <w:rPr>
          <w:vertAlign w:val="superscript"/>
        </w:rPr>
        <w:t>•⁻</w:t>
      </w:r>
      <w:r w:rsidRPr="00CB3A0C">
        <w:t xml:space="preserve"> + •OH + O</w:t>
      </w:r>
      <w:r w:rsidRPr="00524DB6">
        <w:rPr>
          <w:vertAlign w:val="subscript"/>
        </w:rPr>
        <w:t>2</w:t>
      </w:r>
      <w:r>
        <w:tab/>
      </w:r>
      <w:r>
        <w:tab/>
      </w:r>
      <w:r>
        <w:tab/>
      </w:r>
      <w:r w:rsidRPr="00CB3A0C">
        <w:t>(O</w:t>
      </w:r>
      <w:r w:rsidRPr="00524DB6">
        <w:rPr>
          <w:vertAlign w:val="subscript"/>
        </w:rPr>
        <w:t>3</w:t>
      </w:r>
      <w:r w:rsidRPr="00CB3A0C">
        <w:t>/PMS)</w:t>
      </w:r>
      <w:r>
        <w:tab/>
      </w:r>
      <w:r>
        <w:tab/>
        <w:t>(6)</w:t>
      </w:r>
    </w:p>
    <w:p w14:paraId="268D8D61" w14:textId="51491C33" w:rsidR="00EA18F1" w:rsidRDefault="00EA18F1" w:rsidP="000D52F0">
      <w:pPr>
        <w:pStyle w:val="NormalWeb"/>
        <w:jc w:val="both"/>
      </w:pPr>
      <w:r w:rsidRPr="00CB3A0C">
        <w:t>(7) O</w:t>
      </w:r>
      <w:r w:rsidRPr="00524DB6">
        <w:rPr>
          <w:vertAlign w:val="subscript"/>
        </w:rPr>
        <w:t>3</w:t>
      </w:r>
      <w:r w:rsidRPr="00CB3A0C">
        <w:t xml:space="preserve"> + </w:t>
      </w:r>
      <w:proofErr w:type="spellStart"/>
      <w:r w:rsidRPr="00CB3A0C">
        <w:t>hν</w:t>
      </w:r>
      <w:proofErr w:type="spellEnd"/>
      <w:r w:rsidRPr="00CB3A0C">
        <w:t xml:space="preserve"> (254 nm) → O(</w:t>
      </w:r>
      <w:r w:rsidRPr="00524DB6">
        <w:rPr>
          <w:vertAlign w:val="superscript"/>
        </w:rPr>
        <w:t>1</w:t>
      </w:r>
      <w:r w:rsidRPr="00CB3A0C">
        <w:t>D) + O</w:t>
      </w:r>
      <w:r w:rsidRPr="00524DB6">
        <w:rPr>
          <w:vertAlign w:val="subscript"/>
        </w:rPr>
        <w:t>2</w:t>
      </w:r>
      <w:r w:rsidRPr="00CB3A0C">
        <w:t xml:space="preserve"> → 2 •OH</w:t>
      </w:r>
      <w:r>
        <w:tab/>
      </w:r>
      <w:r w:rsidRPr="00CB3A0C">
        <w:t>(O</w:t>
      </w:r>
      <w:r w:rsidRPr="00524DB6">
        <w:rPr>
          <w:vertAlign w:val="subscript"/>
        </w:rPr>
        <w:t>3</w:t>
      </w:r>
      <w:r w:rsidRPr="00CB3A0C">
        <w:t>/UV)</w:t>
      </w:r>
      <w:r>
        <w:tab/>
      </w:r>
      <w:r>
        <w:tab/>
        <w:t>(7)</w:t>
      </w:r>
    </w:p>
    <w:p w14:paraId="73B1C59B" w14:textId="36CF756C" w:rsidR="008E109B" w:rsidRPr="008E109B" w:rsidRDefault="008E109B" w:rsidP="008E109B">
      <w:pPr>
        <w:jc w:val="both"/>
        <w:rPr>
          <w:sz w:val="24"/>
          <w:szCs w:val="24"/>
          <w:rtl/>
          <w:lang w:val="en-US" w:bidi="fa-IR"/>
        </w:rPr>
      </w:pPr>
      <w:r w:rsidRPr="008E109B">
        <w:rPr>
          <w:sz w:val="24"/>
          <w:szCs w:val="24"/>
          <w:highlight w:val="yellow"/>
          <w:rtl/>
          <w:lang w:val="en-US" w:bidi="fa-IR"/>
        </w:rPr>
        <w:t>شا</w:t>
      </w:r>
      <w:r w:rsidRPr="008E109B">
        <w:rPr>
          <w:rFonts w:hint="cs"/>
          <w:sz w:val="24"/>
          <w:szCs w:val="24"/>
          <w:highlight w:val="yellow"/>
          <w:rtl/>
          <w:lang w:val="en-US" w:bidi="fa-IR"/>
        </w:rPr>
        <w:t>ی</w:t>
      </w:r>
      <w:r w:rsidRPr="008E109B">
        <w:rPr>
          <w:rFonts w:hint="eastAsia"/>
          <w:sz w:val="24"/>
          <w:szCs w:val="24"/>
          <w:highlight w:val="yellow"/>
          <w:rtl/>
          <w:lang w:val="en-US" w:bidi="fa-IR"/>
        </w:rPr>
        <w:t>ان</w:t>
      </w:r>
      <w:r w:rsidRPr="008E109B">
        <w:rPr>
          <w:sz w:val="24"/>
          <w:szCs w:val="24"/>
          <w:highlight w:val="yellow"/>
          <w:rtl/>
          <w:lang w:val="en-US" w:bidi="fa-IR"/>
        </w:rPr>
        <w:t xml:space="preserve"> ذکر است که ثابت‌ها</w:t>
      </w:r>
      <w:r w:rsidRPr="008E109B">
        <w:rPr>
          <w:rFonts w:hint="cs"/>
          <w:sz w:val="24"/>
          <w:szCs w:val="24"/>
          <w:highlight w:val="yellow"/>
          <w:rtl/>
          <w:lang w:val="en-US" w:bidi="fa-IR"/>
        </w:rPr>
        <w:t>ی</w:t>
      </w:r>
      <w:r w:rsidRPr="008E109B">
        <w:rPr>
          <w:sz w:val="24"/>
          <w:szCs w:val="24"/>
          <w:highlight w:val="yellow"/>
          <w:rtl/>
          <w:lang w:val="en-US" w:bidi="fa-IR"/>
        </w:rPr>
        <w:t xml:space="preserve"> سرعت گزارش‌شده برا</w:t>
      </w:r>
      <w:r w:rsidRPr="008E109B">
        <w:rPr>
          <w:rFonts w:hint="cs"/>
          <w:sz w:val="24"/>
          <w:szCs w:val="24"/>
          <w:highlight w:val="yellow"/>
          <w:rtl/>
          <w:lang w:val="en-US" w:bidi="fa-IR"/>
        </w:rPr>
        <w:t>ی</w:t>
      </w:r>
      <w:r w:rsidRPr="008E109B">
        <w:rPr>
          <w:sz w:val="24"/>
          <w:szCs w:val="24"/>
          <w:highlight w:val="yellow"/>
          <w:rtl/>
          <w:lang w:val="en-US" w:bidi="fa-IR"/>
        </w:rPr>
        <w:t xml:space="preserve"> واکنش‌ها</w:t>
      </w:r>
      <w:r w:rsidRPr="008E109B">
        <w:rPr>
          <w:rFonts w:hint="cs"/>
          <w:sz w:val="24"/>
          <w:szCs w:val="24"/>
          <w:highlight w:val="yellow"/>
          <w:rtl/>
          <w:lang w:val="en-US" w:bidi="fa-IR"/>
        </w:rPr>
        <w:t>ی</w:t>
      </w:r>
      <w:r w:rsidRPr="008E109B">
        <w:rPr>
          <w:sz w:val="24"/>
          <w:szCs w:val="24"/>
          <w:highlight w:val="yellow"/>
          <w:rtl/>
          <w:lang w:val="en-US" w:bidi="fa-IR"/>
        </w:rPr>
        <w:t xml:space="preserve"> فوق (معادلات ۱ تا ۷) عمدتاً در شرا</w:t>
      </w:r>
      <w:r w:rsidRPr="008E109B">
        <w:rPr>
          <w:rFonts w:hint="cs"/>
          <w:sz w:val="24"/>
          <w:szCs w:val="24"/>
          <w:highlight w:val="yellow"/>
          <w:rtl/>
          <w:lang w:val="en-US" w:bidi="fa-IR"/>
        </w:rPr>
        <w:t>ی</w:t>
      </w:r>
      <w:r w:rsidRPr="008E109B">
        <w:rPr>
          <w:rFonts w:hint="eastAsia"/>
          <w:sz w:val="24"/>
          <w:szCs w:val="24"/>
          <w:highlight w:val="yellow"/>
          <w:rtl/>
          <w:lang w:val="en-US" w:bidi="fa-IR"/>
        </w:rPr>
        <w:t>ط</w:t>
      </w:r>
      <w:r w:rsidRPr="008E109B">
        <w:rPr>
          <w:sz w:val="24"/>
          <w:szCs w:val="24"/>
          <w:highlight w:val="yellow"/>
          <w:rtl/>
          <w:lang w:val="en-US" w:bidi="fa-IR"/>
        </w:rPr>
        <w:t xml:space="preserve"> کنترل‌شده آزما</w:t>
      </w:r>
      <w:r w:rsidRPr="008E109B">
        <w:rPr>
          <w:rFonts w:hint="cs"/>
          <w:sz w:val="24"/>
          <w:szCs w:val="24"/>
          <w:highlight w:val="yellow"/>
          <w:rtl/>
          <w:lang w:val="en-US" w:bidi="fa-IR"/>
        </w:rPr>
        <w:t>ی</w:t>
      </w:r>
      <w:r w:rsidRPr="008E109B">
        <w:rPr>
          <w:rFonts w:hint="eastAsia"/>
          <w:sz w:val="24"/>
          <w:szCs w:val="24"/>
          <w:highlight w:val="yellow"/>
          <w:rtl/>
          <w:lang w:val="en-US" w:bidi="fa-IR"/>
        </w:rPr>
        <w:t>شگاه</w:t>
      </w:r>
      <w:r w:rsidRPr="008E109B">
        <w:rPr>
          <w:rFonts w:hint="cs"/>
          <w:sz w:val="24"/>
          <w:szCs w:val="24"/>
          <w:highlight w:val="yellow"/>
          <w:rtl/>
          <w:lang w:val="en-US" w:bidi="fa-IR"/>
        </w:rPr>
        <w:t>ی</w:t>
      </w:r>
      <w:r w:rsidRPr="008E109B">
        <w:rPr>
          <w:sz w:val="24"/>
          <w:szCs w:val="24"/>
          <w:highlight w:val="yellow"/>
          <w:rtl/>
          <w:lang w:val="en-US" w:bidi="fa-IR"/>
        </w:rPr>
        <w:t xml:space="preserve"> و دما</w:t>
      </w:r>
      <w:r w:rsidRPr="008E109B">
        <w:rPr>
          <w:rFonts w:hint="cs"/>
          <w:sz w:val="24"/>
          <w:szCs w:val="24"/>
          <w:highlight w:val="yellow"/>
          <w:rtl/>
          <w:lang w:val="en-US" w:bidi="fa-IR"/>
        </w:rPr>
        <w:t>ی</w:t>
      </w:r>
      <w:r w:rsidRPr="008E109B">
        <w:rPr>
          <w:sz w:val="24"/>
          <w:szCs w:val="24"/>
          <w:highlight w:val="yellow"/>
          <w:rtl/>
          <w:lang w:val="en-US" w:bidi="fa-IR"/>
        </w:rPr>
        <w:t xml:space="preserve"> ثابت تع</w:t>
      </w:r>
      <w:r w:rsidRPr="008E109B">
        <w:rPr>
          <w:rFonts w:hint="cs"/>
          <w:sz w:val="24"/>
          <w:szCs w:val="24"/>
          <w:highlight w:val="yellow"/>
          <w:rtl/>
          <w:lang w:val="en-US" w:bidi="fa-IR"/>
        </w:rPr>
        <w:t>یی</w:t>
      </w:r>
      <w:r w:rsidRPr="008E109B">
        <w:rPr>
          <w:rFonts w:hint="eastAsia"/>
          <w:sz w:val="24"/>
          <w:szCs w:val="24"/>
          <w:highlight w:val="yellow"/>
          <w:rtl/>
          <w:lang w:val="en-US" w:bidi="fa-IR"/>
        </w:rPr>
        <w:t>ن</w:t>
      </w:r>
      <w:r w:rsidRPr="008E109B">
        <w:rPr>
          <w:sz w:val="24"/>
          <w:szCs w:val="24"/>
          <w:highlight w:val="yellow"/>
          <w:rtl/>
          <w:lang w:val="en-US" w:bidi="fa-IR"/>
        </w:rPr>
        <w:t xml:space="preserve"> شده‌اند؛ در حال</w:t>
      </w:r>
      <w:r w:rsidRPr="008E109B">
        <w:rPr>
          <w:rFonts w:hint="cs"/>
          <w:sz w:val="24"/>
          <w:szCs w:val="24"/>
          <w:highlight w:val="yellow"/>
          <w:rtl/>
          <w:lang w:val="en-US" w:bidi="fa-IR"/>
        </w:rPr>
        <w:t>ی</w:t>
      </w:r>
      <w:r w:rsidRPr="008E109B">
        <w:rPr>
          <w:sz w:val="24"/>
          <w:szCs w:val="24"/>
          <w:highlight w:val="yellow"/>
          <w:rtl/>
          <w:lang w:val="en-US" w:bidi="fa-IR"/>
        </w:rPr>
        <w:t xml:space="preserve"> که در مطالعات م</w:t>
      </w:r>
      <w:r w:rsidRPr="008E109B">
        <w:rPr>
          <w:rFonts w:hint="cs"/>
          <w:sz w:val="24"/>
          <w:szCs w:val="24"/>
          <w:highlight w:val="yellow"/>
          <w:rtl/>
          <w:lang w:val="en-US" w:bidi="fa-IR"/>
        </w:rPr>
        <w:t>ی</w:t>
      </w:r>
      <w:r w:rsidRPr="008E109B">
        <w:rPr>
          <w:rFonts w:hint="eastAsia"/>
          <w:sz w:val="24"/>
          <w:szCs w:val="24"/>
          <w:highlight w:val="yellow"/>
          <w:rtl/>
          <w:lang w:val="en-US" w:bidi="fa-IR"/>
        </w:rPr>
        <w:t>دان</w:t>
      </w:r>
      <w:r w:rsidRPr="008E109B">
        <w:rPr>
          <w:rFonts w:hint="cs"/>
          <w:sz w:val="24"/>
          <w:szCs w:val="24"/>
          <w:highlight w:val="yellow"/>
          <w:rtl/>
          <w:lang w:val="en-US" w:bidi="fa-IR"/>
        </w:rPr>
        <w:t>ی</w:t>
      </w:r>
      <w:r w:rsidRPr="008E109B">
        <w:rPr>
          <w:rFonts w:hint="eastAsia"/>
          <w:sz w:val="24"/>
          <w:szCs w:val="24"/>
          <w:highlight w:val="yellow"/>
          <w:rtl/>
          <w:lang w:val="en-US" w:bidi="fa-IR"/>
        </w:rPr>
        <w:t>،</w:t>
      </w:r>
      <w:r w:rsidRPr="008E109B">
        <w:rPr>
          <w:sz w:val="24"/>
          <w:szCs w:val="24"/>
          <w:highlight w:val="yellow"/>
          <w:rtl/>
          <w:lang w:val="en-US" w:bidi="fa-IR"/>
        </w:rPr>
        <w:t xml:space="preserve"> نوسانات </w:t>
      </w:r>
      <w:r w:rsidRPr="008E109B">
        <w:rPr>
          <w:sz w:val="24"/>
          <w:szCs w:val="24"/>
          <w:highlight w:val="yellow"/>
          <w:lang w:val="en-US" w:bidi="fa-IR"/>
        </w:rPr>
        <w:t>pH</w:t>
      </w:r>
      <w:r w:rsidRPr="008E109B">
        <w:rPr>
          <w:sz w:val="24"/>
          <w:szCs w:val="24"/>
          <w:highlight w:val="yellow"/>
          <w:rtl/>
          <w:lang w:val="en-US" w:bidi="fa-IR"/>
        </w:rPr>
        <w:t>، دما و حضور راد</w:t>
      </w:r>
      <w:r w:rsidRPr="008E109B">
        <w:rPr>
          <w:rFonts w:hint="cs"/>
          <w:sz w:val="24"/>
          <w:szCs w:val="24"/>
          <w:highlight w:val="yellow"/>
          <w:rtl/>
          <w:lang w:val="en-US" w:bidi="fa-IR"/>
        </w:rPr>
        <w:t>ی</w:t>
      </w:r>
      <w:r w:rsidRPr="008E109B">
        <w:rPr>
          <w:rFonts w:hint="eastAsia"/>
          <w:sz w:val="24"/>
          <w:szCs w:val="24"/>
          <w:highlight w:val="yellow"/>
          <w:rtl/>
          <w:lang w:val="en-US" w:bidi="fa-IR"/>
        </w:rPr>
        <w:t>کال‌ها</w:t>
      </w:r>
      <w:r w:rsidRPr="008E109B">
        <w:rPr>
          <w:rFonts w:hint="cs"/>
          <w:sz w:val="24"/>
          <w:szCs w:val="24"/>
          <w:highlight w:val="yellow"/>
          <w:rtl/>
          <w:lang w:val="en-US" w:bidi="fa-IR"/>
        </w:rPr>
        <w:t>ی</w:t>
      </w:r>
      <w:r w:rsidRPr="008E109B">
        <w:rPr>
          <w:sz w:val="24"/>
          <w:szCs w:val="24"/>
          <w:highlight w:val="yellow"/>
          <w:rtl/>
          <w:lang w:val="en-US" w:bidi="fa-IR"/>
        </w:rPr>
        <w:t xml:space="preserve"> مصرف‌کننده (</w:t>
      </w:r>
      <w:r w:rsidRPr="008E109B">
        <w:rPr>
          <w:sz w:val="24"/>
          <w:szCs w:val="24"/>
          <w:highlight w:val="yellow"/>
          <w:lang w:val="en-US" w:bidi="fa-IR"/>
        </w:rPr>
        <w:t>scavengers</w:t>
      </w:r>
      <w:r w:rsidRPr="008E109B">
        <w:rPr>
          <w:sz w:val="24"/>
          <w:szCs w:val="24"/>
          <w:highlight w:val="yellow"/>
          <w:rtl/>
          <w:lang w:val="en-US" w:bidi="fa-IR"/>
        </w:rPr>
        <w:t>) نظ</w:t>
      </w:r>
      <w:r w:rsidRPr="008E109B">
        <w:rPr>
          <w:rFonts w:hint="cs"/>
          <w:sz w:val="24"/>
          <w:szCs w:val="24"/>
          <w:highlight w:val="yellow"/>
          <w:rtl/>
          <w:lang w:val="en-US" w:bidi="fa-IR"/>
        </w:rPr>
        <w:t>ی</w:t>
      </w:r>
      <w:r w:rsidRPr="008E109B">
        <w:rPr>
          <w:rFonts w:hint="eastAsia"/>
          <w:sz w:val="24"/>
          <w:szCs w:val="24"/>
          <w:highlight w:val="yellow"/>
          <w:rtl/>
          <w:lang w:val="en-US" w:bidi="fa-IR"/>
        </w:rPr>
        <w:t>ر</w:t>
      </w:r>
      <w:r w:rsidRPr="008E109B">
        <w:rPr>
          <w:sz w:val="24"/>
          <w:szCs w:val="24"/>
          <w:highlight w:val="yellow"/>
          <w:rtl/>
          <w:lang w:val="en-US" w:bidi="fa-IR"/>
        </w:rPr>
        <w:t xml:space="preserve"> ب</w:t>
      </w:r>
      <w:r w:rsidRPr="008E109B">
        <w:rPr>
          <w:rFonts w:hint="cs"/>
          <w:sz w:val="24"/>
          <w:szCs w:val="24"/>
          <w:highlight w:val="yellow"/>
          <w:rtl/>
          <w:lang w:val="en-US" w:bidi="fa-IR"/>
        </w:rPr>
        <w:t>ی‌</w:t>
      </w:r>
      <w:r w:rsidRPr="008E109B">
        <w:rPr>
          <w:rFonts w:hint="eastAsia"/>
          <w:sz w:val="24"/>
          <w:szCs w:val="24"/>
          <w:highlight w:val="yellow"/>
          <w:rtl/>
          <w:lang w:val="en-US" w:bidi="fa-IR"/>
        </w:rPr>
        <w:t>کربنات</w:t>
      </w:r>
      <w:r w:rsidRPr="008E109B">
        <w:rPr>
          <w:sz w:val="24"/>
          <w:szCs w:val="24"/>
          <w:highlight w:val="yellow"/>
          <w:rtl/>
          <w:lang w:val="en-US" w:bidi="fa-IR"/>
        </w:rPr>
        <w:t xml:space="preserve"> و مواد آل</w:t>
      </w:r>
      <w:r w:rsidRPr="008E109B">
        <w:rPr>
          <w:rFonts w:hint="cs"/>
          <w:sz w:val="24"/>
          <w:szCs w:val="24"/>
          <w:highlight w:val="yellow"/>
          <w:rtl/>
          <w:lang w:val="en-US" w:bidi="fa-IR"/>
        </w:rPr>
        <w:t>ی</w:t>
      </w:r>
      <w:r w:rsidRPr="008E109B">
        <w:rPr>
          <w:sz w:val="24"/>
          <w:szCs w:val="24"/>
          <w:highlight w:val="yellow"/>
          <w:rtl/>
          <w:lang w:val="en-US" w:bidi="fa-IR"/>
        </w:rPr>
        <w:t xml:space="preserve"> </w:t>
      </w:r>
      <w:r w:rsidRPr="008E109B">
        <w:rPr>
          <w:rFonts w:hint="eastAsia"/>
          <w:sz w:val="24"/>
          <w:szCs w:val="24"/>
          <w:highlight w:val="yellow"/>
          <w:rtl/>
          <w:lang w:val="en-US" w:bidi="fa-IR"/>
        </w:rPr>
        <w:t>طب</w:t>
      </w:r>
      <w:r w:rsidRPr="008E109B">
        <w:rPr>
          <w:rFonts w:hint="cs"/>
          <w:sz w:val="24"/>
          <w:szCs w:val="24"/>
          <w:highlight w:val="yellow"/>
          <w:rtl/>
          <w:lang w:val="en-US" w:bidi="fa-IR"/>
        </w:rPr>
        <w:t>ی</w:t>
      </w:r>
      <w:r w:rsidRPr="008E109B">
        <w:rPr>
          <w:rFonts w:hint="eastAsia"/>
          <w:sz w:val="24"/>
          <w:szCs w:val="24"/>
          <w:highlight w:val="yellow"/>
          <w:rtl/>
          <w:lang w:val="en-US" w:bidi="fa-IR"/>
        </w:rPr>
        <w:t>ع</w:t>
      </w:r>
      <w:r w:rsidRPr="008E109B">
        <w:rPr>
          <w:rFonts w:hint="cs"/>
          <w:sz w:val="24"/>
          <w:szCs w:val="24"/>
          <w:highlight w:val="yellow"/>
          <w:rtl/>
          <w:lang w:val="en-US" w:bidi="fa-IR"/>
        </w:rPr>
        <w:t>ی</w:t>
      </w:r>
      <w:r w:rsidRPr="008E109B">
        <w:rPr>
          <w:sz w:val="24"/>
          <w:szCs w:val="24"/>
          <w:highlight w:val="yellow"/>
          <w:rtl/>
          <w:lang w:val="en-US" w:bidi="fa-IR"/>
        </w:rPr>
        <w:t xml:space="preserve"> م</w:t>
      </w:r>
      <w:r w:rsidRPr="008E109B">
        <w:rPr>
          <w:rFonts w:hint="cs"/>
          <w:sz w:val="24"/>
          <w:szCs w:val="24"/>
          <w:highlight w:val="yellow"/>
          <w:rtl/>
          <w:lang w:val="en-US" w:bidi="fa-IR"/>
        </w:rPr>
        <w:t>ی‌</w:t>
      </w:r>
      <w:r w:rsidRPr="008E109B">
        <w:rPr>
          <w:rFonts w:hint="eastAsia"/>
          <w:sz w:val="24"/>
          <w:szCs w:val="24"/>
          <w:highlight w:val="yellow"/>
          <w:rtl/>
          <w:lang w:val="en-US" w:bidi="fa-IR"/>
        </w:rPr>
        <w:t>تواند</w:t>
      </w:r>
      <w:r w:rsidRPr="008E109B">
        <w:rPr>
          <w:sz w:val="24"/>
          <w:szCs w:val="24"/>
          <w:highlight w:val="yellow"/>
          <w:rtl/>
          <w:lang w:val="en-US" w:bidi="fa-IR"/>
        </w:rPr>
        <w:t xml:space="preserve"> س</w:t>
      </w:r>
      <w:r w:rsidRPr="008E109B">
        <w:rPr>
          <w:rFonts w:hint="cs"/>
          <w:sz w:val="24"/>
          <w:szCs w:val="24"/>
          <w:highlight w:val="yellow"/>
          <w:rtl/>
          <w:lang w:val="en-US" w:bidi="fa-IR"/>
        </w:rPr>
        <w:t>ی</w:t>
      </w:r>
      <w:r w:rsidRPr="008E109B">
        <w:rPr>
          <w:rFonts w:hint="eastAsia"/>
          <w:sz w:val="24"/>
          <w:szCs w:val="24"/>
          <w:highlight w:val="yellow"/>
          <w:rtl/>
          <w:lang w:val="en-US" w:bidi="fa-IR"/>
        </w:rPr>
        <w:t>نت</w:t>
      </w:r>
      <w:r w:rsidRPr="008E109B">
        <w:rPr>
          <w:rFonts w:hint="cs"/>
          <w:sz w:val="24"/>
          <w:szCs w:val="24"/>
          <w:highlight w:val="yellow"/>
          <w:rtl/>
          <w:lang w:val="en-US" w:bidi="fa-IR"/>
        </w:rPr>
        <w:t>ی</w:t>
      </w:r>
      <w:r w:rsidRPr="008E109B">
        <w:rPr>
          <w:rFonts w:hint="eastAsia"/>
          <w:sz w:val="24"/>
          <w:szCs w:val="24"/>
          <w:highlight w:val="yellow"/>
          <w:rtl/>
          <w:lang w:val="en-US" w:bidi="fa-IR"/>
        </w:rPr>
        <w:t>ک</w:t>
      </w:r>
      <w:r w:rsidRPr="008E109B">
        <w:rPr>
          <w:sz w:val="24"/>
          <w:szCs w:val="24"/>
          <w:highlight w:val="yellow"/>
          <w:rtl/>
          <w:lang w:val="en-US" w:bidi="fa-IR"/>
        </w:rPr>
        <w:t xml:space="preserve"> واقع</w:t>
      </w:r>
      <w:r w:rsidRPr="008E109B">
        <w:rPr>
          <w:rFonts w:hint="cs"/>
          <w:sz w:val="24"/>
          <w:szCs w:val="24"/>
          <w:highlight w:val="yellow"/>
          <w:rtl/>
          <w:lang w:val="en-US" w:bidi="fa-IR"/>
        </w:rPr>
        <w:t>ی</w:t>
      </w:r>
      <w:r w:rsidRPr="008E109B">
        <w:rPr>
          <w:sz w:val="24"/>
          <w:szCs w:val="24"/>
          <w:highlight w:val="yellow"/>
          <w:rtl/>
          <w:lang w:val="en-US" w:bidi="fa-IR"/>
        </w:rPr>
        <w:t xml:space="preserve"> واکنش‌ها را به‌طور محسوس</w:t>
      </w:r>
      <w:r w:rsidRPr="008E109B">
        <w:rPr>
          <w:rFonts w:hint="cs"/>
          <w:sz w:val="24"/>
          <w:szCs w:val="24"/>
          <w:highlight w:val="yellow"/>
          <w:rtl/>
          <w:lang w:val="en-US" w:bidi="fa-IR"/>
        </w:rPr>
        <w:t>ی</w:t>
      </w:r>
      <w:r w:rsidRPr="008E109B">
        <w:rPr>
          <w:sz w:val="24"/>
          <w:szCs w:val="24"/>
          <w:highlight w:val="yellow"/>
          <w:rtl/>
          <w:lang w:val="en-US" w:bidi="fa-IR"/>
        </w:rPr>
        <w:t xml:space="preserve"> از مقاد</w:t>
      </w:r>
      <w:r w:rsidRPr="008E109B">
        <w:rPr>
          <w:rFonts w:hint="cs"/>
          <w:sz w:val="24"/>
          <w:szCs w:val="24"/>
          <w:highlight w:val="yellow"/>
          <w:rtl/>
          <w:lang w:val="en-US" w:bidi="fa-IR"/>
        </w:rPr>
        <w:t>ی</w:t>
      </w:r>
      <w:r w:rsidRPr="008E109B">
        <w:rPr>
          <w:rFonts w:hint="eastAsia"/>
          <w:sz w:val="24"/>
          <w:szCs w:val="24"/>
          <w:highlight w:val="yellow"/>
          <w:rtl/>
          <w:lang w:val="en-US" w:bidi="fa-IR"/>
        </w:rPr>
        <w:t>ر</w:t>
      </w:r>
      <w:r w:rsidRPr="008E109B">
        <w:rPr>
          <w:sz w:val="24"/>
          <w:szCs w:val="24"/>
          <w:highlight w:val="yellow"/>
          <w:rtl/>
          <w:lang w:val="en-US" w:bidi="fa-IR"/>
        </w:rPr>
        <w:t xml:space="preserve"> گزارش‌شده در ادب</w:t>
      </w:r>
      <w:r w:rsidRPr="008E109B">
        <w:rPr>
          <w:rFonts w:hint="cs"/>
          <w:sz w:val="24"/>
          <w:szCs w:val="24"/>
          <w:highlight w:val="yellow"/>
          <w:rtl/>
          <w:lang w:val="en-US" w:bidi="fa-IR"/>
        </w:rPr>
        <w:t>ی</w:t>
      </w:r>
      <w:r w:rsidRPr="008E109B">
        <w:rPr>
          <w:rFonts w:hint="eastAsia"/>
          <w:sz w:val="24"/>
          <w:szCs w:val="24"/>
          <w:highlight w:val="yellow"/>
          <w:rtl/>
          <w:lang w:val="en-US" w:bidi="fa-IR"/>
        </w:rPr>
        <w:t>ات</w:t>
      </w:r>
      <w:r w:rsidRPr="008E109B">
        <w:rPr>
          <w:sz w:val="24"/>
          <w:szCs w:val="24"/>
          <w:highlight w:val="yellow"/>
          <w:rtl/>
          <w:lang w:val="en-US" w:bidi="fa-IR"/>
        </w:rPr>
        <w:t xml:space="preserve"> منحرف سازد.</w:t>
      </w:r>
    </w:p>
    <w:p w14:paraId="2D2B28FB" w14:textId="22B70785" w:rsidR="008676B1" w:rsidRPr="008E109B" w:rsidRDefault="008676B1" w:rsidP="006D5939">
      <w:pPr>
        <w:jc w:val="both"/>
        <w:rPr>
          <w:b/>
          <w:bCs/>
          <w:sz w:val="24"/>
          <w:szCs w:val="24"/>
          <w:rtl/>
          <w:lang w:val="en-US" w:bidi="fa-IR"/>
        </w:rPr>
      </w:pPr>
      <w:r w:rsidRPr="008E109B">
        <w:rPr>
          <w:b/>
          <w:bCs/>
          <w:sz w:val="24"/>
          <w:szCs w:val="24"/>
          <w:rtl/>
          <w:lang w:val="en-US" w:bidi="fa-IR"/>
        </w:rPr>
        <w:t>مقا</w:t>
      </w:r>
      <w:r w:rsidRPr="008E109B">
        <w:rPr>
          <w:rFonts w:hint="cs"/>
          <w:b/>
          <w:bCs/>
          <w:sz w:val="24"/>
          <w:szCs w:val="24"/>
          <w:rtl/>
          <w:lang w:val="en-US" w:bidi="fa-IR"/>
        </w:rPr>
        <w:t>ی</w:t>
      </w:r>
      <w:r w:rsidRPr="008E109B">
        <w:rPr>
          <w:rFonts w:hint="eastAsia"/>
          <w:b/>
          <w:bCs/>
          <w:sz w:val="24"/>
          <w:szCs w:val="24"/>
          <w:rtl/>
          <w:lang w:val="en-US" w:bidi="fa-IR"/>
        </w:rPr>
        <w:t>سه</w:t>
      </w:r>
      <w:r w:rsidRPr="008E109B">
        <w:rPr>
          <w:b/>
          <w:bCs/>
          <w:sz w:val="24"/>
          <w:szCs w:val="24"/>
          <w:rtl/>
          <w:lang w:val="en-US" w:bidi="fa-IR"/>
        </w:rPr>
        <w:t xml:space="preserve"> کارا</w:t>
      </w:r>
      <w:r w:rsidRPr="008E109B">
        <w:rPr>
          <w:rFonts w:hint="cs"/>
          <w:b/>
          <w:bCs/>
          <w:sz w:val="24"/>
          <w:szCs w:val="24"/>
          <w:rtl/>
          <w:lang w:val="en-US" w:bidi="fa-IR"/>
        </w:rPr>
        <w:t>یی</w:t>
      </w:r>
      <w:r w:rsidRPr="008E109B">
        <w:rPr>
          <w:b/>
          <w:bCs/>
          <w:sz w:val="24"/>
          <w:szCs w:val="24"/>
          <w:rtl/>
          <w:lang w:val="en-US" w:bidi="fa-IR"/>
        </w:rPr>
        <w:t xml:space="preserve"> و اثربخش</w:t>
      </w:r>
      <w:r w:rsidRPr="008E109B">
        <w:rPr>
          <w:rFonts w:hint="cs"/>
          <w:b/>
          <w:bCs/>
          <w:sz w:val="24"/>
          <w:szCs w:val="24"/>
          <w:rtl/>
          <w:lang w:val="en-US" w:bidi="fa-IR"/>
        </w:rPr>
        <w:t>ی</w:t>
      </w:r>
      <w:r w:rsidRPr="008E109B">
        <w:rPr>
          <w:b/>
          <w:bCs/>
          <w:sz w:val="24"/>
          <w:szCs w:val="24"/>
          <w:rtl/>
          <w:lang w:val="en-US" w:bidi="fa-IR"/>
        </w:rPr>
        <w:t xml:space="preserve"> فرآ</w:t>
      </w:r>
      <w:r w:rsidRPr="008E109B">
        <w:rPr>
          <w:rFonts w:hint="cs"/>
          <w:b/>
          <w:bCs/>
          <w:sz w:val="24"/>
          <w:szCs w:val="24"/>
          <w:rtl/>
          <w:lang w:val="en-US" w:bidi="fa-IR"/>
        </w:rPr>
        <w:t>ی</w:t>
      </w:r>
      <w:r w:rsidRPr="008E109B">
        <w:rPr>
          <w:rFonts w:hint="eastAsia"/>
          <w:b/>
          <w:bCs/>
          <w:sz w:val="24"/>
          <w:szCs w:val="24"/>
          <w:rtl/>
          <w:lang w:val="en-US" w:bidi="fa-IR"/>
        </w:rPr>
        <w:t>ندها</w:t>
      </w:r>
      <w:r w:rsidRPr="008E109B">
        <w:rPr>
          <w:rFonts w:hint="cs"/>
          <w:b/>
          <w:bCs/>
          <w:sz w:val="24"/>
          <w:szCs w:val="24"/>
          <w:rtl/>
          <w:lang w:val="en-US" w:bidi="fa-IR"/>
        </w:rPr>
        <w:t>ی</w:t>
      </w:r>
      <w:r w:rsidRPr="008E109B">
        <w:rPr>
          <w:b/>
          <w:bCs/>
          <w:sz w:val="24"/>
          <w:szCs w:val="24"/>
          <w:rtl/>
          <w:lang w:val="en-US" w:bidi="fa-IR"/>
        </w:rPr>
        <w:t xml:space="preserve"> اکس</w:t>
      </w:r>
      <w:r w:rsidRPr="008E109B">
        <w:rPr>
          <w:rFonts w:hint="cs"/>
          <w:b/>
          <w:bCs/>
          <w:sz w:val="24"/>
          <w:szCs w:val="24"/>
          <w:rtl/>
          <w:lang w:val="en-US" w:bidi="fa-IR"/>
        </w:rPr>
        <w:t>ی</w:t>
      </w:r>
      <w:r w:rsidRPr="008E109B">
        <w:rPr>
          <w:rFonts w:hint="eastAsia"/>
          <w:b/>
          <w:bCs/>
          <w:sz w:val="24"/>
          <w:szCs w:val="24"/>
          <w:rtl/>
          <w:lang w:val="en-US" w:bidi="fa-IR"/>
        </w:rPr>
        <w:t>داس</w:t>
      </w:r>
      <w:r w:rsidRPr="008E109B">
        <w:rPr>
          <w:rFonts w:hint="cs"/>
          <w:b/>
          <w:bCs/>
          <w:sz w:val="24"/>
          <w:szCs w:val="24"/>
          <w:rtl/>
          <w:lang w:val="en-US" w:bidi="fa-IR"/>
        </w:rPr>
        <w:t>ی</w:t>
      </w:r>
      <w:r w:rsidRPr="008E109B">
        <w:rPr>
          <w:rFonts w:hint="eastAsia"/>
          <w:b/>
          <w:bCs/>
          <w:sz w:val="24"/>
          <w:szCs w:val="24"/>
          <w:rtl/>
          <w:lang w:val="en-US" w:bidi="fa-IR"/>
        </w:rPr>
        <w:t>ون</w:t>
      </w:r>
      <w:r w:rsidRPr="008E109B">
        <w:rPr>
          <w:b/>
          <w:bCs/>
          <w:sz w:val="24"/>
          <w:szCs w:val="24"/>
          <w:rtl/>
          <w:lang w:val="en-US" w:bidi="fa-IR"/>
        </w:rPr>
        <w:t xml:space="preserve"> پ</w:t>
      </w:r>
      <w:r w:rsidRPr="008E109B">
        <w:rPr>
          <w:rFonts w:hint="cs"/>
          <w:b/>
          <w:bCs/>
          <w:sz w:val="24"/>
          <w:szCs w:val="24"/>
          <w:rtl/>
          <w:lang w:val="en-US" w:bidi="fa-IR"/>
        </w:rPr>
        <w:t>ی</w:t>
      </w:r>
      <w:r w:rsidRPr="008E109B">
        <w:rPr>
          <w:rFonts w:hint="eastAsia"/>
          <w:b/>
          <w:bCs/>
          <w:sz w:val="24"/>
          <w:szCs w:val="24"/>
          <w:rtl/>
          <w:lang w:val="en-US" w:bidi="fa-IR"/>
        </w:rPr>
        <w:t>شرفته</w:t>
      </w:r>
      <w:r w:rsidRPr="008E109B">
        <w:rPr>
          <w:b/>
          <w:bCs/>
          <w:sz w:val="24"/>
          <w:szCs w:val="24"/>
          <w:rtl/>
          <w:lang w:val="en-US" w:bidi="fa-IR"/>
        </w:rPr>
        <w:t xml:space="preserve"> مبتن</w:t>
      </w:r>
      <w:r w:rsidRPr="008E109B">
        <w:rPr>
          <w:rFonts w:hint="cs"/>
          <w:b/>
          <w:bCs/>
          <w:sz w:val="24"/>
          <w:szCs w:val="24"/>
          <w:rtl/>
          <w:lang w:val="en-US" w:bidi="fa-IR"/>
        </w:rPr>
        <w:t>ی</w:t>
      </w:r>
      <w:r w:rsidRPr="008E109B">
        <w:rPr>
          <w:b/>
          <w:bCs/>
          <w:sz w:val="24"/>
          <w:szCs w:val="24"/>
          <w:rtl/>
          <w:lang w:val="en-US" w:bidi="fa-IR"/>
        </w:rPr>
        <w:t xml:space="preserve"> بر ازن</w:t>
      </w:r>
    </w:p>
    <w:p w14:paraId="242709FC" w14:textId="1D7E558A" w:rsidR="008676B1" w:rsidRPr="008676B1" w:rsidRDefault="008676B1" w:rsidP="008E109B">
      <w:pPr>
        <w:jc w:val="both"/>
        <w:rPr>
          <w:sz w:val="24"/>
          <w:szCs w:val="24"/>
          <w:rtl/>
          <w:lang w:val="en-US" w:bidi="fa-IR"/>
        </w:rPr>
      </w:pPr>
      <w:r w:rsidRPr="008676B1">
        <w:rPr>
          <w:rFonts w:hint="eastAsia"/>
          <w:sz w:val="24"/>
          <w:szCs w:val="24"/>
          <w:rtl/>
          <w:lang w:val="en-US" w:bidi="fa-IR"/>
        </w:rPr>
        <w:t>فرآ</w:t>
      </w:r>
      <w:r w:rsidRPr="008676B1">
        <w:rPr>
          <w:rFonts w:hint="cs"/>
          <w:sz w:val="24"/>
          <w:szCs w:val="24"/>
          <w:rtl/>
          <w:lang w:val="en-US" w:bidi="fa-IR"/>
        </w:rPr>
        <w:t>ی</w:t>
      </w:r>
      <w:r w:rsidRPr="008676B1">
        <w:rPr>
          <w:rFonts w:hint="eastAsia"/>
          <w:sz w:val="24"/>
          <w:szCs w:val="24"/>
          <w:rtl/>
          <w:lang w:val="en-US" w:bidi="fa-IR"/>
        </w:rPr>
        <w:t>ندها</w:t>
      </w:r>
      <w:r w:rsidRPr="008676B1">
        <w:rPr>
          <w:rFonts w:hint="cs"/>
          <w:sz w:val="24"/>
          <w:szCs w:val="24"/>
          <w:rtl/>
          <w:lang w:val="en-US" w:bidi="fa-IR"/>
        </w:rPr>
        <w:t>ی</w:t>
      </w:r>
      <w:r w:rsidRPr="008676B1">
        <w:rPr>
          <w:sz w:val="24"/>
          <w:szCs w:val="24"/>
          <w:rtl/>
          <w:lang w:val="en-US" w:bidi="fa-IR"/>
        </w:rPr>
        <w:t xml:space="preserve"> اکس</w:t>
      </w:r>
      <w:r w:rsidRPr="008676B1">
        <w:rPr>
          <w:rFonts w:hint="cs"/>
          <w:sz w:val="24"/>
          <w:szCs w:val="24"/>
          <w:rtl/>
          <w:lang w:val="en-US" w:bidi="fa-IR"/>
        </w:rPr>
        <w:t>ی</w:t>
      </w:r>
      <w:r w:rsidRPr="008676B1">
        <w:rPr>
          <w:rFonts w:hint="eastAsia"/>
          <w:sz w:val="24"/>
          <w:szCs w:val="24"/>
          <w:rtl/>
          <w:lang w:val="en-US" w:bidi="fa-IR"/>
        </w:rPr>
        <w:t>داس</w:t>
      </w:r>
      <w:r w:rsidRPr="008676B1">
        <w:rPr>
          <w:rFonts w:hint="cs"/>
          <w:sz w:val="24"/>
          <w:szCs w:val="24"/>
          <w:rtl/>
          <w:lang w:val="en-US" w:bidi="fa-IR"/>
        </w:rPr>
        <w:t>ی</w:t>
      </w:r>
      <w:r w:rsidRPr="008676B1">
        <w:rPr>
          <w:rFonts w:hint="eastAsia"/>
          <w:sz w:val="24"/>
          <w:szCs w:val="24"/>
          <w:rtl/>
          <w:lang w:val="en-US" w:bidi="fa-IR"/>
        </w:rPr>
        <w:t>ون</w:t>
      </w:r>
      <w:r w:rsidRPr="008676B1">
        <w:rPr>
          <w:sz w:val="24"/>
          <w:szCs w:val="24"/>
          <w:rtl/>
          <w:lang w:val="en-US" w:bidi="fa-IR"/>
        </w:rPr>
        <w:t xml:space="preserve"> پ</w:t>
      </w:r>
      <w:r w:rsidRPr="008676B1">
        <w:rPr>
          <w:rFonts w:hint="cs"/>
          <w:sz w:val="24"/>
          <w:szCs w:val="24"/>
          <w:rtl/>
          <w:lang w:val="en-US" w:bidi="fa-IR"/>
        </w:rPr>
        <w:t>ی</w:t>
      </w:r>
      <w:r w:rsidRPr="008676B1">
        <w:rPr>
          <w:rFonts w:hint="eastAsia"/>
          <w:sz w:val="24"/>
          <w:szCs w:val="24"/>
          <w:rtl/>
          <w:lang w:val="en-US" w:bidi="fa-IR"/>
        </w:rPr>
        <w:t>شرفته</w:t>
      </w:r>
      <w:r w:rsidRPr="008676B1">
        <w:rPr>
          <w:sz w:val="24"/>
          <w:szCs w:val="24"/>
          <w:rtl/>
          <w:lang w:val="en-US" w:bidi="fa-IR"/>
        </w:rPr>
        <w:t xml:space="preserve"> مبتن</w:t>
      </w:r>
      <w:r w:rsidRPr="008676B1">
        <w:rPr>
          <w:rFonts w:hint="cs"/>
          <w:sz w:val="24"/>
          <w:szCs w:val="24"/>
          <w:rtl/>
          <w:lang w:val="en-US" w:bidi="fa-IR"/>
        </w:rPr>
        <w:t>ی</w:t>
      </w:r>
      <w:r w:rsidRPr="008676B1">
        <w:rPr>
          <w:sz w:val="24"/>
          <w:szCs w:val="24"/>
          <w:rtl/>
          <w:lang w:val="en-US" w:bidi="fa-IR"/>
        </w:rPr>
        <w:t xml:space="preserve"> بر ازن بسته به پ</w:t>
      </w:r>
      <w:r w:rsidRPr="008676B1">
        <w:rPr>
          <w:rFonts w:hint="cs"/>
          <w:sz w:val="24"/>
          <w:szCs w:val="24"/>
          <w:rtl/>
          <w:lang w:val="en-US" w:bidi="fa-IR"/>
        </w:rPr>
        <w:t>ی</w:t>
      </w:r>
      <w:r w:rsidRPr="008676B1">
        <w:rPr>
          <w:rFonts w:hint="eastAsia"/>
          <w:sz w:val="24"/>
          <w:szCs w:val="24"/>
          <w:rtl/>
          <w:lang w:val="en-US" w:bidi="fa-IR"/>
        </w:rPr>
        <w:t>کربند</w:t>
      </w:r>
      <w:r w:rsidRPr="008676B1">
        <w:rPr>
          <w:rFonts w:hint="cs"/>
          <w:sz w:val="24"/>
          <w:szCs w:val="24"/>
          <w:rtl/>
          <w:lang w:val="en-US" w:bidi="fa-IR"/>
        </w:rPr>
        <w:t>ی</w:t>
      </w:r>
      <w:r w:rsidRPr="008676B1">
        <w:rPr>
          <w:sz w:val="24"/>
          <w:szCs w:val="24"/>
          <w:rtl/>
          <w:lang w:val="en-US" w:bidi="fa-IR"/>
        </w:rPr>
        <w:t xml:space="preserve"> خاص، واکنش‌پذ</w:t>
      </w:r>
      <w:r w:rsidRPr="008676B1">
        <w:rPr>
          <w:rFonts w:hint="cs"/>
          <w:sz w:val="24"/>
          <w:szCs w:val="24"/>
          <w:rtl/>
          <w:lang w:val="en-US" w:bidi="fa-IR"/>
        </w:rPr>
        <w:t>ی</w:t>
      </w:r>
      <w:r w:rsidRPr="008676B1">
        <w:rPr>
          <w:rFonts w:hint="eastAsia"/>
          <w:sz w:val="24"/>
          <w:szCs w:val="24"/>
          <w:rtl/>
          <w:lang w:val="en-US" w:bidi="fa-IR"/>
        </w:rPr>
        <w:t>ر</w:t>
      </w:r>
      <w:r w:rsidRPr="008676B1">
        <w:rPr>
          <w:rFonts w:hint="cs"/>
          <w:sz w:val="24"/>
          <w:szCs w:val="24"/>
          <w:rtl/>
          <w:lang w:val="en-US" w:bidi="fa-IR"/>
        </w:rPr>
        <w:t>ی</w:t>
      </w:r>
      <w:r w:rsidRPr="008676B1">
        <w:rPr>
          <w:sz w:val="24"/>
          <w:szCs w:val="24"/>
          <w:rtl/>
          <w:lang w:val="en-US" w:bidi="fa-IR"/>
        </w:rPr>
        <w:t xml:space="preserve"> آلا</w:t>
      </w:r>
      <w:r w:rsidRPr="008676B1">
        <w:rPr>
          <w:rFonts w:hint="cs"/>
          <w:sz w:val="24"/>
          <w:szCs w:val="24"/>
          <w:rtl/>
          <w:lang w:val="en-US" w:bidi="fa-IR"/>
        </w:rPr>
        <w:t>ی</w:t>
      </w:r>
      <w:r w:rsidRPr="008676B1">
        <w:rPr>
          <w:rFonts w:hint="eastAsia"/>
          <w:sz w:val="24"/>
          <w:szCs w:val="24"/>
          <w:rtl/>
          <w:lang w:val="en-US" w:bidi="fa-IR"/>
        </w:rPr>
        <w:t>نده</w:t>
      </w:r>
      <w:r w:rsidRPr="008676B1">
        <w:rPr>
          <w:sz w:val="24"/>
          <w:szCs w:val="24"/>
          <w:rtl/>
          <w:lang w:val="en-US" w:bidi="fa-IR"/>
        </w:rPr>
        <w:t xml:space="preserve"> هدف و و</w:t>
      </w:r>
      <w:r w:rsidRPr="008676B1">
        <w:rPr>
          <w:rFonts w:hint="cs"/>
          <w:sz w:val="24"/>
          <w:szCs w:val="24"/>
          <w:rtl/>
          <w:lang w:val="en-US" w:bidi="fa-IR"/>
        </w:rPr>
        <w:t>ی</w:t>
      </w:r>
      <w:r w:rsidRPr="008676B1">
        <w:rPr>
          <w:rFonts w:hint="eastAsia"/>
          <w:sz w:val="24"/>
          <w:szCs w:val="24"/>
          <w:rtl/>
          <w:lang w:val="en-US" w:bidi="fa-IR"/>
        </w:rPr>
        <w:t>ژگ</w:t>
      </w:r>
      <w:r w:rsidRPr="008676B1">
        <w:rPr>
          <w:rFonts w:hint="cs"/>
          <w:sz w:val="24"/>
          <w:szCs w:val="24"/>
          <w:rtl/>
          <w:lang w:val="en-US" w:bidi="fa-IR"/>
        </w:rPr>
        <w:t>ی‌</w:t>
      </w:r>
      <w:r w:rsidRPr="008676B1">
        <w:rPr>
          <w:rFonts w:hint="eastAsia"/>
          <w:sz w:val="24"/>
          <w:szCs w:val="24"/>
          <w:rtl/>
          <w:lang w:val="en-US" w:bidi="fa-IR"/>
        </w:rPr>
        <w:t>ها</w:t>
      </w:r>
      <w:r w:rsidRPr="008676B1">
        <w:rPr>
          <w:rFonts w:hint="cs"/>
          <w:sz w:val="24"/>
          <w:szCs w:val="24"/>
          <w:rtl/>
          <w:lang w:val="en-US" w:bidi="fa-IR"/>
        </w:rPr>
        <w:t>ی</w:t>
      </w:r>
      <w:r w:rsidRPr="008676B1">
        <w:rPr>
          <w:sz w:val="24"/>
          <w:szCs w:val="24"/>
          <w:rtl/>
          <w:lang w:val="en-US" w:bidi="fa-IR"/>
        </w:rPr>
        <w:t xml:space="preserve"> ماتر</w:t>
      </w:r>
      <w:r w:rsidRPr="008676B1">
        <w:rPr>
          <w:rFonts w:hint="cs"/>
          <w:sz w:val="24"/>
          <w:szCs w:val="24"/>
          <w:rtl/>
          <w:lang w:val="en-US" w:bidi="fa-IR"/>
        </w:rPr>
        <w:t>ی</w:t>
      </w:r>
      <w:r w:rsidRPr="008676B1">
        <w:rPr>
          <w:rFonts w:hint="eastAsia"/>
          <w:sz w:val="24"/>
          <w:szCs w:val="24"/>
          <w:rtl/>
          <w:lang w:val="en-US" w:bidi="fa-IR"/>
        </w:rPr>
        <w:t>کس</w:t>
      </w:r>
      <w:r w:rsidRPr="008676B1">
        <w:rPr>
          <w:sz w:val="24"/>
          <w:szCs w:val="24"/>
          <w:rtl/>
          <w:lang w:val="en-US" w:bidi="fa-IR"/>
        </w:rPr>
        <w:t xml:space="preserve"> آب، عملکردها</w:t>
      </w:r>
      <w:r w:rsidRPr="008676B1">
        <w:rPr>
          <w:rFonts w:hint="cs"/>
          <w:sz w:val="24"/>
          <w:szCs w:val="24"/>
          <w:rtl/>
          <w:lang w:val="en-US" w:bidi="fa-IR"/>
        </w:rPr>
        <w:t>ی</w:t>
      </w:r>
      <w:r w:rsidRPr="008676B1">
        <w:rPr>
          <w:sz w:val="24"/>
          <w:szCs w:val="24"/>
          <w:rtl/>
          <w:lang w:val="en-US" w:bidi="fa-IR"/>
        </w:rPr>
        <w:t xml:space="preserve"> کاملاً متفاوت</w:t>
      </w:r>
      <w:r w:rsidRPr="008676B1">
        <w:rPr>
          <w:rFonts w:hint="cs"/>
          <w:sz w:val="24"/>
          <w:szCs w:val="24"/>
          <w:rtl/>
          <w:lang w:val="en-US" w:bidi="fa-IR"/>
        </w:rPr>
        <w:t>ی</w:t>
      </w:r>
      <w:r w:rsidRPr="008676B1">
        <w:rPr>
          <w:sz w:val="24"/>
          <w:szCs w:val="24"/>
          <w:rtl/>
          <w:lang w:val="en-US" w:bidi="fa-IR"/>
        </w:rPr>
        <w:t xml:space="preserve"> از خود نشان م</w:t>
      </w:r>
      <w:r w:rsidRPr="008676B1">
        <w:rPr>
          <w:rFonts w:hint="cs"/>
          <w:sz w:val="24"/>
          <w:szCs w:val="24"/>
          <w:rtl/>
          <w:lang w:val="en-US" w:bidi="fa-IR"/>
        </w:rPr>
        <w:t>ی‌</w:t>
      </w:r>
      <w:r w:rsidRPr="008676B1">
        <w:rPr>
          <w:rFonts w:hint="eastAsia"/>
          <w:sz w:val="24"/>
          <w:szCs w:val="24"/>
          <w:rtl/>
          <w:lang w:val="en-US" w:bidi="fa-IR"/>
        </w:rPr>
        <w:t>دهند</w:t>
      </w:r>
      <w:r w:rsidR="0041226D">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&lt;EndNote&gt;&lt;Cite&gt;&lt;Author&gt;Derco&lt;/Author&gt;&lt;Year&gt;2021&lt;/Year&gt;&lt;RecNum&gt;92&lt;/RecNum&gt;&lt;DisplayText&gt;&lt;style face="superscript"&gt;43&lt;/style&gt;&lt;/DisplayText&gt;&lt;record&gt;&lt;rec-number&gt;92&lt;/rec-number&gt;&lt;foreign-keys&gt;&lt;key app="EN" db-id="0ttwsxswawaxzqe9dwb5safyt2pxxa2ed0d9" timestamp="1764260063"&gt;92&lt;/key&gt;&lt;/foreign-keys&gt;&lt;ref-type name="Journal Article"&gt;17&lt;/ref-type&gt;&lt;contributors&gt;&lt;authors&gt;&lt;author&gt;Derco, Ján&lt;/author&gt;&lt;author&gt;Gotvajn, Andreja Žgajnar&lt;/author&gt;&lt;author&gt;Čižmárová, Oľga&lt;/author&gt;&lt;author&gt;Dudáš, Jozef&lt;/author&gt;&lt;author</w:instrText>
      </w:r>
      <w:r w:rsidR="00B95703">
        <w:rPr>
          <w:rFonts w:ascii="Arial" w:hAnsi="Arial" w:cs="Arial"/>
          <w:sz w:val="24"/>
          <w:szCs w:val="24"/>
          <w:rtl/>
          <w:lang w:val="en-US" w:bidi="fa-IR"/>
        </w:rPr>
        <w:instrText>&gt;</w:instrText>
      </w:r>
      <w:r w:rsidR="00B95703">
        <w:rPr>
          <w:rFonts w:ascii="Arial" w:hAnsi="Arial" w:cs="Arial"/>
          <w:sz w:val="24"/>
          <w:szCs w:val="24"/>
          <w:lang w:val="en-US" w:bidi="fa-IR"/>
        </w:rPr>
        <w:instrText>Sumegová, Lenka&lt;/author&gt;&lt;author&gt;Šimovičová, Katarína&lt;/author&gt;&lt;/authors&gt;&lt;/contributors&gt;&lt;titles&gt;&lt;title&gt;Removal of micropollutants by ozone-based processes&lt;/title&gt;&lt;secondary-title&gt;Processes&lt;/secondary-title&gt;&lt;/titles&gt;&lt;periodical&gt;&lt;full-title&gt;Processes&lt;/full-title&gt;&lt;/periodical&gt;&lt;pages&gt;1013&lt;/pages&gt;&lt;volume&gt;9&lt;/volume&gt;&lt;number&gt;6&lt;/number&gt;&lt;dates&gt;&lt;year&gt;2021&lt;/year&gt;&lt;/dates&gt;&lt;isbn&gt;2227-9717&lt;/isbn&gt;&lt;urls&gt;&lt;/urls&gt;&lt;/record&gt;&lt;/Cite&gt;&lt;/EndNote</w:instrText>
      </w:r>
      <w:r w:rsidR="00B95703">
        <w:rPr>
          <w:rFonts w:ascii="Arial" w:hAnsi="Arial" w:cs="Arial"/>
          <w:sz w:val="24"/>
          <w:szCs w:val="24"/>
          <w:rtl/>
          <w:lang w:val="en-US" w:bidi="fa-IR"/>
        </w:rPr>
        <w:instrText>&gt;</w:instrText>
      </w:r>
      <w:r w:rsidR="0041226D">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43</w:t>
      </w:r>
      <w:r w:rsidR="0041226D">
        <w:rPr>
          <w:rFonts w:ascii="Arial" w:hAnsi="Arial" w:cs="Arial"/>
          <w:sz w:val="24"/>
          <w:szCs w:val="24"/>
          <w:rtl/>
          <w:lang w:val="en-US" w:bidi="fa-IR"/>
        </w:rPr>
        <w:fldChar w:fldCharType="end"/>
      </w:r>
      <w:r w:rsidRPr="008676B1">
        <w:rPr>
          <w:sz w:val="24"/>
          <w:szCs w:val="24"/>
          <w:rtl/>
          <w:lang w:val="en-US" w:bidi="fa-IR"/>
        </w:rPr>
        <w:t xml:space="preserve">. </w:t>
      </w:r>
      <w:r w:rsidRPr="008676B1">
        <w:rPr>
          <w:rFonts w:hint="cs"/>
          <w:sz w:val="24"/>
          <w:szCs w:val="24"/>
          <w:rtl/>
          <w:lang w:val="en-US" w:bidi="fa-IR"/>
        </w:rPr>
        <w:t>مطالعات</w:t>
      </w:r>
      <w:r w:rsidRPr="008676B1">
        <w:rPr>
          <w:sz w:val="24"/>
          <w:szCs w:val="24"/>
          <w:rtl/>
          <w:lang w:val="en-US" w:bidi="fa-IR"/>
        </w:rPr>
        <w:t xml:space="preserve"> </w:t>
      </w:r>
      <w:r w:rsidRPr="008676B1">
        <w:rPr>
          <w:rFonts w:hint="cs"/>
          <w:sz w:val="24"/>
          <w:szCs w:val="24"/>
          <w:rtl/>
          <w:lang w:val="en-US" w:bidi="fa-IR"/>
        </w:rPr>
        <w:t>تطبی</w:t>
      </w:r>
      <w:r w:rsidRPr="008676B1">
        <w:rPr>
          <w:rFonts w:hint="eastAsia"/>
          <w:sz w:val="24"/>
          <w:szCs w:val="24"/>
          <w:rtl/>
          <w:lang w:val="en-US" w:bidi="fa-IR"/>
        </w:rPr>
        <w:t>ق</w:t>
      </w:r>
      <w:r w:rsidRPr="008676B1">
        <w:rPr>
          <w:rFonts w:hint="cs"/>
          <w:sz w:val="24"/>
          <w:szCs w:val="24"/>
          <w:rtl/>
          <w:lang w:val="en-US" w:bidi="fa-IR"/>
        </w:rPr>
        <w:t>ی</w:t>
      </w:r>
      <w:r w:rsidRPr="008676B1">
        <w:rPr>
          <w:sz w:val="24"/>
          <w:szCs w:val="24"/>
          <w:rtl/>
          <w:lang w:val="en-US" w:bidi="fa-IR"/>
        </w:rPr>
        <w:t xml:space="preserve"> اخ</w:t>
      </w:r>
      <w:r w:rsidRPr="008676B1">
        <w:rPr>
          <w:rFonts w:hint="cs"/>
          <w:sz w:val="24"/>
          <w:szCs w:val="24"/>
          <w:rtl/>
          <w:lang w:val="en-US" w:bidi="fa-IR"/>
        </w:rPr>
        <w:t>ی</w:t>
      </w:r>
      <w:r w:rsidRPr="008676B1">
        <w:rPr>
          <w:rFonts w:hint="eastAsia"/>
          <w:sz w:val="24"/>
          <w:szCs w:val="24"/>
          <w:rtl/>
          <w:lang w:val="en-US" w:bidi="fa-IR"/>
        </w:rPr>
        <w:t>ر</w:t>
      </w:r>
      <w:r w:rsidRPr="008676B1">
        <w:rPr>
          <w:sz w:val="24"/>
          <w:szCs w:val="24"/>
          <w:rtl/>
          <w:lang w:val="en-US" w:bidi="fa-IR"/>
        </w:rPr>
        <w:t xml:space="preserve"> به‌طور پ</w:t>
      </w:r>
      <w:r w:rsidRPr="008676B1">
        <w:rPr>
          <w:rFonts w:hint="cs"/>
          <w:sz w:val="24"/>
          <w:szCs w:val="24"/>
          <w:rtl/>
          <w:lang w:val="en-US" w:bidi="fa-IR"/>
        </w:rPr>
        <w:t>ی</w:t>
      </w:r>
      <w:r w:rsidRPr="008676B1">
        <w:rPr>
          <w:rFonts w:hint="eastAsia"/>
          <w:sz w:val="24"/>
          <w:szCs w:val="24"/>
          <w:rtl/>
          <w:lang w:val="en-US" w:bidi="fa-IR"/>
        </w:rPr>
        <w:t>وسته</w:t>
      </w:r>
      <w:r w:rsidRPr="008676B1">
        <w:rPr>
          <w:sz w:val="24"/>
          <w:szCs w:val="24"/>
          <w:rtl/>
          <w:lang w:val="en-US" w:bidi="fa-IR"/>
        </w:rPr>
        <w:t xml:space="preserve"> راندمان کل</w:t>
      </w:r>
      <w:r w:rsidRPr="008676B1">
        <w:rPr>
          <w:rFonts w:hint="cs"/>
          <w:sz w:val="24"/>
          <w:szCs w:val="24"/>
          <w:rtl/>
          <w:lang w:val="en-US" w:bidi="fa-IR"/>
        </w:rPr>
        <w:t>ی</w:t>
      </w:r>
      <w:r w:rsidRPr="008676B1">
        <w:rPr>
          <w:sz w:val="24"/>
          <w:szCs w:val="24"/>
          <w:rtl/>
          <w:lang w:val="en-US" w:bidi="fa-IR"/>
        </w:rPr>
        <w:t xml:space="preserve"> حذف ر</w:t>
      </w:r>
      <w:r w:rsidRPr="008676B1">
        <w:rPr>
          <w:rFonts w:hint="cs"/>
          <w:sz w:val="24"/>
          <w:szCs w:val="24"/>
          <w:rtl/>
          <w:lang w:val="en-US" w:bidi="fa-IR"/>
        </w:rPr>
        <w:t>ی</w:t>
      </w:r>
      <w:r w:rsidRPr="008676B1">
        <w:rPr>
          <w:rFonts w:hint="eastAsia"/>
          <w:sz w:val="24"/>
          <w:szCs w:val="24"/>
          <w:rtl/>
          <w:lang w:val="en-US" w:bidi="fa-IR"/>
        </w:rPr>
        <w:t>زآلا</w:t>
      </w:r>
      <w:r w:rsidRPr="008676B1">
        <w:rPr>
          <w:rFonts w:hint="cs"/>
          <w:sz w:val="24"/>
          <w:szCs w:val="24"/>
          <w:rtl/>
          <w:lang w:val="en-US" w:bidi="fa-IR"/>
        </w:rPr>
        <w:t>ی</w:t>
      </w:r>
      <w:r w:rsidRPr="008676B1">
        <w:rPr>
          <w:rFonts w:hint="eastAsia"/>
          <w:sz w:val="24"/>
          <w:szCs w:val="24"/>
          <w:rtl/>
          <w:lang w:val="en-US" w:bidi="fa-IR"/>
        </w:rPr>
        <w:t>نده‌ها</w:t>
      </w:r>
      <w:r w:rsidRPr="008676B1">
        <w:rPr>
          <w:sz w:val="24"/>
          <w:szCs w:val="24"/>
          <w:rtl/>
          <w:lang w:val="en-US" w:bidi="fa-IR"/>
        </w:rPr>
        <w:t xml:space="preserve"> را به صورت ازن‌زن</w:t>
      </w:r>
      <w:r w:rsidRPr="008676B1">
        <w:rPr>
          <w:rFonts w:hint="cs"/>
          <w:sz w:val="24"/>
          <w:szCs w:val="24"/>
          <w:rtl/>
          <w:lang w:val="en-US" w:bidi="fa-IR"/>
        </w:rPr>
        <w:t>ی</w:t>
      </w:r>
      <w:r w:rsidRPr="008676B1">
        <w:rPr>
          <w:sz w:val="24"/>
          <w:szCs w:val="24"/>
          <w:rtl/>
          <w:lang w:val="en-US" w:bidi="fa-IR"/>
        </w:rPr>
        <w:t xml:space="preserve"> کاتال</w:t>
      </w:r>
      <w:r w:rsidRPr="008676B1">
        <w:rPr>
          <w:rFonts w:hint="cs"/>
          <w:sz w:val="24"/>
          <w:szCs w:val="24"/>
          <w:rtl/>
          <w:lang w:val="en-US" w:bidi="fa-IR"/>
        </w:rPr>
        <w:t>ی</w:t>
      </w:r>
      <w:r w:rsidRPr="008676B1">
        <w:rPr>
          <w:rFonts w:hint="eastAsia"/>
          <w:sz w:val="24"/>
          <w:szCs w:val="24"/>
          <w:rtl/>
          <w:lang w:val="en-US" w:bidi="fa-IR"/>
        </w:rPr>
        <w:t>ست</w:t>
      </w:r>
      <w:r w:rsidRPr="008676B1">
        <w:rPr>
          <w:rFonts w:hint="cs"/>
          <w:sz w:val="24"/>
          <w:szCs w:val="24"/>
          <w:rtl/>
          <w:lang w:val="en-US" w:bidi="fa-IR"/>
        </w:rPr>
        <w:t>ی</w:t>
      </w:r>
      <w:r w:rsidRPr="008676B1">
        <w:rPr>
          <w:sz w:val="24"/>
          <w:szCs w:val="24"/>
          <w:rtl/>
          <w:lang w:val="en-US" w:bidi="fa-IR"/>
        </w:rPr>
        <w:t xml:space="preserve"> </w:t>
      </w:r>
      <w:r w:rsidR="0041226D">
        <w:rPr>
          <w:rFonts w:ascii="Sakkal Majalla" w:hAnsi="Sakkal Majalla" w:cs="Sakkal Majalla" w:hint="cs"/>
          <w:sz w:val="24"/>
          <w:szCs w:val="24"/>
          <w:rtl/>
          <w:lang w:val="en-US" w:bidi="fa-IR"/>
        </w:rPr>
        <w:t>،</w:t>
      </w:r>
      <w:r w:rsidRPr="008676B1">
        <w:rPr>
          <w:sz w:val="24"/>
          <w:szCs w:val="24"/>
          <w:rtl/>
          <w:lang w:val="en-US" w:bidi="fa-IR"/>
        </w:rPr>
        <w:t xml:space="preserve"> </w:t>
      </w:r>
      <w:r w:rsidRPr="008676B1">
        <w:rPr>
          <w:rFonts w:hint="cs"/>
          <w:sz w:val="24"/>
          <w:szCs w:val="24"/>
          <w:rtl/>
          <w:lang w:val="en-US" w:bidi="fa-IR"/>
        </w:rPr>
        <w:t>پ</w:t>
      </w:r>
      <w:r w:rsidRPr="008676B1">
        <w:rPr>
          <w:rFonts w:hint="eastAsia"/>
          <w:sz w:val="24"/>
          <w:szCs w:val="24"/>
          <w:rtl/>
          <w:lang w:val="en-US" w:bidi="fa-IR"/>
        </w:rPr>
        <w:t>راکسون</w:t>
      </w:r>
      <w:r w:rsidR="0041226D">
        <w:rPr>
          <w:rFonts w:hint="cs"/>
          <w:sz w:val="24"/>
          <w:szCs w:val="24"/>
          <w:rtl/>
          <w:lang w:val="en-US" w:bidi="fa-IR"/>
        </w:rPr>
        <w:t>، ازن / یووی، ازن</w:t>
      </w:r>
      <w:r w:rsidRPr="008676B1">
        <w:rPr>
          <w:sz w:val="24"/>
          <w:szCs w:val="24"/>
          <w:rtl/>
          <w:lang w:val="en-US" w:bidi="fa-IR"/>
        </w:rPr>
        <w:t>/</w:t>
      </w:r>
      <w:r w:rsidR="0041226D">
        <w:rPr>
          <w:rFonts w:hint="cs"/>
          <w:sz w:val="24"/>
          <w:szCs w:val="24"/>
          <w:rtl/>
          <w:lang w:val="en-US" w:bidi="fa-IR"/>
        </w:rPr>
        <w:t xml:space="preserve"> </w:t>
      </w:r>
      <w:r w:rsidRPr="008676B1">
        <w:rPr>
          <w:sz w:val="24"/>
          <w:szCs w:val="24"/>
          <w:rtl/>
          <w:lang w:val="en-US" w:bidi="fa-IR"/>
        </w:rPr>
        <w:t xml:space="preserve">پرسولفات </w:t>
      </w:r>
      <w:r w:rsidR="0041226D">
        <w:rPr>
          <w:rFonts w:hint="cs"/>
          <w:sz w:val="24"/>
          <w:szCs w:val="24"/>
          <w:rtl/>
          <w:lang w:val="en-US" w:bidi="fa-IR"/>
        </w:rPr>
        <w:t xml:space="preserve">و </w:t>
      </w:r>
      <w:r w:rsidRPr="008676B1">
        <w:rPr>
          <w:sz w:val="24"/>
          <w:szCs w:val="24"/>
          <w:rtl/>
          <w:lang w:val="en-US" w:bidi="fa-IR"/>
        </w:rPr>
        <w:t>ازن‌زن</w:t>
      </w:r>
      <w:r w:rsidRPr="008676B1">
        <w:rPr>
          <w:rFonts w:hint="cs"/>
          <w:sz w:val="24"/>
          <w:szCs w:val="24"/>
          <w:rtl/>
          <w:lang w:val="en-US" w:bidi="fa-IR"/>
        </w:rPr>
        <w:t>ی</w:t>
      </w:r>
      <w:r w:rsidRPr="008676B1">
        <w:rPr>
          <w:sz w:val="24"/>
          <w:szCs w:val="24"/>
          <w:rtl/>
          <w:lang w:val="en-US" w:bidi="fa-IR"/>
        </w:rPr>
        <w:t xml:space="preserve"> تنها</w:t>
      </w:r>
      <w:r w:rsidR="0041226D">
        <w:rPr>
          <w:rFonts w:hint="cs"/>
          <w:sz w:val="24"/>
          <w:szCs w:val="24"/>
          <w:rtl/>
          <w:lang w:val="en-US" w:bidi="fa-IR"/>
        </w:rPr>
        <w:t>،</w:t>
      </w:r>
      <w:r w:rsidRPr="008676B1">
        <w:rPr>
          <w:sz w:val="24"/>
          <w:szCs w:val="24"/>
          <w:rtl/>
          <w:lang w:val="en-US" w:bidi="fa-IR"/>
        </w:rPr>
        <w:t xml:space="preserve"> </w:t>
      </w:r>
      <w:r w:rsidR="0041226D">
        <w:rPr>
          <w:rFonts w:hint="cs"/>
          <w:sz w:val="24"/>
          <w:szCs w:val="24"/>
          <w:rtl/>
          <w:lang w:val="en-US" w:bidi="fa-IR"/>
        </w:rPr>
        <w:t xml:space="preserve">به ترتیب از زیاد به کم </w:t>
      </w:r>
      <w:r w:rsidRPr="008676B1">
        <w:rPr>
          <w:sz w:val="24"/>
          <w:szCs w:val="24"/>
          <w:rtl/>
          <w:lang w:val="en-US" w:bidi="fa-IR"/>
        </w:rPr>
        <w:t>رتبه‌بند</w:t>
      </w:r>
      <w:r w:rsidRPr="008676B1">
        <w:rPr>
          <w:rFonts w:hint="cs"/>
          <w:sz w:val="24"/>
          <w:szCs w:val="24"/>
          <w:rtl/>
          <w:lang w:val="en-US" w:bidi="fa-IR"/>
        </w:rPr>
        <w:t>ی</w:t>
      </w:r>
      <w:r w:rsidRPr="008676B1">
        <w:rPr>
          <w:sz w:val="24"/>
          <w:szCs w:val="24"/>
          <w:rtl/>
          <w:lang w:val="en-US" w:bidi="fa-IR"/>
        </w:rPr>
        <w:t xml:space="preserve"> م</w:t>
      </w:r>
      <w:r w:rsidRPr="008676B1">
        <w:rPr>
          <w:rFonts w:hint="cs"/>
          <w:sz w:val="24"/>
          <w:szCs w:val="24"/>
          <w:rtl/>
          <w:lang w:val="en-US" w:bidi="fa-IR"/>
        </w:rPr>
        <w:t>ی‌</w:t>
      </w:r>
      <w:r w:rsidRPr="008676B1">
        <w:rPr>
          <w:rFonts w:hint="eastAsia"/>
          <w:sz w:val="24"/>
          <w:szCs w:val="24"/>
          <w:rtl/>
          <w:lang w:val="en-US" w:bidi="fa-IR"/>
        </w:rPr>
        <w:t>کنند؛</w:t>
      </w:r>
      <w:r w:rsidRPr="008676B1">
        <w:rPr>
          <w:sz w:val="24"/>
          <w:szCs w:val="24"/>
          <w:rtl/>
          <w:lang w:val="en-US" w:bidi="fa-IR"/>
        </w:rPr>
        <w:t xml:space="preserve"> </w:t>
      </w:r>
      <w:r w:rsidR="0041226D">
        <w:rPr>
          <w:rFonts w:hint="cs"/>
          <w:sz w:val="24"/>
          <w:szCs w:val="24"/>
          <w:rtl/>
          <w:lang w:val="en-US" w:bidi="fa-IR"/>
        </w:rPr>
        <w:t>همچنین</w:t>
      </w:r>
      <w:r w:rsidRPr="008676B1">
        <w:rPr>
          <w:sz w:val="24"/>
          <w:szCs w:val="24"/>
          <w:rtl/>
          <w:lang w:val="en-US" w:bidi="fa-IR"/>
        </w:rPr>
        <w:t xml:space="preserve"> سامانه‌ها</w:t>
      </w:r>
      <w:r w:rsidRPr="008676B1">
        <w:rPr>
          <w:rFonts w:hint="cs"/>
          <w:sz w:val="24"/>
          <w:szCs w:val="24"/>
          <w:rtl/>
          <w:lang w:val="en-US" w:bidi="fa-IR"/>
        </w:rPr>
        <w:t>ی</w:t>
      </w:r>
      <w:r w:rsidRPr="008676B1">
        <w:rPr>
          <w:sz w:val="24"/>
          <w:szCs w:val="24"/>
          <w:rtl/>
          <w:lang w:val="en-US" w:bidi="fa-IR"/>
        </w:rPr>
        <w:t xml:space="preserve"> نوظهور ازن‌زن</w:t>
      </w:r>
      <w:r w:rsidRPr="008676B1">
        <w:rPr>
          <w:rFonts w:hint="cs"/>
          <w:sz w:val="24"/>
          <w:szCs w:val="24"/>
          <w:rtl/>
          <w:lang w:val="en-US" w:bidi="fa-IR"/>
        </w:rPr>
        <w:t>ی</w:t>
      </w:r>
      <w:r w:rsidRPr="008676B1">
        <w:rPr>
          <w:sz w:val="24"/>
          <w:szCs w:val="24"/>
          <w:rtl/>
          <w:lang w:val="en-US" w:bidi="fa-IR"/>
        </w:rPr>
        <w:t xml:space="preserve"> پلاسما</w:t>
      </w:r>
      <w:r w:rsidRPr="008676B1">
        <w:rPr>
          <w:rFonts w:hint="cs"/>
          <w:sz w:val="24"/>
          <w:szCs w:val="24"/>
          <w:rtl/>
          <w:lang w:val="en-US" w:bidi="fa-IR"/>
        </w:rPr>
        <w:t>یی</w:t>
      </w:r>
      <w:r w:rsidRPr="008676B1">
        <w:rPr>
          <w:sz w:val="24"/>
          <w:szCs w:val="24"/>
          <w:rtl/>
          <w:lang w:val="en-US" w:bidi="fa-IR"/>
        </w:rPr>
        <w:t xml:space="preserve"> و الکترو-پراکسون برا</w:t>
      </w:r>
      <w:r w:rsidRPr="008676B1">
        <w:rPr>
          <w:rFonts w:hint="cs"/>
          <w:sz w:val="24"/>
          <w:szCs w:val="24"/>
          <w:rtl/>
          <w:lang w:val="en-US" w:bidi="fa-IR"/>
        </w:rPr>
        <w:t>ی</w:t>
      </w:r>
      <w:r w:rsidRPr="008676B1">
        <w:rPr>
          <w:sz w:val="24"/>
          <w:szCs w:val="24"/>
          <w:rtl/>
          <w:lang w:val="en-US" w:bidi="fa-IR"/>
        </w:rPr>
        <w:t xml:space="preserve"> ترک</w:t>
      </w:r>
      <w:r w:rsidRPr="008676B1">
        <w:rPr>
          <w:rFonts w:hint="cs"/>
          <w:sz w:val="24"/>
          <w:szCs w:val="24"/>
          <w:rtl/>
          <w:lang w:val="en-US" w:bidi="fa-IR"/>
        </w:rPr>
        <w:t>ی</w:t>
      </w:r>
      <w:r w:rsidRPr="008676B1">
        <w:rPr>
          <w:rFonts w:hint="eastAsia"/>
          <w:sz w:val="24"/>
          <w:szCs w:val="24"/>
          <w:rtl/>
          <w:lang w:val="en-US" w:bidi="fa-IR"/>
        </w:rPr>
        <w:t>بات</w:t>
      </w:r>
      <w:r w:rsidRPr="008676B1">
        <w:rPr>
          <w:sz w:val="24"/>
          <w:szCs w:val="24"/>
          <w:rtl/>
          <w:lang w:val="en-US" w:bidi="fa-IR"/>
        </w:rPr>
        <w:t xml:space="preserve"> </w:t>
      </w:r>
      <w:r w:rsidR="0041226D">
        <w:rPr>
          <w:rFonts w:hint="cs"/>
          <w:sz w:val="24"/>
          <w:szCs w:val="24"/>
          <w:rtl/>
          <w:lang w:val="en-US" w:bidi="fa-IR"/>
        </w:rPr>
        <w:t>خصوصا</w:t>
      </w:r>
      <w:r w:rsidRPr="008676B1">
        <w:rPr>
          <w:sz w:val="24"/>
          <w:szCs w:val="24"/>
          <w:rtl/>
          <w:lang w:val="en-US" w:bidi="fa-IR"/>
        </w:rPr>
        <w:t xml:space="preserve"> د</w:t>
      </w:r>
      <w:r w:rsidRPr="008676B1">
        <w:rPr>
          <w:rFonts w:hint="cs"/>
          <w:sz w:val="24"/>
          <w:szCs w:val="24"/>
          <w:rtl/>
          <w:lang w:val="en-US" w:bidi="fa-IR"/>
        </w:rPr>
        <w:t>ی</w:t>
      </w:r>
      <w:r w:rsidRPr="008676B1">
        <w:rPr>
          <w:rFonts w:hint="eastAsia"/>
          <w:sz w:val="24"/>
          <w:szCs w:val="24"/>
          <w:rtl/>
          <w:lang w:val="en-US" w:bidi="fa-IR"/>
        </w:rPr>
        <w:t>رتجز</w:t>
      </w:r>
      <w:r w:rsidRPr="008676B1">
        <w:rPr>
          <w:rFonts w:hint="cs"/>
          <w:sz w:val="24"/>
          <w:szCs w:val="24"/>
          <w:rtl/>
          <w:lang w:val="en-US" w:bidi="fa-IR"/>
        </w:rPr>
        <w:t>ی</w:t>
      </w:r>
      <w:r w:rsidRPr="008676B1">
        <w:rPr>
          <w:rFonts w:hint="eastAsia"/>
          <w:sz w:val="24"/>
          <w:szCs w:val="24"/>
          <w:rtl/>
          <w:lang w:val="en-US" w:bidi="fa-IR"/>
        </w:rPr>
        <w:t>ه‌پذ</w:t>
      </w:r>
      <w:r w:rsidRPr="008676B1">
        <w:rPr>
          <w:rFonts w:hint="cs"/>
          <w:sz w:val="24"/>
          <w:szCs w:val="24"/>
          <w:rtl/>
          <w:lang w:val="en-US" w:bidi="fa-IR"/>
        </w:rPr>
        <w:t>ی</w:t>
      </w:r>
      <w:r w:rsidRPr="008676B1">
        <w:rPr>
          <w:rFonts w:hint="eastAsia"/>
          <w:sz w:val="24"/>
          <w:szCs w:val="24"/>
          <w:rtl/>
          <w:lang w:val="en-US" w:bidi="fa-IR"/>
        </w:rPr>
        <w:t>ر،</w:t>
      </w:r>
      <w:r w:rsidRPr="008676B1">
        <w:rPr>
          <w:sz w:val="24"/>
          <w:szCs w:val="24"/>
          <w:rtl/>
          <w:lang w:val="en-US" w:bidi="fa-IR"/>
        </w:rPr>
        <w:t xml:space="preserve"> از سامانه‌ها</w:t>
      </w:r>
      <w:r w:rsidRPr="008676B1">
        <w:rPr>
          <w:rFonts w:hint="cs"/>
          <w:sz w:val="24"/>
          <w:szCs w:val="24"/>
          <w:rtl/>
          <w:lang w:val="en-US" w:bidi="fa-IR"/>
        </w:rPr>
        <w:t>ی</w:t>
      </w:r>
      <w:r w:rsidRPr="008676B1">
        <w:rPr>
          <w:sz w:val="24"/>
          <w:szCs w:val="24"/>
          <w:rtl/>
          <w:lang w:val="en-US" w:bidi="fa-IR"/>
        </w:rPr>
        <w:t xml:space="preserve"> ترک</w:t>
      </w:r>
      <w:r w:rsidRPr="008676B1">
        <w:rPr>
          <w:rFonts w:hint="cs"/>
          <w:sz w:val="24"/>
          <w:szCs w:val="24"/>
          <w:rtl/>
          <w:lang w:val="en-US" w:bidi="fa-IR"/>
        </w:rPr>
        <w:t>ی</w:t>
      </w:r>
      <w:r w:rsidRPr="008676B1">
        <w:rPr>
          <w:rFonts w:hint="eastAsia"/>
          <w:sz w:val="24"/>
          <w:szCs w:val="24"/>
          <w:rtl/>
          <w:lang w:val="en-US" w:bidi="fa-IR"/>
        </w:rPr>
        <w:t>ب</w:t>
      </w:r>
      <w:r w:rsidRPr="008676B1">
        <w:rPr>
          <w:rFonts w:hint="cs"/>
          <w:sz w:val="24"/>
          <w:szCs w:val="24"/>
          <w:rtl/>
          <w:lang w:val="en-US" w:bidi="fa-IR"/>
        </w:rPr>
        <w:t>ی</w:t>
      </w:r>
      <w:r w:rsidRPr="008676B1">
        <w:rPr>
          <w:sz w:val="24"/>
          <w:szCs w:val="24"/>
          <w:rtl/>
          <w:lang w:val="en-US" w:bidi="fa-IR"/>
        </w:rPr>
        <w:t xml:space="preserve"> متعارف ن</w:t>
      </w:r>
      <w:r w:rsidRPr="008676B1">
        <w:rPr>
          <w:rFonts w:hint="cs"/>
          <w:sz w:val="24"/>
          <w:szCs w:val="24"/>
          <w:rtl/>
          <w:lang w:val="en-US" w:bidi="fa-IR"/>
        </w:rPr>
        <w:t>ی</w:t>
      </w:r>
      <w:r w:rsidRPr="008676B1">
        <w:rPr>
          <w:rFonts w:hint="eastAsia"/>
          <w:sz w:val="24"/>
          <w:szCs w:val="24"/>
          <w:rtl/>
          <w:lang w:val="en-US" w:bidi="fa-IR"/>
        </w:rPr>
        <w:t>ز</w:t>
      </w:r>
      <w:r w:rsidRPr="008676B1">
        <w:rPr>
          <w:sz w:val="24"/>
          <w:szCs w:val="24"/>
          <w:rtl/>
          <w:lang w:val="en-US" w:bidi="fa-IR"/>
        </w:rPr>
        <w:t xml:space="preserve"> پ</w:t>
      </w:r>
      <w:r w:rsidRPr="008676B1">
        <w:rPr>
          <w:rFonts w:hint="cs"/>
          <w:sz w:val="24"/>
          <w:szCs w:val="24"/>
          <w:rtl/>
          <w:lang w:val="en-US" w:bidi="fa-IR"/>
        </w:rPr>
        <w:t>ی</w:t>
      </w:r>
      <w:r w:rsidRPr="008676B1">
        <w:rPr>
          <w:rFonts w:hint="eastAsia"/>
          <w:sz w:val="24"/>
          <w:szCs w:val="24"/>
          <w:rtl/>
          <w:lang w:val="en-US" w:bidi="fa-IR"/>
        </w:rPr>
        <w:t>ش</w:t>
      </w:r>
      <w:r w:rsidRPr="008676B1">
        <w:rPr>
          <w:rFonts w:hint="cs"/>
          <w:sz w:val="24"/>
          <w:szCs w:val="24"/>
          <w:rtl/>
          <w:lang w:val="en-US" w:bidi="fa-IR"/>
        </w:rPr>
        <w:t>ی</w:t>
      </w:r>
      <w:r w:rsidRPr="008676B1">
        <w:rPr>
          <w:sz w:val="24"/>
          <w:szCs w:val="24"/>
          <w:rtl/>
          <w:lang w:val="en-US" w:bidi="fa-IR"/>
        </w:rPr>
        <w:t xml:space="preserve"> </w:t>
      </w:r>
      <w:r w:rsidR="0041226D">
        <w:rPr>
          <w:rFonts w:hint="cs"/>
          <w:sz w:val="24"/>
          <w:szCs w:val="24"/>
          <w:rtl/>
          <w:lang w:val="en-US" w:bidi="fa-IR"/>
        </w:rPr>
        <w:t>گرفته‌اند</w:t>
      </w:r>
      <w:r w:rsidR="0041226D">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&lt;EndNote&gt;&lt;Cite&gt;&lt;Author&gt;Koundle&lt;/Author&gt;&lt;Year&gt;2024&lt;/Year&gt;&lt;RecNum&gt;95&lt;/RecNum&gt;&lt;DisplayText&gt;&lt;style face="superscript"&gt;44,45&lt;/style&gt;&lt;/DisplayText&gt;&lt;record&gt;&lt;rec-number&gt;95&lt;/rec-number&gt;&lt;foreign-keys&gt;&lt;key app="EN" db-id="0ttwsxswawaxzqe9dwb5safyt2pxxa2ed0d9" timestamp="1764261719"&gt;95&lt;/key&gt;&lt;/foreign-keys&gt;&lt;ref-type name="Journal Article"&gt;17&lt;/ref-type&gt;&lt;contributors&gt;&lt;authors&gt;&lt;author&gt;Koundle, Priya&lt;/author&gt;&lt;author&gt;Nirmalkar, Neelkanth&lt;/author&gt;&lt;author&gt;Momotko, Malwina&lt;/author&gt;&lt;author&gt;Boczkaj, Grzegorz&lt;/author&gt;&lt;/authors&gt;&lt;/contributors&gt;&lt;titles&gt;&lt;title&gt;Ozone nanobubble technology as a novel AOPs for pollutants degradation under high salinity conditions&lt;/title&gt;&lt;secondary-title&gt;Water Research&lt;/secondary-title&gt;&lt;/titles&gt;&lt;periodical&gt;&lt;full-title&gt;Water Research&lt;/full</w:instrText>
      </w:r>
      <w:r w:rsidR="00B95703">
        <w:rPr>
          <w:rFonts w:ascii="Cambria" w:hAnsi="Cambria" w:cs="Times New Roman"/>
          <w:sz w:val="24"/>
          <w:szCs w:val="24"/>
          <w:rtl/>
          <w:lang w:val="en-US" w:bidi="fa-IR"/>
        </w:rPr>
        <w:instrText>-</w:instrText>
      </w:r>
      <w:r w:rsidR="00B95703">
        <w:rPr>
          <w:rFonts w:ascii="Cambria" w:hAnsi="Cambria" w:cs="Cambria"/>
          <w:sz w:val="24"/>
          <w:szCs w:val="24"/>
          <w:lang w:val="en-US" w:bidi="fa-IR"/>
        </w:rPr>
        <w:instrText>title&gt;&lt;/periodical&gt;&lt;pages&gt;122148&lt;/pages&gt;&lt;volume&gt;263&lt;/volume&gt;&lt;dates&gt;&lt;year&gt;2024&lt;/year&gt;&lt;/dates&gt;&lt;isbn&gt;0043-1354&lt;/isbn&gt;&lt;urls&gt;&lt;/urls&gt;&lt;/record&gt;&lt;/Cite&gt;&lt;Cite&gt;&lt;Author&gt;Xiao&lt;/Author&gt;&lt;Year&gt;2022&lt;/Year&gt;&lt;RecNum&gt;94&lt;/RecNum&gt;&lt;record&gt;&lt;rec-number&gt;94&lt;/rec-number&gt;&lt;foreign-keys</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key app="EN" db-id="0ttwsxswawaxzqe9dwb5safyt2pxxa2ed0d9" timestamp="1764261648"&gt;94&lt;/key&gt;&lt;/foreign-keys&gt;&lt;ref-type name="Journal Article"&gt;17&lt;/ref-type&gt;&lt;contributors&gt;&lt;authors&gt;&lt;author&gt;Xiao, Wei&lt;/author&gt;&lt;author&gt;Zhang, He&lt;/author&gt;&lt;author&gt;Wang, Xiaohuan&lt;/author&gt;&lt;author&gt;Wang, Biao&lt;/author&gt;&lt;author&gt;Long, Tao&lt;/author&gt;&lt;author&gt;Deng, Sha&lt;/author&gt;&lt;author&gt;Yang, Wei&lt;/author&gt;&lt;/authors&gt;&lt;/contributors&gt;&lt;titles&gt;&lt;title&gt;Interaction mechanisms and application of ozone micro/nanobubbles and nanoparticles: a review and perspective&lt;/title&gt;&lt;secondary-title&gt;Nanomaterials&lt;/secondary-title&gt;&lt;/titles&gt;&lt;periodical&gt;&lt;full-title&gt;Nanomaterials&lt;/full-title&gt;&lt;/periodical&gt;&lt;pages&gt;1958&lt;/pages&gt;&lt;volume&gt;12&lt;/volume&gt;&lt;number&gt;12&lt;/number&gt;&lt;dates&gt;&lt;year&gt;2022&lt;/year&gt;&lt;/dates&gt;&lt;isbn&gt;2079-4991&lt;/isbn&gt;&lt;urls&gt;&lt;/urls</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record&gt;&lt;/Cite&gt;&lt;/EndNote</w:instrText>
      </w:r>
      <w:r w:rsidR="00B95703">
        <w:rPr>
          <w:rFonts w:ascii="Cambria" w:hAnsi="Cambria" w:cs="Times New Roman"/>
          <w:sz w:val="24"/>
          <w:szCs w:val="24"/>
          <w:rtl/>
          <w:lang w:val="en-US" w:bidi="fa-IR"/>
        </w:rPr>
        <w:instrText>&gt;</w:instrText>
      </w:r>
      <w:r w:rsidR="0041226D">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44,45</w:t>
      </w:r>
      <w:r w:rsidR="0041226D">
        <w:rPr>
          <w:rFonts w:ascii="Cambria" w:hAnsi="Cambria" w:cs="Cambria"/>
          <w:sz w:val="24"/>
          <w:szCs w:val="24"/>
          <w:rtl/>
          <w:lang w:val="en-US" w:bidi="fa-IR"/>
        </w:rPr>
        <w:fldChar w:fldCharType="end"/>
      </w:r>
      <w:r w:rsidRPr="008676B1">
        <w:rPr>
          <w:sz w:val="24"/>
          <w:szCs w:val="24"/>
          <w:rtl/>
          <w:lang w:val="en-US" w:bidi="fa-IR"/>
        </w:rPr>
        <w:t>.</w:t>
      </w:r>
      <w:r w:rsidR="008E109B">
        <w:rPr>
          <w:rFonts w:hint="cs"/>
          <w:sz w:val="24"/>
          <w:szCs w:val="24"/>
          <w:rtl/>
          <w:lang w:val="en-US" w:bidi="fa-IR"/>
        </w:rPr>
        <w:t xml:space="preserve"> </w:t>
      </w:r>
      <w:r w:rsidR="008E109B" w:rsidRPr="008E109B">
        <w:rPr>
          <w:sz w:val="24"/>
          <w:szCs w:val="24"/>
          <w:highlight w:val="yellow"/>
          <w:rtl/>
          <w:lang w:val="en-US" w:bidi="fa-IR"/>
        </w:rPr>
        <w:t>با 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w:t>
      </w:r>
      <w:r w:rsidR="008E109B" w:rsidRPr="008E109B">
        <w:rPr>
          <w:sz w:val="24"/>
          <w:szCs w:val="24"/>
          <w:highlight w:val="yellow"/>
          <w:rtl/>
          <w:lang w:val="en-US" w:bidi="fa-IR"/>
        </w:rPr>
        <w:t xml:space="preserve"> حال، 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w:t>
      </w:r>
      <w:r w:rsidR="008E109B" w:rsidRPr="008E109B">
        <w:rPr>
          <w:sz w:val="24"/>
          <w:szCs w:val="24"/>
          <w:highlight w:val="yellow"/>
          <w:rtl/>
          <w:lang w:val="en-US" w:bidi="fa-IR"/>
        </w:rPr>
        <w:t xml:space="preserve"> رتبه‌بند</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در تمام</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مطالعات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کسان</w:t>
      </w:r>
      <w:r w:rsidR="008E109B" w:rsidRPr="008E109B">
        <w:rPr>
          <w:sz w:val="24"/>
          <w:szCs w:val="24"/>
          <w:highlight w:val="yellow"/>
          <w:rtl/>
          <w:lang w:val="en-US" w:bidi="fa-IR"/>
        </w:rPr>
        <w:t xml:space="preserve"> ن</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ست</w:t>
      </w:r>
      <w:r w:rsidR="008E109B" w:rsidRPr="008E109B">
        <w:rPr>
          <w:sz w:val="24"/>
          <w:szCs w:val="24"/>
          <w:highlight w:val="yellow"/>
          <w:rtl/>
          <w:lang w:val="en-US" w:bidi="fa-IR"/>
        </w:rPr>
        <w:t xml:space="preserve"> و در برخ</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گزارش‌ها ازن/پرسولفات عملکرد</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برابر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w:t>
      </w:r>
      <w:r w:rsidR="008E109B" w:rsidRPr="008E109B">
        <w:rPr>
          <w:sz w:val="24"/>
          <w:szCs w:val="24"/>
          <w:highlight w:val="yellow"/>
          <w:rtl/>
          <w:lang w:val="en-US" w:bidi="fa-IR"/>
        </w:rPr>
        <w:t xml:space="preserve"> برتر از پراکسون نشان داده است؛ 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w:t>
      </w:r>
      <w:r w:rsidR="008E109B" w:rsidRPr="008E109B">
        <w:rPr>
          <w:sz w:val="24"/>
          <w:szCs w:val="24"/>
          <w:highlight w:val="yellow"/>
          <w:rtl/>
          <w:lang w:val="en-US" w:bidi="fa-IR"/>
        </w:rPr>
        <w:t xml:space="preserve"> ناهمخوان</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عمدتاً ناش</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از تفاوت در نوع آلا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نده</w:t>
      </w:r>
      <w:r w:rsidR="008E109B" w:rsidRPr="008E109B">
        <w:rPr>
          <w:sz w:val="24"/>
          <w:szCs w:val="24"/>
          <w:highlight w:val="yellow"/>
          <w:rtl/>
          <w:lang w:val="en-US" w:bidi="fa-IR"/>
        </w:rPr>
        <w:t xml:space="preserve"> هدف، غلظت اول</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ه</w:t>
      </w:r>
      <w:r w:rsidR="008E109B" w:rsidRPr="008E109B">
        <w:rPr>
          <w:sz w:val="24"/>
          <w:szCs w:val="24"/>
          <w:highlight w:val="yellow"/>
          <w:rtl/>
          <w:lang w:val="en-US" w:bidi="fa-IR"/>
        </w:rPr>
        <w:t xml:space="preserve"> اکس</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دان‌ها</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کمک</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w:t>
      </w:r>
      <w:r w:rsidR="008E109B" w:rsidRPr="008E109B">
        <w:rPr>
          <w:sz w:val="24"/>
          <w:szCs w:val="24"/>
          <w:highlight w:val="yellow"/>
          <w:rtl/>
          <w:lang w:val="en-US" w:bidi="fa-IR"/>
        </w:rPr>
        <w:t xml:space="preserve"> </w:t>
      </w:r>
      <w:r w:rsidR="008E109B" w:rsidRPr="008E109B">
        <w:rPr>
          <w:sz w:val="24"/>
          <w:szCs w:val="24"/>
          <w:highlight w:val="yellow"/>
          <w:lang w:val="en-US" w:bidi="fa-IR"/>
        </w:rPr>
        <w:t>pH</w:t>
      </w:r>
      <w:r w:rsidR="008E109B" w:rsidRPr="008E109B">
        <w:rPr>
          <w:sz w:val="24"/>
          <w:szCs w:val="24"/>
          <w:highlight w:val="yellow"/>
          <w:rtl/>
          <w:lang w:val="en-US" w:bidi="fa-IR"/>
        </w:rPr>
        <w:t xml:space="preserve"> ماتر</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کس</w:t>
      </w:r>
      <w:r w:rsidR="008E109B" w:rsidRPr="008E109B">
        <w:rPr>
          <w:sz w:val="24"/>
          <w:szCs w:val="24"/>
          <w:highlight w:val="yellow"/>
          <w:rtl/>
          <w:lang w:val="en-US" w:bidi="fa-IR"/>
        </w:rPr>
        <w:t xml:space="preserve"> و حضور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ون‌ها</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مصرف‌کننده‌</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راد</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کال</w:t>
      </w:r>
      <w:r w:rsidR="008E109B" w:rsidRPr="008E109B">
        <w:rPr>
          <w:sz w:val="24"/>
          <w:szCs w:val="24"/>
          <w:highlight w:val="yellow"/>
          <w:rtl/>
          <w:lang w:val="en-US" w:bidi="fa-IR"/>
        </w:rPr>
        <w:t xml:space="preserve"> (نظ</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ر</w:t>
      </w:r>
      <w:r w:rsidR="008E109B" w:rsidRPr="008E109B">
        <w:rPr>
          <w:sz w:val="24"/>
          <w:szCs w:val="24"/>
          <w:highlight w:val="yellow"/>
          <w:rtl/>
          <w:lang w:val="en-US" w:bidi="fa-IR"/>
        </w:rPr>
        <w:t xml:space="preserve"> کلرا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د</w:t>
      </w:r>
      <w:r w:rsidR="008E109B" w:rsidRPr="008E109B">
        <w:rPr>
          <w:sz w:val="24"/>
          <w:szCs w:val="24"/>
          <w:highlight w:val="yellow"/>
          <w:rtl/>
          <w:lang w:val="en-US" w:bidi="fa-IR"/>
        </w:rPr>
        <w:t xml:space="preserve"> و ب</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کربنات</w:t>
      </w:r>
      <w:r w:rsidR="008E109B" w:rsidRPr="008E109B">
        <w:rPr>
          <w:sz w:val="24"/>
          <w:szCs w:val="24"/>
          <w:highlight w:val="yellow"/>
          <w:rtl/>
          <w:lang w:val="en-US" w:bidi="fa-IR"/>
        </w:rPr>
        <w:t>) است که مقا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سه</w:t>
      </w:r>
      <w:r w:rsidR="008E109B" w:rsidRPr="008E109B">
        <w:rPr>
          <w:sz w:val="24"/>
          <w:szCs w:val="24"/>
          <w:highlight w:val="yellow"/>
          <w:rtl/>
          <w:lang w:val="en-US" w:bidi="fa-IR"/>
        </w:rPr>
        <w:t xml:space="preserve"> مستق</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م</w:t>
      </w:r>
      <w:r w:rsidR="008E109B" w:rsidRPr="008E109B">
        <w:rPr>
          <w:sz w:val="24"/>
          <w:szCs w:val="24"/>
          <w:highlight w:val="yellow"/>
          <w:rtl/>
          <w:lang w:val="en-US" w:bidi="fa-IR"/>
        </w:rPr>
        <w:t xml:space="preserve"> نتا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ج</w:t>
      </w:r>
      <w:r w:rsidR="008E109B" w:rsidRPr="008E109B">
        <w:rPr>
          <w:sz w:val="24"/>
          <w:szCs w:val="24"/>
          <w:highlight w:val="yellow"/>
          <w:rtl/>
          <w:lang w:val="en-US" w:bidi="fa-IR"/>
        </w:rPr>
        <w:t xml:space="preserve"> 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ان</w:t>
      </w:r>
      <w:r w:rsidR="008E109B" w:rsidRPr="008E109B">
        <w:rPr>
          <w:sz w:val="24"/>
          <w:szCs w:val="24"/>
          <w:highlight w:val="yellow"/>
          <w:rtl/>
          <w:lang w:val="en-US" w:bidi="fa-IR"/>
        </w:rPr>
        <w:t xml:space="preserve"> مطالعات مختلف را دشوار 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سازد</w:t>
      </w:r>
      <w:r w:rsidR="008E109B" w:rsidRPr="008E109B">
        <w:rPr>
          <w:sz w:val="24"/>
          <w:szCs w:val="24"/>
          <w:highlight w:val="yellow"/>
          <w:rtl/>
          <w:lang w:val="en-US" w:bidi="fa-IR"/>
        </w:rPr>
        <w:t>.</w:t>
      </w:r>
    </w:p>
    <w:p w14:paraId="688E1EDD" w14:textId="6015BF81" w:rsidR="008676B1" w:rsidRPr="008676B1" w:rsidRDefault="008676B1" w:rsidP="00833435">
      <w:pPr>
        <w:jc w:val="both"/>
        <w:rPr>
          <w:sz w:val="24"/>
          <w:szCs w:val="24"/>
          <w:rtl/>
          <w:lang w:val="en-US" w:bidi="fa-IR"/>
        </w:rPr>
      </w:pPr>
      <w:r w:rsidRPr="008676B1">
        <w:rPr>
          <w:rFonts w:hint="eastAsia"/>
          <w:sz w:val="24"/>
          <w:szCs w:val="24"/>
          <w:rtl/>
          <w:lang w:val="en-US" w:bidi="fa-IR"/>
        </w:rPr>
        <w:t>ازن‌زن</w:t>
      </w:r>
      <w:r w:rsidRPr="008676B1">
        <w:rPr>
          <w:rFonts w:hint="cs"/>
          <w:sz w:val="24"/>
          <w:szCs w:val="24"/>
          <w:rtl/>
          <w:lang w:val="en-US" w:bidi="fa-IR"/>
        </w:rPr>
        <w:t>ی</w:t>
      </w:r>
      <w:r w:rsidRPr="008676B1">
        <w:rPr>
          <w:sz w:val="24"/>
          <w:szCs w:val="24"/>
          <w:rtl/>
          <w:lang w:val="en-US" w:bidi="fa-IR"/>
        </w:rPr>
        <w:t xml:space="preserve"> به‌تنها</w:t>
      </w:r>
      <w:r w:rsidRPr="008676B1">
        <w:rPr>
          <w:rFonts w:hint="cs"/>
          <w:sz w:val="24"/>
          <w:szCs w:val="24"/>
          <w:rtl/>
          <w:lang w:val="en-US" w:bidi="fa-IR"/>
        </w:rPr>
        <w:t>یی</w:t>
      </w:r>
      <w:r w:rsidRPr="008676B1">
        <w:rPr>
          <w:sz w:val="24"/>
          <w:szCs w:val="24"/>
          <w:rtl/>
          <w:lang w:val="en-US" w:bidi="fa-IR"/>
        </w:rPr>
        <w:t xml:space="preserve"> عمدتاً متک</w:t>
      </w:r>
      <w:r w:rsidRPr="008676B1">
        <w:rPr>
          <w:rFonts w:hint="cs"/>
          <w:sz w:val="24"/>
          <w:szCs w:val="24"/>
          <w:rtl/>
          <w:lang w:val="en-US" w:bidi="fa-IR"/>
        </w:rPr>
        <w:t>ی</w:t>
      </w:r>
      <w:r w:rsidRPr="008676B1">
        <w:rPr>
          <w:sz w:val="24"/>
          <w:szCs w:val="24"/>
          <w:rtl/>
          <w:lang w:val="en-US" w:bidi="fa-IR"/>
        </w:rPr>
        <w:t xml:space="preserve"> بر واکنش‌ها</w:t>
      </w:r>
      <w:r w:rsidRPr="008676B1">
        <w:rPr>
          <w:rFonts w:hint="cs"/>
          <w:sz w:val="24"/>
          <w:szCs w:val="24"/>
          <w:rtl/>
          <w:lang w:val="en-US" w:bidi="fa-IR"/>
        </w:rPr>
        <w:t>ی</w:t>
      </w:r>
      <w:r w:rsidRPr="008676B1">
        <w:rPr>
          <w:sz w:val="24"/>
          <w:szCs w:val="24"/>
          <w:rtl/>
          <w:lang w:val="en-US" w:bidi="fa-IR"/>
        </w:rPr>
        <w:t xml:space="preserve"> انتخاب</w:t>
      </w:r>
      <w:r w:rsidRPr="008676B1">
        <w:rPr>
          <w:rFonts w:hint="cs"/>
          <w:sz w:val="24"/>
          <w:szCs w:val="24"/>
          <w:rtl/>
          <w:lang w:val="en-US" w:bidi="fa-IR"/>
        </w:rPr>
        <w:t>ی</w:t>
      </w:r>
      <w:r w:rsidRPr="008676B1">
        <w:rPr>
          <w:sz w:val="24"/>
          <w:szCs w:val="24"/>
          <w:rtl/>
          <w:lang w:val="en-US" w:bidi="fa-IR"/>
        </w:rPr>
        <w:t xml:space="preserve"> ازن مولکول</w:t>
      </w:r>
      <w:r w:rsidRPr="008676B1">
        <w:rPr>
          <w:rFonts w:hint="cs"/>
          <w:sz w:val="24"/>
          <w:szCs w:val="24"/>
          <w:rtl/>
          <w:lang w:val="en-US" w:bidi="fa-IR"/>
        </w:rPr>
        <w:t>ی</w:t>
      </w:r>
      <w:r w:rsidRPr="008676B1">
        <w:rPr>
          <w:sz w:val="24"/>
          <w:szCs w:val="24"/>
          <w:rtl/>
          <w:lang w:val="en-US" w:bidi="fa-IR"/>
        </w:rPr>
        <w:t xml:space="preserve"> است و معمولاً تنها به تخر</w:t>
      </w:r>
      <w:r w:rsidRPr="008676B1">
        <w:rPr>
          <w:rFonts w:hint="cs"/>
          <w:sz w:val="24"/>
          <w:szCs w:val="24"/>
          <w:rtl/>
          <w:lang w:val="en-US" w:bidi="fa-IR"/>
        </w:rPr>
        <w:t>ی</w:t>
      </w:r>
      <w:r w:rsidRPr="008676B1">
        <w:rPr>
          <w:rFonts w:hint="eastAsia"/>
          <w:sz w:val="24"/>
          <w:szCs w:val="24"/>
          <w:rtl/>
          <w:lang w:val="en-US" w:bidi="fa-IR"/>
        </w:rPr>
        <w:t>ب</w:t>
      </w:r>
      <w:r w:rsidRPr="008676B1">
        <w:rPr>
          <w:sz w:val="24"/>
          <w:szCs w:val="24"/>
          <w:rtl/>
          <w:lang w:val="en-US" w:bidi="fa-IR"/>
        </w:rPr>
        <w:t xml:space="preserve"> جزئ</w:t>
      </w:r>
      <w:r w:rsidRPr="008676B1">
        <w:rPr>
          <w:rFonts w:hint="cs"/>
          <w:sz w:val="24"/>
          <w:szCs w:val="24"/>
          <w:rtl/>
          <w:lang w:val="en-US" w:bidi="fa-IR"/>
        </w:rPr>
        <w:t>ی</w:t>
      </w:r>
      <w:r w:rsidRPr="008676B1">
        <w:rPr>
          <w:sz w:val="24"/>
          <w:szCs w:val="24"/>
          <w:rtl/>
          <w:lang w:val="en-US" w:bidi="fa-IR"/>
        </w:rPr>
        <w:t xml:space="preserve"> آلا</w:t>
      </w:r>
      <w:r w:rsidRPr="008676B1">
        <w:rPr>
          <w:rFonts w:hint="cs"/>
          <w:sz w:val="24"/>
          <w:szCs w:val="24"/>
          <w:rtl/>
          <w:lang w:val="en-US" w:bidi="fa-IR"/>
        </w:rPr>
        <w:t>ی</w:t>
      </w:r>
      <w:r w:rsidRPr="008676B1">
        <w:rPr>
          <w:rFonts w:hint="eastAsia"/>
          <w:sz w:val="24"/>
          <w:szCs w:val="24"/>
          <w:rtl/>
          <w:lang w:val="en-US" w:bidi="fa-IR"/>
        </w:rPr>
        <w:t>نده‌ها</w:t>
      </w:r>
      <w:r w:rsidRPr="008676B1">
        <w:rPr>
          <w:rFonts w:hint="cs"/>
          <w:sz w:val="24"/>
          <w:szCs w:val="24"/>
          <w:rtl/>
          <w:lang w:val="en-US" w:bidi="fa-IR"/>
        </w:rPr>
        <w:t>ی</w:t>
      </w:r>
      <w:r w:rsidRPr="008676B1">
        <w:rPr>
          <w:sz w:val="24"/>
          <w:szCs w:val="24"/>
          <w:rtl/>
          <w:lang w:val="en-US" w:bidi="fa-IR"/>
        </w:rPr>
        <w:t xml:space="preserve"> مقاوم به ازن دست م</w:t>
      </w:r>
      <w:r w:rsidRPr="008676B1">
        <w:rPr>
          <w:rFonts w:hint="cs"/>
          <w:sz w:val="24"/>
          <w:szCs w:val="24"/>
          <w:rtl/>
          <w:lang w:val="en-US" w:bidi="fa-IR"/>
        </w:rPr>
        <w:t>ی‌ی</w:t>
      </w:r>
      <w:r w:rsidRPr="008676B1">
        <w:rPr>
          <w:rFonts w:hint="eastAsia"/>
          <w:sz w:val="24"/>
          <w:szCs w:val="24"/>
          <w:rtl/>
          <w:lang w:val="en-US" w:bidi="fa-IR"/>
        </w:rPr>
        <w:t>ابد</w:t>
      </w:r>
      <w:r w:rsidR="00024A4D">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&lt;EndNote&gt;&lt;Cite&gt;&lt;Author&gt;Merényi&lt;/Author&gt;&lt;Year&gt;2010&lt;/Year&gt;&lt;RecNum&gt;96&lt;/RecNum&gt;&lt;DisplayText&gt;&lt;style face="superscript"&gt;46&lt;/style&gt;&lt;/DisplayText&gt;&lt;record&gt;&lt;rec-number&gt;96&lt;/rec-number&gt;&lt;foreign-keys&gt;&lt;key app="EN" db-id="0ttwsxswawaxzqe9dwb5safyt2pxxa2ed0d9" timestamp="1764261783"&gt;96&lt;/key&gt;&lt;/foreign-keys&gt;&lt;ref-type name="Journal Article"&gt;17&lt;/ref-type&gt;&lt;contributors&gt;&lt;authors&gt;&lt;author&gt;Merényi, Gábor&lt;/author&gt;&lt;author&gt;Lind, Johan&lt;/author&gt;&lt;author&gt;Naumov, Sergej&lt;/author&gt;&lt;author&gt;Sonntag, Clemens von&lt;/author&gt;&lt;/authors&gt;&lt;/contributors&gt;&lt;titles&gt;&lt;title&gt;Reaction of ozone with hydrogen peroxide (peroxone process): a revision of current mechanistic concepts based on thermokinetic and quantum-chemical considerations&lt;/title&gt;&lt;secondary-title&gt;Environmental science &amp;amp; technology&lt;/secondary-title&gt;&lt;/titles&gt;&lt;periodical&gt;&lt;full-title&gt;Environmental science &amp;amp; technology&lt;/full-title&gt;&lt;/periodical&gt;&lt;pages&gt;3505-3507&lt;/pages&gt;&lt;volume&gt;44&lt;/volume&gt;&lt;number&gt;9&lt;/number&gt;&lt;dates&gt;&lt;year&gt;2010&lt;/year&gt;&lt;/dates&gt;&lt;isbn&gt;0013-936X&lt;/isbn&gt;&lt;urls&gt;&lt;/urls&gt;&lt;/record</w:instrText>
      </w:r>
      <w:r w:rsidR="00B95703">
        <w:rPr>
          <w:rFonts w:ascii="Arial" w:hAnsi="Arial" w:cs="Arial"/>
          <w:sz w:val="24"/>
          <w:szCs w:val="24"/>
          <w:rtl/>
          <w:lang w:val="en-US" w:bidi="fa-IR"/>
        </w:rPr>
        <w:instrText>&gt;&lt;/</w:instrText>
      </w:r>
      <w:r w:rsidR="00B95703">
        <w:rPr>
          <w:rFonts w:ascii="Arial" w:hAnsi="Arial" w:cs="Arial"/>
          <w:sz w:val="24"/>
          <w:szCs w:val="24"/>
          <w:lang w:val="en-US" w:bidi="fa-IR"/>
        </w:rPr>
        <w:instrText>Cite&gt;&lt;/EndNote</w:instrText>
      </w:r>
      <w:r w:rsidR="00B95703">
        <w:rPr>
          <w:rFonts w:ascii="Arial" w:hAnsi="Arial" w:cs="Arial"/>
          <w:sz w:val="24"/>
          <w:szCs w:val="24"/>
          <w:rtl/>
          <w:lang w:val="en-US" w:bidi="fa-IR"/>
        </w:rPr>
        <w:instrText>&gt;</w:instrText>
      </w:r>
      <w:r w:rsidR="00024A4D">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46</w:t>
      </w:r>
      <w:r w:rsidR="00024A4D">
        <w:rPr>
          <w:rFonts w:ascii="Arial" w:hAnsi="Arial" w:cs="Arial"/>
          <w:sz w:val="24"/>
          <w:szCs w:val="24"/>
          <w:rtl/>
          <w:lang w:val="en-US" w:bidi="fa-IR"/>
        </w:rPr>
        <w:fldChar w:fldCharType="end"/>
      </w:r>
      <w:r w:rsidRPr="008676B1">
        <w:rPr>
          <w:sz w:val="24"/>
          <w:szCs w:val="24"/>
          <w:rtl/>
          <w:lang w:val="en-US" w:bidi="fa-IR"/>
        </w:rPr>
        <w:t xml:space="preserve">. </w:t>
      </w:r>
      <w:r w:rsidRPr="008676B1">
        <w:rPr>
          <w:rFonts w:hint="cs"/>
          <w:sz w:val="24"/>
          <w:szCs w:val="24"/>
          <w:rtl/>
          <w:lang w:val="en-US" w:bidi="fa-IR"/>
        </w:rPr>
        <w:t>در</w:t>
      </w:r>
      <w:r w:rsidRPr="008676B1">
        <w:rPr>
          <w:sz w:val="24"/>
          <w:szCs w:val="24"/>
          <w:rtl/>
          <w:lang w:val="en-US" w:bidi="fa-IR"/>
        </w:rPr>
        <w:t xml:space="preserve"> </w:t>
      </w:r>
      <w:r w:rsidRPr="008676B1">
        <w:rPr>
          <w:rFonts w:hint="cs"/>
          <w:sz w:val="24"/>
          <w:szCs w:val="24"/>
          <w:rtl/>
          <w:lang w:val="en-US" w:bidi="fa-IR"/>
        </w:rPr>
        <w:t>مقابل،</w:t>
      </w:r>
      <w:r w:rsidRPr="008676B1">
        <w:rPr>
          <w:sz w:val="24"/>
          <w:szCs w:val="24"/>
          <w:rtl/>
          <w:lang w:val="en-US" w:bidi="fa-IR"/>
        </w:rPr>
        <w:t xml:space="preserve"> </w:t>
      </w:r>
      <w:r w:rsidRPr="008676B1">
        <w:rPr>
          <w:rFonts w:hint="cs"/>
          <w:sz w:val="24"/>
          <w:szCs w:val="24"/>
          <w:rtl/>
          <w:lang w:val="en-US" w:bidi="fa-IR"/>
        </w:rPr>
        <w:t>سامانه‌های</w:t>
      </w:r>
      <w:r w:rsidRPr="008676B1">
        <w:rPr>
          <w:sz w:val="24"/>
          <w:szCs w:val="24"/>
          <w:rtl/>
          <w:lang w:val="en-US" w:bidi="fa-IR"/>
        </w:rPr>
        <w:t xml:space="preserve"> ترک</w:t>
      </w:r>
      <w:r w:rsidRPr="008676B1">
        <w:rPr>
          <w:rFonts w:hint="cs"/>
          <w:sz w:val="24"/>
          <w:szCs w:val="24"/>
          <w:rtl/>
          <w:lang w:val="en-US" w:bidi="fa-IR"/>
        </w:rPr>
        <w:t>ی</w:t>
      </w:r>
      <w:r w:rsidRPr="008676B1">
        <w:rPr>
          <w:rFonts w:hint="eastAsia"/>
          <w:sz w:val="24"/>
          <w:szCs w:val="24"/>
          <w:rtl/>
          <w:lang w:val="en-US" w:bidi="fa-IR"/>
        </w:rPr>
        <w:t>ب</w:t>
      </w:r>
      <w:r w:rsidRPr="008676B1">
        <w:rPr>
          <w:rFonts w:hint="cs"/>
          <w:sz w:val="24"/>
          <w:szCs w:val="24"/>
          <w:rtl/>
          <w:lang w:val="en-US" w:bidi="fa-IR"/>
        </w:rPr>
        <w:t>ی</w:t>
      </w:r>
      <w:r w:rsidRPr="008676B1">
        <w:rPr>
          <w:sz w:val="24"/>
          <w:szCs w:val="24"/>
          <w:rtl/>
          <w:lang w:val="en-US" w:bidi="fa-IR"/>
        </w:rPr>
        <w:t xml:space="preserve"> از طر</w:t>
      </w:r>
      <w:r w:rsidRPr="008676B1">
        <w:rPr>
          <w:rFonts w:hint="cs"/>
          <w:sz w:val="24"/>
          <w:szCs w:val="24"/>
          <w:rtl/>
          <w:lang w:val="en-US" w:bidi="fa-IR"/>
        </w:rPr>
        <w:t>ی</w:t>
      </w:r>
      <w:r w:rsidRPr="008676B1">
        <w:rPr>
          <w:rFonts w:hint="eastAsia"/>
          <w:sz w:val="24"/>
          <w:szCs w:val="24"/>
          <w:rtl/>
          <w:lang w:val="en-US" w:bidi="fa-IR"/>
        </w:rPr>
        <w:t>ق</w:t>
      </w:r>
      <w:r w:rsidRPr="008676B1">
        <w:rPr>
          <w:sz w:val="24"/>
          <w:szCs w:val="24"/>
          <w:rtl/>
          <w:lang w:val="en-US" w:bidi="fa-IR"/>
        </w:rPr>
        <w:t xml:space="preserve"> تشد</w:t>
      </w:r>
      <w:r w:rsidRPr="008676B1">
        <w:rPr>
          <w:rFonts w:hint="cs"/>
          <w:sz w:val="24"/>
          <w:szCs w:val="24"/>
          <w:rtl/>
          <w:lang w:val="en-US" w:bidi="fa-IR"/>
        </w:rPr>
        <w:t>ی</w:t>
      </w:r>
      <w:r w:rsidRPr="008676B1">
        <w:rPr>
          <w:rFonts w:hint="eastAsia"/>
          <w:sz w:val="24"/>
          <w:szCs w:val="24"/>
          <w:rtl/>
          <w:lang w:val="en-US" w:bidi="fa-IR"/>
        </w:rPr>
        <w:t>د</w:t>
      </w:r>
      <w:r w:rsidRPr="008676B1">
        <w:rPr>
          <w:sz w:val="24"/>
          <w:szCs w:val="24"/>
          <w:rtl/>
          <w:lang w:val="en-US" w:bidi="fa-IR"/>
        </w:rPr>
        <w:t xml:space="preserve"> تول</w:t>
      </w:r>
      <w:r w:rsidRPr="008676B1">
        <w:rPr>
          <w:rFonts w:hint="cs"/>
          <w:sz w:val="24"/>
          <w:szCs w:val="24"/>
          <w:rtl/>
          <w:lang w:val="en-US" w:bidi="fa-IR"/>
        </w:rPr>
        <w:t>ی</w:t>
      </w:r>
      <w:r w:rsidRPr="008676B1">
        <w:rPr>
          <w:rFonts w:hint="eastAsia"/>
          <w:sz w:val="24"/>
          <w:szCs w:val="24"/>
          <w:rtl/>
          <w:lang w:val="en-US" w:bidi="fa-IR"/>
        </w:rPr>
        <w:t>د</w:t>
      </w:r>
      <w:r w:rsidRPr="008676B1">
        <w:rPr>
          <w:sz w:val="24"/>
          <w:szCs w:val="24"/>
          <w:rtl/>
          <w:lang w:val="en-US" w:bidi="fa-IR"/>
        </w:rPr>
        <w:t xml:space="preserve"> راد</w:t>
      </w:r>
      <w:r w:rsidRPr="008676B1">
        <w:rPr>
          <w:rFonts w:hint="cs"/>
          <w:sz w:val="24"/>
          <w:szCs w:val="24"/>
          <w:rtl/>
          <w:lang w:val="en-US" w:bidi="fa-IR"/>
        </w:rPr>
        <w:t>ی</w:t>
      </w:r>
      <w:r w:rsidRPr="008676B1">
        <w:rPr>
          <w:rFonts w:hint="eastAsia"/>
          <w:sz w:val="24"/>
          <w:szCs w:val="24"/>
          <w:rtl/>
          <w:lang w:val="en-US" w:bidi="fa-IR"/>
        </w:rPr>
        <w:t>کال‌ها</w:t>
      </w:r>
      <w:r w:rsidRPr="008676B1">
        <w:rPr>
          <w:rFonts w:hint="cs"/>
          <w:sz w:val="24"/>
          <w:szCs w:val="24"/>
          <w:rtl/>
          <w:lang w:val="en-US" w:bidi="fa-IR"/>
        </w:rPr>
        <w:t>ی</w:t>
      </w:r>
      <w:r w:rsidRPr="008676B1">
        <w:rPr>
          <w:sz w:val="24"/>
          <w:szCs w:val="24"/>
          <w:rtl/>
          <w:lang w:val="en-US" w:bidi="fa-IR"/>
        </w:rPr>
        <w:t xml:space="preserve"> ه</w:t>
      </w:r>
      <w:r w:rsidRPr="008676B1">
        <w:rPr>
          <w:rFonts w:hint="cs"/>
          <w:sz w:val="24"/>
          <w:szCs w:val="24"/>
          <w:rtl/>
          <w:lang w:val="en-US" w:bidi="fa-IR"/>
        </w:rPr>
        <w:t>ی</w:t>
      </w:r>
      <w:r w:rsidRPr="008676B1">
        <w:rPr>
          <w:rFonts w:hint="eastAsia"/>
          <w:sz w:val="24"/>
          <w:szCs w:val="24"/>
          <w:rtl/>
          <w:lang w:val="en-US" w:bidi="fa-IR"/>
        </w:rPr>
        <w:t>دروکس</w:t>
      </w:r>
      <w:r w:rsidRPr="008676B1">
        <w:rPr>
          <w:rFonts w:hint="cs"/>
          <w:sz w:val="24"/>
          <w:szCs w:val="24"/>
          <w:rtl/>
          <w:lang w:val="en-US" w:bidi="fa-IR"/>
        </w:rPr>
        <w:t>ی</w:t>
      </w:r>
      <w:r w:rsidRPr="008676B1">
        <w:rPr>
          <w:rFonts w:hint="eastAsia"/>
          <w:sz w:val="24"/>
          <w:szCs w:val="24"/>
          <w:rtl/>
          <w:lang w:val="en-US" w:bidi="fa-IR"/>
        </w:rPr>
        <w:t>ل</w:t>
      </w:r>
      <w:r w:rsidRPr="008676B1">
        <w:rPr>
          <w:sz w:val="24"/>
          <w:szCs w:val="24"/>
          <w:rtl/>
          <w:lang w:val="en-US" w:bidi="fa-IR"/>
        </w:rPr>
        <w:t xml:space="preserve"> و در برخ</w:t>
      </w:r>
      <w:r w:rsidRPr="008676B1">
        <w:rPr>
          <w:rFonts w:hint="cs"/>
          <w:sz w:val="24"/>
          <w:szCs w:val="24"/>
          <w:rtl/>
          <w:lang w:val="en-US" w:bidi="fa-IR"/>
        </w:rPr>
        <w:t>ی</w:t>
      </w:r>
      <w:r w:rsidRPr="008676B1">
        <w:rPr>
          <w:sz w:val="24"/>
          <w:szCs w:val="24"/>
          <w:rtl/>
          <w:lang w:val="en-US" w:bidi="fa-IR"/>
        </w:rPr>
        <w:t xml:space="preserve"> موارد، راد</w:t>
      </w:r>
      <w:r w:rsidRPr="008676B1">
        <w:rPr>
          <w:rFonts w:hint="cs"/>
          <w:sz w:val="24"/>
          <w:szCs w:val="24"/>
          <w:rtl/>
          <w:lang w:val="en-US" w:bidi="fa-IR"/>
        </w:rPr>
        <w:t>ی</w:t>
      </w:r>
      <w:r w:rsidRPr="008676B1">
        <w:rPr>
          <w:rFonts w:hint="eastAsia"/>
          <w:sz w:val="24"/>
          <w:szCs w:val="24"/>
          <w:rtl/>
          <w:lang w:val="en-US" w:bidi="fa-IR"/>
        </w:rPr>
        <w:t>کال</w:t>
      </w:r>
      <w:r w:rsidRPr="008676B1">
        <w:rPr>
          <w:sz w:val="24"/>
          <w:szCs w:val="24"/>
          <w:rtl/>
          <w:lang w:val="en-US" w:bidi="fa-IR"/>
        </w:rPr>
        <w:t xml:space="preserve"> سولفات، هم س</w:t>
      </w:r>
      <w:r w:rsidRPr="008676B1">
        <w:rPr>
          <w:rFonts w:hint="cs"/>
          <w:sz w:val="24"/>
          <w:szCs w:val="24"/>
          <w:rtl/>
          <w:lang w:val="en-US" w:bidi="fa-IR"/>
        </w:rPr>
        <w:t>ی</w:t>
      </w:r>
      <w:r w:rsidRPr="008676B1">
        <w:rPr>
          <w:rFonts w:hint="eastAsia"/>
          <w:sz w:val="24"/>
          <w:szCs w:val="24"/>
          <w:rtl/>
          <w:lang w:val="en-US" w:bidi="fa-IR"/>
        </w:rPr>
        <w:t>نت</w:t>
      </w:r>
      <w:r w:rsidRPr="008676B1">
        <w:rPr>
          <w:rFonts w:hint="cs"/>
          <w:sz w:val="24"/>
          <w:szCs w:val="24"/>
          <w:rtl/>
          <w:lang w:val="en-US" w:bidi="fa-IR"/>
        </w:rPr>
        <w:t>ی</w:t>
      </w:r>
      <w:r w:rsidRPr="008676B1">
        <w:rPr>
          <w:rFonts w:hint="eastAsia"/>
          <w:sz w:val="24"/>
          <w:szCs w:val="24"/>
          <w:rtl/>
          <w:lang w:val="en-US" w:bidi="fa-IR"/>
        </w:rPr>
        <w:t>ک</w:t>
      </w:r>
      <w:r w:rsidRPr="008676B1">
        <w:rPr>
          <w:sz w:val="24"/>
          <w:szCs w:val="24"/>
          <w:rtl/>
          <w:lang w:val="en-US" w:bidi="fa-IR"/>
        </w:rPr>
        <w:t xml:space="preserve"> واکنش و هم م</w:t>
      </w:r>
      <w:r w:rsidRPr="008676B1">
        <w:rPr>
          <w:rFonts w:hint="cs"/>
          <w:sz w:val="24"/>
          <w:szCs w:val="24"/>
          <w:rtl/>
          <w:lang w:val="en-US" w:bidi="fa-IR"/>
        </w:rPr>
        <w:t>ی</w:t>
      </w:r>
      <w:r w:rsidRPr="008676B1">
        <w:rPr>
          <w:rFonts w:hint="eastAsia"/>
          <w:sz w:val="24"/>
          <w:szCs w:val="24"/>
          <w:rtl/>
          <w:lang w:val="en-US" w:bidi="fa-IR"/>
        </w:rPr>
        <w:t>زان</w:t>
      </w:r>
      <w:r w:rsidRPr="008676B1">
        <w:rPr>
          <w:sz w:val="24"/>
          <w:szCs w:val="24"/>
          <w:rtl/>
          <w:lang w:val="en-US" w:bidi="fa-IR"/>
        </w:rPr>
        <w:t xml:space="preserve"> معدن</w:t>
      </w:r>
      <w:r w:rsidRPr="008676B1">
        <w:rPr>
          <w:rFonts w:hint="cs"/>
          <w:sz w:val="24"/>
          <w:szCs w:val="24"/>
          <w:rtl/>
          <w:lang w:val="en-US" w:bidi="fa-IR"/>
        </w:rPr>
        <w:t>ی‌</w:t>
      </w:r>
      <w:r w:rsidRPr="008676B1">
        <w:rPr>
          <w:rFonts w:hint="eastAsia"/>
          <w:sz w:val="24"/>
          <w:szCs w:val="24"/>
          <w:rtl/>
          <w:lang w:val="en-US" w:bidi="fa-IR"/>
        </w:rPr>
        <w:t>ساز</w:t>
      </w:r>
      <w:r w:rsidRPr="008676B1">
        <w:rPr>
          <w:rFonts w:hint="cs"/>
          <w:sz w:val="24"/>
          <w:szCs w:val="24"/>
          <w:rtl/>
          <w:lang w:val="en-US" w:bidi="fa-IR"/>
        </w:rPr>
        <w:t>ی</w:t>
      </w:r>
      <w:r w:rsidRPr="008676B1">
        <w:rPr>
          <w:sz w:val="24"/>
          <w:szCs w:val="24"/>
          <w:rtl/>
          <w:lang w:val="en-US" w:bidi="fa-IR"/>
        </w:rPr>
        <w:t xml:space="preserve"> را به‌طور چشمگ</w:t>
      </w:r>
      <w:r w:rsidRPr="008676B1">
        <w:rPr>
          <w:rFonts w:hint="cs"/>
          <w:sz w:val="24"/>
          <w:szCs w:val="24"/>
          <w:rtl/>
          <w:lang w:val="en-US" w:bidi="fa-IR"/>
        </w:rPr>
        <w:t>ی</w:t>
      </w:r>
      <w:r w:rsidRPr="008676B1">
        <w:rPr>
          <w:rFonts w:hint="eastAsia"/>
          <w:sz w:val="24"/>
          <w:szCs w:val="24"/>
          <w:rtl/>
          <w:lang w:val="en-US" w:bidi="fa-IR"/>
        </w:rPr>
        <w:t>ر</w:t>
      </w:r>
      <w:r w:rsidRPr="008676B1">
        <w:rPr>
          <w:rFonts w:hint="cs"/>
          <w:sz w:val="24"/>
          <w:szCs w:val="24"/>
          <w:rtl/>
          <w:lang w:val="en-US" w:bidi="fa-IR"/>
        </w:rPr>
        <w:t>ی</w:t>
      </w:r>
      <w:r w:rsidRPr="008676B1">
        <w:rPr>
          <w:sz w:val="24"/>
          <w:szCs w:val="24"/>
          <w:rtl/>
          <w:lang w:val="en-US" w:bidi="fa-IR"/>
        </w:rPr>
        <w:t xml:space="preserve"> افزا</w:t>
      </w:r>
      <w:r w:rsidRPr="008676B1">
        <w:rPr>
          <w:rFonts w:hint="cs"/>
          <w:sz w:val="24"/>
          <w:szCs w:val="24"/>
          <w:rtl/>
          <w:lang w:val="en-US" w:bidi="fa-IR"/>
        </w:rPr>
        <w:t>ی</w:t>
      </w:r>
      <w:r w:rsidRPr="008676B1">
        <w:rPr>
          <w:rFonts w:hint="eastAsia"/>
          <w:sz w:val="24"/>
          <w:szCs w:val="24"/>
          <w:rtl/>
          <w:lang w:val="en-US" w:bidi="fa-IR"/>
        </w:rPr>
        <w:t>ش</w:t>
      </w:r>
      <w:r w:rsidRPr="008676B1">
        <w:rPr>
          <w:sz w:val="24"/>
          <w:szCs w:val="24"/>
          <w:rtl/>
          <w:lang w:val="en-US" w:bidi="fa-IR"/>
        </w:rPr>
        <w:t xml:space="preserve"> م</w:t>
      </w:r>
      <w:r w:rsidRPr="008676B1">
        <w:rPr>
          <w:rFonts w:hint="cs"/>
          <w:sz w:val="24"/>
          <w:szCs w:val="24"/>
          <w:rtl/>
          <w:lang w:val="en-US" w:bidi="fa-IR"/>
        </w:rPr>
        <w:t>ی‌</w:t>
      </w:r>
      <w:r w:rsidRPr="008676B1">
        <w:rPr>
          <w:rFonts w:hint="eastAsia"/>
          <w:sz w:val="24"/>
          <w:szCs w:val="24"/>
          <w:rtl/>
          <w:lang w:val="en-US" w:bidi="fa-IR"/>
        </w:rPr>
        <w:t>دهند</w:t>
      </w:r>
      <w:r w:rsidR="00024A4D">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&lt;EndNote&gt;&lt;Cite&gt;&lt;Author&gt;Xu&lt;/Author&gt;&lt;Year&gt;2022&lt;/Year&gt;&lt;RecNum&gt;97&lt;/RecNum&gt;&lt;DisplayText&gt;&lt;style face="superscript"&gt;47&lt;/style&gt;&lt;/DisplayText&gt;&lt;record&gt;&lt;rec-number&gt;97&lt;/rec-number&gt;&lt;foreign-keys&gt;&lt;key app="EN" db-id="0ttwsxswawaxzqe9dwb5safyt2pxxa2ed0d9</w:instrText>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timestamp="1764261841"&gt;97&lt;/key&gt;&lt;/foreign-keys&gt;&lt;ref-type name="Journal Article"&gt;17&lt;/ref-type&gt;&lt;contributors&gt;&lt;authors&gt;&lt;author&gt;Xu, Anlin&lt;/author&gt;&lt;author&gt;Fan, Siyan&lt;/author&gt;&lt;author&gt;Meng, Tong&lt;/author&gt;&lt;author&gt;Zhang, Ren&lt;/author&gt;&lt;author&gt;Zhang, Yunhai&lt;/author&gt;&lt;author&gt;Pan, Shunlong&lt;/author&gt;&lt;author&gt;Zhang, Yongjun&lt;/author&gt;&lt;/authors&gt;&lt;/contributors&gt;&lt;titles&gt;&lt;title&gt;Catalytic ozonation with biogenic Fe-Mn-Co oxides: Biosynthesis protocol and catalytic performance&lt;/title&gt;&lt;secondary-title&gt;Applied Catalysis B: Environmental&lt;/secondary-title&gt;&lt;/titles&gt;&lt;periodical&gt;&lt;full-title&gt;Applied Catalysis B: Environmental&lt;/full-title&gt;&lt;/periodical&gt;&lt;pages&gt;121833&lt;/pages&gt;&lt;volume&gt;318&lt;/volume&gt;&lt;dates&gt;&lt;year&gt;2022&lt;/year&gt;&lt;/dates&gt;&lt;isbn&gt;0926-3373&lt;/isbn&gt;&lt;urls&gt;&lt;/urls&gt;&lt;/record&gt;&lt;/Cite&gt;&lt;/EndNote</w:instrText>
      </w:r>
      <w:r w:rsidR="00B95703">
        <w:rPr>
          <w:rFonts w:ascii="Arial" w:hAnsi="Arial" w:cs="Arial"/>
          <w:sz w:val="24"/>
          <w:szCs w:val="24"/>
          <w:rtl/>
          <w:lang w:val="en-US" w:bidi="fa-IR"/>
        </w:rPr>
        <w:instrText>&gt;</w:instrText>
      </w:r>
      <w:r w:rsidR="00024A4D">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47</w:t>
      </w:r>
      <w:r w:rsidR="00024A4D">
        <w:rPr>
          <w:rFonts w:ascii="Arial" w:hAnsi="Arial" w:cs="Arial"/>
          <w:sz w:val="24"/>
          <w:szCs w:val="24"/>
          <w:rtl/>
          <w:lang w:val="en-US" w:bidi="fa-IR"/>
        </w:rPr>
        <w:fldChar w:fldCharType="end"/>
      </w:r>
      <w:r w:rsidRPr="008676B1">
        <w:rPr>
          <w:sz w:val="24"/>
          <w:szCs w:val="24"/>
          <w:rtl/>
          <w:lang w:val="en-US" w:bidi="fa-IR"/>
        </w:rPr>
        <w:t xml:space="preserve">. </w:t>
      </w:r>
      <w:r w:rsidRPr="008676B1">
        <w:rPr>
          <w:rFonts w:hint="cs"/>
          <w:sz w:val="24"/>
          <w:szCs w:val="24"/>
          <w:rtl/>
          <w:lang w:val="en-US" w:bidi="fa-IR"/>
        </w:rPr>
        <w:t>به</w:t>
      </w:r>
      <w:r w:rsidRPr="008676B1">
        <w:rPr>
          <w:sz w:val="24"/>
          <w:szCs w:val="24"/>
          <w:rtl/>
          <w:lang w:val="en-US" w:bidi="fa-IR"/>
        </w:rPr>
        <w:t xml:space="preserve"> </w:t>
      </w:r>
      <w:r w:rsidRPr="008676B1">
        <w:rPr>
          <w:rFonts w:hint="cs"/>
          <w:sz w:val="24"/>
          <w:szCs w:val="24"/>
          <w:rtl/>
          <w:lang w:val="en-US" w:bidi="fa-IR"/>
        </w:rPr>
        <w:t>عنوان</w:t>
      </w:r>
      <w:r w:rsidRPr="008676B1">
        <w:rPr>
          <w:sz w:val="24"/>
          <w:szCs w:val="24"/>
          <w:rtl/>
          <w:lang w:val="en-US" w:bidi="fa-IR"/>
        </w:rPr>
        <w:t xml:space="preserve"> </w:t>
      </w:r>
      <w:r w:rsidRPr="008676B1">
        <w:rPr>
          <w:rFonts w:hint="cs"/>
          <w:sz w:val="24"/>
          <w:szCs w:val="24"/>
          <w:rtl/>
          <w:lang w:val="en-US" w:bidi="fa-IR"/>
        </w:rPr>
        <w:t>مثال،</w:t>
      </w:r>
      <w:r w:rsidRPr="008676B1">
        <w:rPr>
          <w:sz w:val="24"/>
          <w:szCs w:val="24"/>
          <w:rtl/>
          <w:lang w:val="en-US" w:bidi="fa-IR"/>
        </w:rPr>
        <w:t xml:space="preserve"> </w:t>
      </w:r>
      <w:r w:rsidRPr="008676B1">
        <w:rPr>
          <w:rFonts w:hint="cs"/>
          <w:sz w:val="24"/>
          <w:szCs w:val="24"/>
          <w:rtl/>
          <w:lang w:val="en-US" w:bidi="fa-IR"/>
        </w:rPr>
        <w:t>فرآی</w:t>
      </w:r>
      <w:r w:rsidRPr="008676B1">
        <w:rPr>
          <w:rFonts w:hint="eastAsia"/>
          <w:sz w:val="24"/>
          <w:szCs w:val="24"/>
          <w:rtl/>
          <w:lang w:val="en-US" w:bidi="fa-IR"/>
        </w:rPr>
        <w:t>ندها</w:t>
      </w:r>
      <w:r w:rsidRPr="008676B1">
        <w:rPr>
          <w:rFonts w:hint="cs"/>
          <w:sz w:val="24"/>
          <w:szCs w:val="24"/>
          <w:rtl/>
          <w:lang w:val="en-US" w:bidi="fa-IR"/>
        </w:rPr>
        <w:t>ی</w:t>
      </w:r>
      <w:r w:rsidRPr="008676B1">
        <w:rPr>
          <w:sz w:val="24"/>
          <w:szCs w:val="24"/>
          <w:rtl/>
          <w:lang w:val="en-US" w:bidi="fa-IR"/>
        </w:rPr>
        <w:t xml:space="preserve"> ازن‌زن</w:t>
      </w:r>
      <w:r w:rsidRPr="008676B1">
        <w:rPr>
          <w:rFonts w:hint="cs"/>
          <w:sz w:val="24"/>
          <w:szCs w:val="24"/>
          <w:rtl/>
          <w:lang w:val="en-US" w:bidi="fa-IR"/>
        </w:rPr>
        <w:t>ی</w:t>
      </w:r>
      <w:r w:rsidRPr="008676B1">
        <w:rPr>
          <w:sz w:val="24"/>
          <w:szCs w:val="24"/>
          <w:rtl/>
          <w:lang w:val="en-US" w:bidi="fa-IR"/>
        </w:rPr>
        <w:t xml:space="preserve"> کاتال</w:t>
      </w:r>
      <w:r w:rsidRPr="008676B1">
        <w:rPr>
          <w:rFonts w:hint="cs"/>
          <w:sz w:val="24"/>
          <w:szCs w:val="24"/>
          <w:rtl/>
          <w:lang w:val="en-US" w:bidi="fa-IR"/>
        </w:rPr>
        <w:t>ی</w:t>
      </w:r>
      <w:r w:rsidRPr="008676B1">
        <w:rPr>
          <w:rFonts w:hint="eastAsia"/>
          <w:sz w:val="24"/>
          <w:szCs w:val="24"/>
          <w:rtl/>
          <w:lang w:val="en-US" w:bidi="fa-IR"/>
        </w:rPr>
        <w:t>ست</w:t>
      </w:r>
      <w:r w:rsidRPr="008676B1">
        <w:rPr>
          <w:rFonts w:hint="cs"/>
          <w:sz w:val="24"/>
          <w:szCs w:val="24"/>
          <w:rtl/>
          <w:lang w:val="en-US" w:bidi="fa-IR"/>
        </w:rPr>
        <w:t>ی</w:t>
      </w:r>
      <w:r w:rsidRPr="008676B1">
        <w:rPr>
          <w:sz w:val="24"/>
          <w:szCs w:val="24"/>
          <w:rtl/>
          <w:lang w:val="en-US" w:bidi="fa-IR"/>
        </w:rPr>
        <w:t xml:space="preserve"> و پراکسون به‌طور معمول ثابت‌ها</w:t>
      </w:r>
      <w:r w:rsidRPr="008676B1">
        <w:rPr>
          <w:rFonts w:hint="cs"/>
          <w:sz w:val="24"/>
          <w:szCs w:val="24"/>
          <w:rtl/>
          <w:lang w:val="en-US" w:bidi="fa-IR"/>
        </w:rPr>
        <w:t>ی</w:t>
      </w:r>
      <w:r w:rsidRPr="008676B1">
        <w:rPr>
          <w:sz w:val="24"/>
          <w:szCs w:val="24"/>
          <w:rtl/>
          <w:lang w:val="en-US" w:bidi="fa-IR"/>
        </w:rPr>
        <w:t xml:space="preserve"> سرعت مشاهده‌شده شبه‌مرتبه اول را به م</w:t>
      </w:r>
      <w:r w:rsidRPr="008676B1">
        <w:rPr>
          <w:rFonts w:hint="cs"/>
          <w:sz w:val="24"/>
          <w:szCs w:val="24"/>
          <w:rtl/>
          <w:lang w:val="en-US" w:bidi="fa-IR"/>
        </w:rPr>
        <w:t>ی</w:t>
      </w:r>
      <w:r w:rsidRPr="008676B1">
        <w:rPr>
          <w:rFonts w:hint="eastAsia"/>
          <w:sz w:val="24"/>
          <w:szCs w:val="24"/>
          <w:rtl/>
          <w:lang w:val="en-US" w:bidi="fa-IR"/>
        </w:rPr>
        <w:t>زان</w:t>
      </w:r>
      <w:r w:rsidRPr="008676B1">
        <w:rPr>
          <w:sz w:val="24"/>
          <w:szCs w:val="24"/>
          <w:rtl/>
          <w:lang w:val="en-US" w:bidi="fa-IR"/>
        </w:rPr>
        <w:t xml:space="preserve"> ۲ تا ۱۰ برابر افزا</w:t>
      </w:r>
      <w:r w:rsidRPr="008676B1">
        <w:rPr>
          <w:rFonts w:hint="cs"/>
          <w:sz w:val="24"/>
          <w:szCs w:val="24"/>
          <w:rtl/>
          <w:lang w:val="en-US" w:bidi="fa-IR"/>
        </w:rPr>
        <w:t>ی</w:t>
      </w:r>
      <w:r w:rsidRPr="008676B1">
        <w:rPr>
          <w:rFonts w:hint="eastAsia"/>
          <w:sz w:val="24"/>
          <w:szCs w:val="24"/>
          <w:rtl/>
          <w:lang w:val="en-US" w:bidi="fa-IR"/>
        </w:rPr>
        <w:t>ش</w:t>
      </w:r>
      <w:r w:rsidRPr="008676B1">
        <w:rPr>
          <w:sz w:val="24"/>
          <w:szCs w:val="24"/>
          <w:rtl/>
          <w:lang w:val="en-US" w:bidi="fa-IR"/>
        </w:rPr>
        <w:t xml:space="preserve"> داده و دوزها</w:t>
      </w:r>
      <w:r w:rsidRPr="008676B1">
        <w:rPr>
          <w:rFonts w:hint="cs"/>
          <w:sz w:val="24"/>
          <w:szCs w:val="24"/>
          <w:rtl/>
          <w:lang w:val="en-US" w:bidi="fa-IR"/>
        </w:rPr>
        <w:t>ی</w:t>
      </w:r>
      <w:r w:rsidRPr="008676B1">
        <w:rPr>
          <w:sz w:val="24"/>
          <w:szCs w:val="24"/>
          <w:rtl/>
          <w:lang w:val="en-US" w:bidi="fa-IR"/>
        </w:rPr>
        <w:t xml:space="preserve"> ازن مورد ن</w:t>
      </w:r>
      <w:r w:rsidRPr="008676B1">
        <w:rPr>
          <w:rFonts w:hint="cs"/>
          <w:sz w:val="24"/>
          <w:szCs w:val="24"/>
          <w:rtl/>
          <w:lang w:val="en-US" w:bidi="fa-IR"/>
        </w:rPr>
        <w:t>ی</w:t>
      </w:r>
      <w:r w:rsidRPr="008676B1">
        <w:rPr>
          <w:rFonts w:hint="eastAsia"/>
          <w:sz w:val="24"/>
          <w:szCs w:val="24"/>
          <w:rtl/>
          <w:lang w:val="en-US" w:bidi="fa-IR"/>
        </w:rPr>
        <w:t>از</w:t>
      </w:r>
      <w:r w:rsidRPr="008676B1">
        <w:rPr>
          <w:sz w:val="24"/>
          <w:szCs w:val="24"/>
          <w:rtl/>
          <w:lang w:val="en-US" w:bidi="fa-IR"/>
        </w:rPr>
        <w:t xml:space="preserve"> را در مقا</w:t>
      </w:r>
      <w:r w:rsidRPr="008676B1">
        <w:rPr>
          <w:rFonts w:hint="cs"/>
          <w:sz w:val="24"/>
          <w:szCs w:val="24"/>
          <w:rtl/>
          <w:lang w:val="en-US" w:bidi="fa-IR"/>
        </w:rPr>
        <w:t>ی</w:t>
      </w:r>
      <w:r w:rsidRPr="008676B1">
        <w:rPr>
          <w:rFonts w:hint="eastAsia"/>
          <w:sz w:val="24"/>
          <w:szCs w:val="24"/>
          <w:rtl/>
          <w:lang w:val="en-US" w:bidi="fa-IR"/>
        </w:rPr>
        <w:t>سه</w:t>
      </w:r>
      <w:r w:rsidRPr="008676B1">
        <w:rPr>
          <w:sz w:val="24"/>
          <w:szCs w:val="24"/>
          <w:rtl/>
          <w:lang w:val="en-US" w:bidi="fa-IR"/>
        </w:rPr>
        <w:t xml:space="preserve"> با ازن‌زن</w:t>
      </w:r>
      <w:r w:rsidRPr="008676B1">
        <w:rPr>
          <w:rFonts w:hint="cs"/>
          <w:sz w:val="24"/>
          <w:szCs w:val="24"/>
          <w:rtl/>
          <w:lang w:val="en-US" w:bidi="fa-IR"/>
        </w:rPr>
        <w:t>ی</w:t>
      </w:r>
      <w:r w:rsidRPr="008676B1">
        <w:rPr>
          <w:sz w:val="24"/>
          <w:szCs w:val="24"/>
          <w:rtl/>
          <w:lang w:val="en-US" w:bidi="fa-IR"/>
        </w:rPr>
        <w:t xml:space="preserve"> تنها ۳۰ ت</w:t>
      </w:r>
      <w:r w:rsidRPr="008676B1">
        <w:rPr>
          <w:rFonts w:hint="eastAsia"/>
          <w:sz w:val="24"/>
          <w:szCs w:val="24"/>
          <w:rtl/>
          <w:lang w:val="en-US" w:bidi="fa-IR"/>
        </w:rPr>
        <w:t>ا</w:t>
      </w:r>
      <w:r w:rsidRPr="008676B1">
        <w:rPr>
          <w:sz w:val="24"/>
          <w:szCs w:val="24"/>
          <w:rtl/>
          <w:lang w:val="en-US" w:bidi="fa-IR"/>
        </w:rPr>
        <w:t xml:space="preserve"> ۷۰ درصد کاهش م</w:t>
      </w:r>
      <w:r w:rsidRPr="008676B1">
        <w:rPr>
          <w:rFonts w:hint="cs"/>
          <w:sz w:val="24"/>
          <w:szCs w:val="24"/>
          <w:rtl/>
          <w:lang w:val="en-US" w:bidi="fa-IR"/>
        </w:rPr>
        <w:t>ی‌</w:t>
      </w:r>
      <w:r w:rsidRPr="008676B1">
        <w:rPr>
          <w:rFonts w:hint="eastAsia"/>
          <w:sz w:val="24"/>
          <w:szCs w:val="24"/>
          <w:rtl/>
          <w:lang w:val="en-US" w:bidi="fa-IR"/>
        </w:rPr>
        <w:t>دهند؛</w:t>
      </w:r>
      <w:r w:rsidRPr="008676B1">
        <w:rPr>
          <w:sz w:val="24"/>
          <w:szCs w:val="24"/>
          <w:rtl/>
          <w:lang w:val="en-US" w:bidi="fa-IR"/>
        </w:rPr>
        <w:t xml:space="preserve"> در حال</w:t>
      </w:r>
      <w:r w:rsidRPr="008676B1">
        <w:rPr>
          <w:rFonts w:hint="cs"/>
          <w:sz w:val="24"/>
          <w:szCs w:val="24"/>
          <w:rtl/>
          <w:lang w:val="en-US" w:bidi="fa-IR"/>
        </w:rPr>
        <w:t>ی</w:t>
      </w:r>
      <w:r w:rsidRPr="008676B1">
        <w:rPr>
          <w:sz w:val="24"/>
          <w:szCs w:val="24"/>
          <w:rtl/>
          <w:lang w:val="en-US" w:bidi="fa-IR"/>
        </w:rPr>
        <w:t xml:space="preserve"> که الکترو-پراکسون و ازن‌زن</w:t>
      </w:r>
      <w:r w:rsidRPr="008676B1">
        <w:rPr>
          <w:rFonts w:hint="cs"/>
          <w:sz w:val="24"/>
          <w:szCs w:val="24"/>
          <w:rtl/>
          <w:lang w:val="en-US" w:bidi="fa-IR"/>
        </w:rPr>
        <w:t>ی</w:t>
      </w:r>
      <w:r w:rsidRPr="008676B1">
        <w:rPr>
          <w:sz w:val="24"/>
          <w:szCs w:val="24"/>
          <w:rtl/>
          <w:lang w:val="en-US" w:bidi="fa-IR"/>
        </w:rPr>
        <w:t xml:space="preserve"> پلاسما</w:t>
      </w:r>
      <w:r w:rsidRPr="008676B1">
        <w:rPr>
          <w:rFonts w:hint="cs"/>
          <w:sz w:val="24"/>
          <w:szCs w:val="24"/>
          <w:rtl/>
          <w:lang w:val="en-US" w:bidi="fa-IR"/>
        </w:rPr>
        <w:t>یی</w:t>
      </w:r>
      <w:r w:rsidRPr="008676B1">
        <w:rPr>
          <w:sz w:val="24"/>
          <w:szCs w:val="24"/>
          <w:rtl/>
          <w:lang w:val="en-US" w:bidi="fa-IR"/>
        </w:rPr>
        <w:t xml:space="preserve"> م</w:t>
      </w:r>
      <w:r w:rsidRPr="008676B1">
        <w:rPr>
          <w:rFonts w:hint="cs"/>
          <w:sz w:val="24"/>
          <w:szCs w:val="24"/>
          <w:rtl/>
          <w:lang w:val="en-US" w:bidi="fa-IR"/>
        </w:rPr>
        <w:t>ی‌</w:t>
      </w:r>
      <w:r w:rsidRPr="008676B1">
        <w:rPr>
          <w:rFonts w:hint="eastAsia"/>
          <w:sz w:val="24"/>
          <w:szCs w:val="24"/>
          <w:rtl/>
          <w:lang w:val="en-US" w:bidi="fa-IR"/>
        </w:rPr>
        <w:t>توانند</w:t>
      </w:r>
      <w:r w:rsidRPr="008676B1">
        <w:rPr>
          <w:sz w:val="24"/>
          <w:szCs w:val="24"/>
          <w:rtl/>
          <w:lang w:val="en-US" w:bidi="fa-IR"/>
        </w:rPr>
        <w:t xml:space="preserve"> انرژ</w:t>
      </w:r>
      <w:r w:rsidRPr="008676B1">
        <w:rPr>
          <w:rFonts w:hint="cs"/>
          <w:sz w:val="24"/>
          <w:szCs w:val="24"/>
          <w:rtl/>
          <w:lang w:val="en-US" w:bidi="fa-IR"/>
        </w:rPr>
        <w:t>ی</w:t>
      </w:r>
      <w:r w:rsidRPr="008676B1">
        <w:rPr>
          <w:sz w:val="24"/>
          <w:szCs w:val="24"/>
          <w:rtl/>
          <w:lang w:val="en-US" w:bidi="fa-IR"/>
        </w:rPr>
        <w:t xml:space="preserve"> الکتر</w:t>
      </w:r>
      <w:r w:rsidRPr="008676B1">
        <w:rPr>
          <w:rFonts w:hint="cs"/>
          <w:sz w:val="24"/>
          <w:szCs w:val="24"/>
          <w:rtl/>
          <w:lang w:val="en-US" w:bidi="fa-IR"/>
        </w:rPr>
        <w:t>ی</w:t>
      </w:r>
      <w:r w:rsidRPr="008676B1">
        <w:rPr>
          <w:rFonts w:hint="eastAsia"/>
          <w:sz w:val="24"/>
          <w:szCs w:val="24"/>
          <w:rtl/>
          <w:lang w:val="en-US" w:bidi="fa-IR"/>
        </w:rPr>
        <w:t>ک</w:t>
      </w:r>
      <w:r w:rsidRPr="008676B1">
        <w:rPr>
          <w:rFonts w:hint="cs"/>
          <w:sz w:val="24"/>
          <w:szCs w:val="24"/>
          <w:rtl/>
          <w:lang w:val="en-US" w:bidi="fa-IR"/>
        </w:rPr>
        <w:t>ی</w:t>
      </w:r>
      <w:r w:rsidRPr="008676B1">
        <w:rPr>
          <w:sz w:val="24"/>
          <w:szCs w:val="24"/>
          <w:rtl/>
          <w:lang w:val="en-US" w:bidi="fa-IR"/>
        </w:rPr>
        <w:t xml:space="preserve"> به ازا</w:t>
      </w:r>
      <w:r w:rsidRPr="008676B1">
        <w:rPr>
          <w:rFonts w:hint="cs"/>
          <w:sz w:val="24"/>
          <w:szCs w:val="24"/>
          <w:rtl/>
          <w:lang w:val="en-US" w:bidi="fa-IR"/>
        </w:rPr>
        <w:t>ی</w:t>
      </w:r>
      <w:r w:rsidRPr="008676B1">
        <w:rPr>
          <w:sz w:val="24"/>
          <w:szCs w:val="24"/>
          <w:rtl/>
          <w:lang w:val="en-US" w:bidi="fa-IR"/>
        </w:rPr>
        <w:t xml:space="preserve"> هر مرتبه حذف (</w:t>
      </w:r>
      <w:r w:rsidRPr="008676B1">
        <w:rPr>
          <w:sz w:val="24"/>
          <w:szCs w:val="24"/>
          <w:lang w:val="en-US" w:bidi="fa-IR"/>
        </w:rPr>
        <w:t>EE/O</w:t>
      </w:r>
      <w:r w:rsidRPr="008676B1">
        <w:rPr>
          <w:sz w:val="24"/>
          <w:szCs w:val="24"/>
          <w:rtl/>
          <w:lang w:val="en-US" w:bidi="fa-IR"/>
        </w:rPr>
        <w:t>) را برا</w:t>
      </w:r>
      <w:r w:rsidRPr="008676B1">
        <w:rPr>
          <w:rFonts w:hint="cs"/>
          <w:sz w:val="24"/>
          <w:szCs w:val="24"/>
          <w:rtl/>
          <w:lang w:val="en-US" w:bidi="fa-IR"/>
        </w:rPr>
        <w:t>ی</w:t>
      </w:r>
      <w:r w:rsidRPr="008676B1">
        <w:rPr>
          <w:sz w:val="24"/>
          <w:szCs w:val="24"/>
          <w:rtl/>
          <w:lang w:val="en-US" w:bidi="fa-IR"/>
        </w:rPr>
        <w:t xml:space="preserve"> حذف ب</w:t>
      </w:r>
      <w:r w:rsidRPr="008676B1">
        <w:rPr>
          <w:rFonts w:hint="cs"/>
          <w:sz w:val="24"/>
          <w:szCs w:val="24"/>
          <w:rtl/>
          <w:lang w:val="en-US" w:bidi="fa-IR"/>
        </w:rPr>
        <w:t>ی</w:t>
      </w:r>
      <w:r w:rsidRPr="008676B1">
        <w:rPr>
          <w:rFonts w:hint="eastAsia"/>
          <w:sz w:val="24"/>
          <w:szCs w:val="24"/>
          <w:rtl/>
          <w:lang w:val="en-US" w:bidi="fa-IR"/>
        </w:rPr>
        <w:t>ش</w:t>
      </w:r>
      <w:r w:rsidRPr="008676B1">
        <w:rPr>
          <w:sz w:val="24"/>
          <w:szCs w:val="24"/>
          <w:rtl/>
          <w:lang w:val="en-US" w:bidi="fa-IR"/>
        </w:rPr>
        <w:t xml:space="preserve"> از ۹۰ درصد بس</w:t>
      </w:r>
      <w:r w:rsidRPr="008676B1">
        <w:rPr>
          <w:rFonts w:hint="cs"/>
          <w:sz w:val="24"/>
          <w:szCs w:val="24"/>
          <w:rtl/>
          <w:lang w:val="en-US" w:bidi="fa-IR"/>
        </w:rPr>
        <w:t>ی</w:t>
      </w:r>
      <w:r w:rsidRPr="008676B1">
        <w:rPr>
          <w:rFonts w:hint="eastAsia"/>
          <w:sz w:val="24"/>
          <w:szCs w:val="24"/>
          <w:rtl/>
          <w:lang w:val="en-US" w:bidi="fa-IR"/>
        </w:rPr>
        <w:t>ار</w:t>
      </w:r>
      <w:r w:rsidRPr="008676B1">
        <w:rPr>
          <w:rFonts w:hint="cs"/>
          <w:sz w:val="24"/>
          <w:szCs w:val="24"/>
          <w:rtl/>
          <w:lang w:val="en-US" w:bidi="fa-IR"/>
        </w:rPr>
        <w:t>ی</w:t>
      </w:r>
      <w:r w:rsidRPr="008676B1">
        <w:rPr>
          <w:sz w:val="24"/>
          <w:szCs w:val="24"/>
          <w:rtl/>
          <w:lang w:val="en-US" w:bidi="fa-IR"/>
        </w:rPr>
        <w:t xml:space="preserve"> از ترک</w:t>
      </w:r>
      <w:r w:rsidRPr="008676B1">
        <w:rPr>
          <w:rFonts w:hint="cs"/>
          <w:sz w:val="24"/>
          <w:szCs w:val="24"/>
          <w:rtl/>
          <w:lang w:val="en-US" w:bidi="fa-IR"/>
        </w:rPr>
        <w:t>ی</w:t>
      </w:r>
      <w:r w:rsidRPr="008676B1">
        <w:rPr>
          <w:rFonts w:hint="eastAsia"/>
          <w:sz w:val="24"/>
          <w:szCs w:val="24"/>
          <w:rtl/>
          <w:lang w:val="en-US" w:bidi="fa-IR"/>
        </w:rPr>
        <w:t>بات</w:t>
      </w:r>
      <w:r w:rsidRPr="008676B1">
        <w:rPr>
          <w:sz w:val="24"/>
          <w:szCs w:val="24"/>
          <w:rtl/>
          <w:lang w:val="en-US" w:bidi="fa-IR"/>
        </w:rPr>
        <w:t xml:space="preserve"> آل</w:t>
      </w:r>
      <w:r w:rsidRPr="008676B1">
        <w:rPr>
          <w:rFonts w:hint="cs"/>
          <w:sz w:val="24"/>
          <w:szCs w:val="24"/>
          <w:rtl/>
          <w:lang w:val="en-US" w:bidi="fa-IR"/>
        </w:rPr>
        <w:t>ی</w:t>
      </w:r>
      <w:r w:rsidRPr="008676B1">
        <w:rPr>
          <w:sz w:val="24"/>
          <w:szCs w:val="24"/>
          <w:rtl/>
          <w:lang w:val="en-US" w:bidi="fa-IR"/>
        </w:rPr>
        <w:t xml:space="preserve"> جزئ</w:t>
      </w:r>
      <w:r w:rsidRPr="008676B1">
        <w:rPr>
          <w:rFonts w:hint="cs"/>
          <w:sz w:val="24"/>
          <w:szCs w:val="24"/>
          <w:rtl/>
          <w:lang w:val="en-US" w:bidi="fa-IR"/>
        </w:rPr>
        <w:t>ی</w:t>
      </w:r>
      <w:r w:rsidRPr="008676B1">
        <w:rPr>
          <w:rFonts w:hint="eastAsia"/>
          <w:sz w:val="24"/>
          <w:szCs w:val="24"/>
          <w:rtl/>
          <w:lang w:val="en-US" w:bidi="fa-IR"/>
        </w:rPr>
        <w:t>،</w:t>
      </w:r>
      <w:r w:rsidRPr="008676B1">
        <w:rPr>
          <w:sz w:val="24"/>
          <w:szCs w:val="24"/>
          <w:rtl/>
          <w:lang w:val="en-US" w:bidi="fa-IR"/>
        </w:rPr>
        <w:t xml:space="preserve"> به مقدار ناچ</w:t>
      </w:r>
      <w:r w:rsidRPr="008676B1">
        <w:rPr>
          <w:rFonts w:hint="cs"/>
          <w:sz w:val="24"/>
          <w:szCs w:val="24"/>
          <w:rtl/>
          <w:lang w:val="en-US" w:bidi="fa-IR"/>
        </w:rPr>
        <w:t>ی</w:t>
      </w:r>
      <w:r w:rsidRPr="008676B1">
        <w:rPr>
          <w:rFonts w:hint="eastAsia"/>
          <w:sz w:val="24"/>
          <w:szCs w:val="24"/>
          <w:rtl/>
          <w:lang w:val="en-US" w:bidi="fa-IR"/>
        </w:rPr>
        <w:t>ز</w:t>
      </w:r>
      <w:r w:rsidR="00024A4D">
        <w:rPr>
          <w:rFonts w:hint="cs"/>
          <w:sz w:val="24"/>
          <w:szCs w:val="24"/>
          <w:rtl/>
          <w:lang w:val="en-US" w:bidi="fa-IR"/>
        </w:rPr>
        <w:t>12/0تا 22/0</w:t>
      </w:r>
      <w:r w:rsidRPr="008676B1">
        <w:rPr>
          <w:sz w:val="24"/>
          <w:szCs w:val="24"/>
          <w:rtl/>
          <w:lang w:val="en-US" w:bidi="fa-IR"/>
        </w:rPr>
        <w:t xml:space="preserve"> ک</w:t>
      </w:r>
      <w:r w:rsidRPr="008676B1">
        <w:rPr>
          <w:rFonts w:hint="cs"/>
          <w:sz w:val="24"/>
          <w:szCs w:val="24"/>
          <w:rtl/>
          <w:lang w:val="en-US" w:bidi="fa-IR"/>
        </w:rPr>
        <w:t>ی</w:t>
      </w:r>
      <w:r w:rsidRPr="008676B1">
        <w:rPr>
          <w:rFonts w:hint="eastAsia"/>
          <w:sz w:val="24"/>
          <w:szCs w:val="24"/>
          <w:rtl/>
          <w:lang w:val="en-US" w:bidi="fa-IR"/>
        </w:rPr>
        <w:t>لووات‌ساعت</w:t>
      </w:r>
      <w:r w:rsidRPr="008676B1">
        <w:rPr>
          <w:sz w:val="24"/>
          <w:szCs w:val="24"/>
          <w:rtl/>
          <w:lang w:val="en-US" w:bidi="fa-IR"/>
        </w:rPr>
        <w:t xml:space="preserve"> بر متر مکعب کاهش دهند</w:t>
      </w:r>
      <w:r w:rsidR="00024A4D">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&lt;EndNote&gt;&lt;Cite&gt;&lt;Author&gt;Mansouri&lt;/Author&gt;&lt;Year&gt;2019&lt;/Year&gt;&lt;RecNum&gt;99&lt;/RecNum&gt;&lt;DisplayText&gt;&lt;style face="superscript"&gt;19,48&lt;/style&gt;&lt;/DisplayText&gt;&lt;record&gt;&lt;rec-number&gt;99&lt;/rec-number&gt;&lt;foreign-keys&gt;&lt;key app="EN" db-id="0ttwsxswawaxzqe9dwb5safyt2pxxa2ed0d9" timestamp="1764262342"&gt;99&lt;/key&gt;&lt;/foreign-keys&gt;&lt;ref-type name="Journal Article"&gt;17&lt;/ref-type&gt;&lt;contributors&gt;&lt;authors&gt;&lt;author&gt;Mansouri, Lobna&lt;/author&gt;&lt;author&gt;Tizaoui, Chedly&lt;/author&gt;&lt;author&gt;Geissen, Sven-Uwe&lt;/author&gt;&lt;author&gt;Bousselmi, Latifa&lt;/author&gt;&lt;/authors&gt;&lt;/contributors&gt;&lt;titles&gt;&lt;title&gt;A comparative study on ozone, hydrogen peroxide and UV based advanced oxidation processes for efficient removal of diethyl phthalate in water&lt;/title&gt;&lt;secondary-title&gt;Journal of Hazardous Materials&lt;/secondary-title</w:instrText>
      </w:r>
      <w:r w:rsidR="00B95703">
        <w:rPr>
          <w:rFonts w:ascii="Arial" w:hAnsi="Arial" w:cs="Arial"/>
          <w:sz w:val="24"/>
          <w:szCs w:val="24"/>
          <w:rtl/>
          <w:lang w:val="en-US" w:bidi="fa-IR"/>
        </w:rPr>
        <w:instrText>&gt;&lt;/</w:instrText>
      </w:r>
      <w:r w:rsidR="00B95703">
        <w:rPr>
          <w:rFonts w:ascii="Arial" w:hAnsi="Arial" w:cs="Arial"/>
          <w:sz w:val="24"/>
          <w:szCs w:val="24"/>
          <w:lang w:val="en-US" w:bidi="fa-IR"/>
        </w:rPr>
        <w:instrText>titles&gt;&lt;periodical&gt;&lt;full-title&gt;Journal of Hazardous Materials&lt;/full-title&gt;&lt;/periodical&gt;&lt;pages&gt;401-411&lt;/pages&gt;&lt;volume&gt;363&lt;/volume&gt;&lt;dates&gt;&lt;year&gt;2019&lt;/year&gt;&lt;/dates&gt;&lt;isbn&gt;0304-3894&lt;/isbn&gt;&lt;urls&gt;&lt;/urls&gt;&lt;/record&gt;&lt;/Cite&gt;&lt;Cite&gt;&lt;Author&gt;Guo&lt;/Author&gt;&lt;Year&gt;2022&lt;/Year&gt;&lt;RecNum&gt;16&lt;/RecNum&gt;&lt;record&gt;&lt;rec-number&gt;16&lt;/rec-number&gt;&lt;foreign-keys&gt;&lt;key app="EN" db-id="0ttwsxswawaxzqe9dwb5safyt2pxxa2ed0d9" timestamp="1763814274"&gt;16&lt;/key&gt;&lt;/foreign-keys&gt;&lt;ref-type name="Journal Article"&gt;17&lt;/ref-type&gt;&lt;contributors&gt;&lt;authors&gt;&lt;author&gt;Guo, Kaiheng&lt;/author&gt;&lt;author&gt;Wu, Zihao&lt;/author&gt;&lt;author&gt;Chen, Chunyan&lt;/author&gt;&lt;author&gt;Fang, Jingyun&lt;/author&gt;&lt;/authors&gt;&lt;/contributors&gt;&lt;titles&gt;&lt;title&gt;UV/chlorine process: an efficient advanced oxidation process with multiple radicals and functions in water treatment&lt;/title&gt;&lt;secondary-title&gt;Accounts of Chemical Research&lt;/secondary-title&gt;&lt;/titles&gt;&lt;periodical&gt;&lt;full-title&gt;Accounts of Chemical Research&lt;/full-title&gt;&lt;/periodical&gt;&lt;pages&gt;286-297&lt;/pages&gt;&lt;volume&gt;55&lt;/volume&gt;&lt;number&gt;3&lt;/number&gt;&lt;dates&gt;&lt;year&gt;2022&lt;/year&gt;&lt;/dates&gt;&lt;isbn&gt;0001-4842&lt;/isbn&gt;&lt;urls&gt;&lt;/urls&gt;&lt;/record&gt;&lt;/Cite&gt;&lt;/EndNote</w:instrText>
      </w:r>
      <w:r w:rsidR="00B95703">
        <w:rPr>
          <w:rFonts w:ascii="Arial" w:hAnsi="Arial" w:cs="Arial"/>
          <w:sz w:val="24"/>
          <w:szCs w:val="24"/>
          <w:rtl/>
          <w:lang w:val="en-US" w:bidi="fa-IR"/>
        </w:rPr>
        <w:instrText>&gt;</w:instrText>
      </w:r>
      <w:r w:rsidR="00024A4D">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19,48</w:t>
      </w:r>
      <w:r w:rsidR="00024A4D">
        <w:rPr>
          <w:rFonts w:ascii="Arial" w:hAnsi="Arial" w:cs="Arial"/>
          <w:sz w:val="24"/>
          <w:szCs w:val="24"/>
          <w:rtl/>
          <w:lang w:val="en-US" w:bidi="fa-IR"/>
        </w:rPr>
        <w:fldChar w:fldCharType="end"/>
      </w:r>
      <w:r w:rsidRPr="00833435">
        <w:rPr>
          <w:sz w:val="24"/>
          <w:szCs w:val="24"/>
          <w:highlight w:val="yellow"/>
          <w:rtl/>
          <w:lang w:val="en-US" w:bidi="fa-IR"/>
        </w:rPr>
        <w:t>.</w:t>
      </w:r>
      <w:r w:rsidR="00833435" w:rsidRPr="00833435">
        <w:rPr>
          <w:rFonts w:hint="cs"/>
          <w:sz w:val="24"/>
          <w:szCs w:val="24"/>
          <w:highlight w:val="yellow"/>
          <w:rtl/>
          <w:lang w:val="en-US" w:bidi="fa-IR"/>
        </w:rPr>
        <w:t xml:space="preserve"> </w:t>
      </w:r>
      <w:r w:rsidR="00833435" w:rsidRPr="00833435">
        <w:rPr>
          <w:sz w:val="24"/>
          <w:szCs w:val="24"/>
          <w:highlight w:val="yellow"/>
          <w:rtl/>
          <w:lang w:val="en-US" w:bidi="fa-IR"/>
        </w:rPr>
        <w:t>ا</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ن</w:t>
      </w:r>
      <w:r w:rsidR="00833435" w:rsidRPr="00833435">
        <w:rPr>
          <w:sz w:val="24"/>
          <w:szCs w:val="24"/>
          <w:highlight w:val="yellow"/>
          <w:rtl/>
          <w:lang w:val="en-US" w:bidi="fa-IR"/>
        </w:rPr>
        <w:t xml:space="preserve"> مقاد</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ر</w:t>
      </w:r>
      <w:r w:rsidR="00833435" w:rsidRPr="00833435">
        <w:rPr>
          <w:sz w:val="24"/>
          <w:szCs w:val="24"/>
          <w:highlight w:val="yellow"/>
          <w:rtl/>
          <w:lang w:val="en-US" w:bidi="fa-IR"/>
        </w:rPr>
        <w:t xml:space="preserve"> عدد</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از مطالعات</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با غلظت‌ها</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اول</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ه</w:t>
      </w:r>
      <w:r w:rsidR="00833435" w:rsidRPr="00833435">
        <w:rPr>
          <w:sz w:val="24"/>
          <w:szCs w:val="24"/>
          <w:highlight w:val="yellow"/>
          <w:rtl/>
          <w:lang w:val="en-US" w:bidi="fa-IR"/>
        </w:rPr>
        <w:t xml:space="preserve"> آلا</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نده،</w:t>
      </w:r>
      <w:r w:rsidR="00833435" w:rsidRPr="00833435">
        <w:rPr>
          <w:sz w:val="24"/>
          <w:szCs w:val="24"/>
          <w:highlight w:val="yellow"/>
          <w:rtl/>
          <w:lang w:val="en-US" w:bidi="fa-IR"/>
        </w:rPr>
        <w:t xml:space="preserve"> دما</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واکنش و طراح</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رآکتور متفاوت استخراج شده‌اند و مقا</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سه‌</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مستق</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م</w:t>
      </w:r>
      <w:r w:rsidR="00833435" w:rsidRPr="00833435">
        <w:rPr>
          <w:sz w:val="24"/>
          <w:szCs w:val="24"/>
          <w:highlight w:val="yellow"/>
          <w:rtl/>
          <w:lang w:val="en-US" w:bidi="fa-IR"/>
        </w:rPr>
        <w:t xml:space="preserve"> آن‌ها با </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کد</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گر،</w:t>
      </w:r>
      <w:r w:rsidR="00833435" w:rsidRPr="00833435">
        <w:rPr>
          <w:sz w:val="24"/>
          <w:szCs w:val="24"/>
          <w:highlight w:val="yellow"/>
          <w:rtl/>
          <w:lang w:val="en-US" w:bidi="fa-IR"/>
        </w:rPr>
        <w:t xml:space="preserve"> بدون در نظر گرفتن ا</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ن</w:t>
      </w:r>
      <w:r w:rsidR="00833435" w:rsidRPr="00833435">
        <w:rPr>
          <w:sz w:val="24"/>
          <w:szCs w:val="24"/>
          <w:highlight w:val="yellow"/>
          <w:rtl/>
          <w:lang w:val="en-US" w:bidi="fa-IR"/>
        </w:rPr>
        <w:t xml:space="preserve"> تفاوت‌ها</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زم</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نه‌ا</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w:t>
      </w:r>
      <w:r w:rsidR="00833435" w:rsidRPr="00833435">
        <w:rPr>
          <w:sz w:val="24"/>
          <w:szCs w:val="24"/>
          <w:highlight w:val="yellow"/>
          <w:rtl/>
          <w:lang w:val="en-US" w:bidi="fa-IR"/>
        </w:rPr>
        <w:t xml:space="preserve"> م</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تواند</w:t>
      </w:r>
      <w:r w:rsidR="00833435" w:rsidRPr="00833435">
        <w:rPr>
          <w:sz w:val="24"/>
          <w:szCs w:val="24"/>
          <w:highlight w:val="yellow"/>
          <w:rtl/>
          <w:lang w:val="en-US" w:bidi="fa-IR"/>
        </w:rPr>
        <w:t xml:space="preserve"> تصو</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ر</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گمراه‌کننده از برتر</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قطع</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ک</w:t>
      </w:r>
      <w:r w:rsidR="00833435" w:rsidRPr="00833435">
        <w:rPr>
          <w:sz w:val="24"/>
          <w:szCs w:val="24"/>
          <w:highlight w:val="yellow"/>
          <w:rtl/>
          <w:lang w:val="en-US" w:bidi="fa-IR"/>
        </w:rPr>
        <w:t xml:space="preserve"> فرآ</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ند</w:t>
      </w:r>
      <w:r w:rsidR="00833435" w:rsidRPr="00833435">
        <w:rPr>
          <w:sz w:val="24"/>
          <w:szCs w:val="24"/>
          <w:highlight w:val="yellow"/>
          <w:rtl/>
          <w:lang w:val="en-US" w:bidi="fa-IR"/>
        </w:rPr>
        <w:t xml:space="preserve"> نسبت به د</w:t>
      </w:r>
      <w:r w:rsidR="00833435" w:rsidRPr="00833435">
        <w:rPr>
          <w:rFonts w:hint="cs"/>
          <w:sz w:val="24"/>
          <w:szCs w:val="24"/>
          <w:highlight w:val="yellow"/>
          <w:rtl/>
          <w:lang w:val="en-US" w:bidi="fa-IR"/>
        </w:rPr>
        <w:t>ی</w:t>
      </w:r>
      <w:r w:rsidR="00833435" w:rsidRPr="00833435">
        <w:rPr>
          <w:rFonts w:hint="eastAsia"/>
          <w:sz w:val="24"/>
          <w:szCs w:val="24"/>
          <w:highlight w:val="yellow"/>
          <w:rtl/>
          <w:lang w:val="en-US" w:bidi="fa-IR"/>
        </w:rPr>
        <w:t>گر</w:t>
      </w:r>
      <w:r w:rsidR="00833435" w:rsidRPr="00833435">
        <w:rPr>
          <w:rFonts w:hint="cs"/>
          <w:sz w:val="24"/>
          <w:szCs w:val="24"/>
          <w:highlight w:val="yellow"/>
          <w:rtl/>
          <w:lang w:val="en-US" w:bidi="fa-IR"/>
        </w:rPr>
        <w:t>ی</w:t>
      </w:r>
      <w:r w:rsidR="00833435" w:rsidRPr="00833435">
        <w:rPr>
          <w:sz w:val="24"/>
          <w:szCs w:val="24"/>
          <w:highlight w:val="yellow"/>
          <w:rtl/>
          <w:lang w:val="en-US" w:bidi="fa-IR"/>
        </w:rPr>
        <w:t xml:space="preserve"> ارائه دهد.</w:t>
      </w:r>
    </w:p>
    <w:p w14:paraId="34D731B6" w14:textId="54C0922A" w:rsidR="008676B1" w:rsidRPr="008676B1" w:rsidRDefault="008676B1" w:rsidP="008E109B">
      <w:pPr>
        <w:jc w:val="both"/>
        <w:rPr>
          <w:sz w:val="24"/>
          <w:szCs w:val="24"/>
          <w:rtl/>
          <w:lang w:val="en-US" w:bidi="fa-IR"/>
        </w:rPr>
      </w:pPr>
      <w:r w:rsidRPr="008676B1">
        <w:rPr>
          <w:rFonts w:hint="eastAsia"/>
          <w:sz w:val="24"/>
          <w:szCs w:val="24"/>
          <w:rtl/>
          <w:lang w:val="en-US" w:bidi="fa-IR"/>
        </w:rPr>
        <w:t>آلا</w:t>
      </w:r>
      <w:r w:rsidRPr="008676B1">
        <w:rPr>
          <w:rFonts w:hint="cs"/>
          <w:sz w:val="24"/>
          <w:szCs w:val="24"/>
          <w:rtl/>
          <w:lang w:val="en-US" w:bidi="fa-IR"/>
        </w:rPr>
        <w:t>ی</w:t>
      </w:r>
      <w:r w:rsidRPr="008676B1">
        <w:rPr>
          <w:rFonts w:hint="eastAsia"/>
          <w:sz w:val="24"/>
          <w:szCs w:val="24"/>
          <w:rtl/>
          <w:lang w:val="en-US" w:bidi="fa-IR"/>
        </w:rPr>
        <w:t>نده‌ها</w:t>
      </w:r>
      <w:r w:rsidRPr="008676B1">
        <w:rPr>
          <w:rFonts w:hint="cs"/>
          <w:sz w:val="24"/>
          <w:szCs w:val="24"/>
          <w:rtl/>
          <w:lang w:val="en-US" w:bidi="fa-IR"/>
        </w:rPr>
        <w:t>ی</w:t>
      </w:r>
      <w:r w:rsidRPr="008676B1">
        <w:rPr>
          <w:sz w:val="24"/>
          <w:szCs w:val="24"/>
          <w:rtl/>
          <w:lang w:val="en-US" w:bidi="fa-IR"/>
        </w:rPr>
        <w:t xml:space="preserve"> شاخص</w:t>
      </w:r>
      <w:r w:rsidRPr="008676B1">
        <w:rPr>
          <w:rFonts w:hint="cs"/>
          <w:sz w:val="24"/>
          <w:szCs w:val="24"/>
          <w:rtl/>
          <w:lang w:val="en-US" w:bidi="fa-IR"/>
        </w:rPr>
        <w:t>ی</w:t>
      </w:r>
      <w:r w:rsidRPr="008676B1">
        <w:rPr>
          <w:sz w:val="24"/>
          <w:szCs w:val="24"/>
          <w:rtl/>
          <w:lang w:val="en-US" w:bidi="fa-IR"/>
        </w:rPr>
        <w:t xml:space="preserve"> که به‌طور گسترده برا</w:t>
      </w:r>
      <w:r w:rsidRPr="008676B1">
        <w:rPr>
          <w:rFonts w:hint="cs"/>
          <w:sz w:val="24"/>
          <w:szCs w:val="24"/>
          <w:rtl/>
          <w:lang w:val="en-US" w:bidi="fa-IR"/>
        </w:rPr>
        <w:t>ی</w:t>
      </w:r>
      <w:r w:rsidRPr="008676B1">
        <w:rPr>
          <w:sz w:val="24"/>
          <w:szCs w:val="24"/>
          <w:rtl/>
          <w:lang w:val="en-US" w:bidi="fa-IR"/>
        </w:rPr>
        <w:t xml:space="preserve"> مقا</w:t>
      </w:r>
      <w:r w:rsidRPr="008676B1">
        <w:rPr>
          <w:rFonts w:hint="cs"/>
          <w:sz w:val="24"/>
          <w:szCs w:val="24"/>
          <w:rtl/>
          <w:lang w:val="en-US" w:bidi="fa-IR"/>
        </w:rPr>
        <w:t>ی</w:t>
      </w:r>
      <w:r w:rsidRPr="008676B1">
        <w:rPr>
          <w:rFonts w:hint="eastAsia"/>
          <w:sz w:val="24"/>
          <w:szCs w:val="24"/>
          <w:rtl/>
          <w:lang w:val="en-US" w:bidi="fa-IR"/>
        </w:rPr>
        <w:t>سه</w:t>
      </w:r>
      <w:r w:rsidRPr="008676B1">
        <w:rPr>
          <w:sz w:val="24"/>
          <w:szCs w:val="24"/>
          <w:rtl/>
          <w:lang w:val="en-US" w:bidi="fa-IR"/>
        </w:rPr>
        <w:t xml:space="preserve"> عملکرد به کار م</w:t>
      </w:r>
      <w:r w:rsidRPr="008676B1">
        <w:rPr>
          <w:rFonts w:hint="cs"/>
          <w:sz w:val="24"/>
          <w:szCs w:val="24"/>
          <w:rtl/>
          <w:lang w:val="en-US" w:bidi="fa-IR"/>
        </w:rPr>
        <w:t>ی‌</w:t>
      </w:r>
      <w:r w:rsidRPr="008676B1">
        <w:rPr>
          <w:rFonts w:hint="eastAsia"/>
          <w:sz w:val="24"/>
          <w:szCs w:val="24"/>
          <w:rtl/>
          <w:lang w:val="en-US" w:bidi="fa-IR"/>
        </w:rPr>
        <w:t>روند</w:t>
      </w:r>
      <w:r w:rsidRPr="008676B1">
        <w:rPr>
          <w:sz w:val="24"/>
          <w:szCs w:val="24"/>
          <w:rtl/>
          <w:lang w:val="en-US" w:bidi="fa-IR"/>
        </w:rPr>
        <w:t xml:space="preserve"> شامل کاربامازپ</w:t>
      </w:r>
      <w:r w:rsidRPr="008676B1">
        <w:rPr>
          <w:rFonts w:hint="cs"/>
          <w:sz w:val="24"/>
          <w:szCs w:val="24"/>
          <w:rtl/>
          <w:lang w:val="en-US" w:bidi="fa-IR"/>
        </w:rPr>
        <w:t>ی</w:t>
      </w:r>
      <w:r w:rsidRPr="008676B1">
        <w:rPr>
          <w:rFonts w:hint="eastAsia"/>
          <w:sz w:val="24"/>
          <w:szCs w:val="24"/>
          <w:rtl/>
          <w:lang w:val="en-US" w:bidi="fa-IR"/>
        </w:rPr>
        <w:t>ن،</w:t>
      </w:r>
      <w:r w:rsidRPr="008676B1">
        <w:rPr>
          <w:sz w:val="24"/>
          <w:szCs w:val="24"/>
          <w:rtl/>
          <w:lang w:val="en-US" w:bidi="fa-IR"/>
        </w:rPr>
        <w:t xml:space="preserve"> د</w:t>
      </w:r>
      <w:r w:rsidRPr="008676B1">
        <w:rPr>
          <w:rFonts w:hint="cs"/>
          <w:sz w:val="24"/>
          <w:szCs w:val="24"/>
          <w:rtl/>
          <w:lang w:val="en-US" w:bidi="fa-IR"/>
        </w:rPr>
        <w:t>ی</w:t>
      </w:r>
      <w:r w:rsidRPr="008676B1">
        <w:rPr>
          <w:rFonts w:hint="eastAsia"/>
          <w:sz w:val="24"/>
          <w:szCs w:val="24"/>
          <w:rtl/>
          <w:lang w:val="en-US" w:bidi="fa-IR"/>
        </w:rPr>
        <w:t>کلوفناک،</w:t>
      </w:r>
      <w:r w:rsidRPr="008676B1">
        <w:rPr>
          <w:sz w:val="24"/>
          <w:szCs w:val="24"/>
          <w:rtl/>
          <w:lang w:val="en-US" w:bidi="fa-IR"/>
        </w:rPr>
        <w:t xml:space="preserve"> سولفامتوکسازول، ناپروکسن، جمف</w:t>
      </w:r>
      <w:r w:rsidRPr="008676B1">
        <w:rPr>
          <w:rFonts w:hint="cs"/>
          <w:sz w:val="24"/>
          <w:szCs w:val="24"/>
          <w:rtl/>
          <w:lang w:val="en-US" w:bidi="fa-IR"/>
        </w:rPr>
        <w:t>ی</w:t>
      </w:r>
      <w:r w:rsidRPr="008676B1">
        <w:rPr>
          <w:rFonts w:hint="eastAsia"/>
          <w:sz w:val="24"/>
          <w:szCs w:val="24"/>
          <w:rtl/>
          <w:lang w:val="en-US" w:bidi="fa-IR"/>
        </w:rPr>
        <w:t>بروز</w:t>
      </w:r>
      <w:r w:rsidRPr="008676B1">
        <w:rPr>
          <w:rFonts w:hint="cs"/>
          <w:sz w:val="24"/>
          <w:szCs w:val="24"/>
          <w:rtl/>
          <w:lang w:val="en-US" w:bidi="fa-IR"/>
        </w:rPr>
        <w:t>ی</w:t>
      </w:r>
      <w:r w:rsidRPr="008676B1">
        <w:rPr>
          <w:rFonts w:hint="eastAsia"/>
          <w:sz w:val="24"/>
          <w:szCs w:val="24"/>
          <w:rtl/>
          <w:lang w:val="en-US" w:bidi="fa-IR"/>
        </w:rPr>
        <w:t>ل،</w:t>
      </w:r>
      <w:r w:rsidRPr="008676B1">
        <w:rPr>
          <w:sz w:val="24"/>
          <w:szCs w:val="24"/>
          <w:rtl/>
          <w:lang w:val="en-US" w:bidi="fa-IR"/>
        </w:rPr>
        <w:t xml:space="preserve"> ب</w:t>
      </w:r>
      <w:r w:rsidRPr="008676B1">
        <w:rPr>
          <w:rFonts w:hint="cs"/>
          <w:sz w:val="24"/>
          <w:szCs w:val="24"/>
          <w:rtl/>
          <w:lang w:val="en-US" w:bidi="fa-IR"/>
        </w:rPr>
        <w:t>ی</w:t>
      </w:r>
      <w:r w:rsidRPr="008676B1">
        <w:rPr>
          <w:rFonts w:hint="eastAsia"/>
          <w:sz w:val="24"/>
          <w:szCs w:val="24"/>
          <w:rtl/>
          <w:lang w:val="en-US" w:bidi="fa-IR"/>
        </w:rPr>
        <w:t>سفنول</w:t>
      </w:r>
      <w:r w:rsidRPr="008676B1">
        <w:rPr>
          <w:sz w:val="24"/>
          <w:szCs w:val="24"/>
          <w:rtl/>
          <w:lang w:val="en-US" w:bidi="fa-IR"/>
        </w:rPr>
        <w:t xml:space="preserve"> </w:t>
      </w:r>
      <w:r w:rsidR="00024A4D">
        <w:rPr>
          <w:rFonts w:hint="cs"/>
          <w:sz w:val="24"/>
          <w:szCs w:val="24"/>
          <w:rtl/>
          <w:lang w:val="en-US" w:bidi="fa-IR"/>
        </w:rPr>
        <w:t>آ</w:t>
      </w:r>
      <w:r w:rsidRPr="008676B1">
        <w:rPr>
          <w:sz w:val="24"/>
          <w:szCs w:val="24"/>
          <w:rtl/>
          <w:lang w:val="en-US" w:bidi="fa-IR"/>
        </w:rPr>
        <w:t>، ۱۷-آلفا-ات</w:t>
      </w:r>
      <w:r w:rsidRPr="008676B1">
        <w:rPr>
          <w:rFonts w:hint="cs"/>
          <w:sz w:val="24"/>
          <w:szCs w:val="24"/>
          <w:rtl/>
          <w:lang w:val="en-US" w:bidi="fa-IR"/>
        </w:rPr>
        <w:t>ی</w:t>
      </w:r>
      <w:r w:rsidRPr="008676B1">
        <w:rPr>
          <w:rFonts w:hint="eastAsia"/>
          <w:sz w:val="24"/>
          <w:szCs w:val="24"/>
          <w:rtl/>
          <w:lang w:val="en-US" w:bidi="fa-IR"/>
        </w:rPr>
        <w:t>ن</w:t>
      </w:r>
      <w:r w:rsidRPr="008676B1">
        <w:rPr>
          <w:rFonts w:hint="cs"/>
          <w:sz w:val="24"/>
          <w:szCs w:val="24"/>
          <w:rtl/>
          <w:lang w:val="en-US" w:bidi="fa-IR"/>
        </w:rPr>
        <w:t>ی</w:t>
      </w:r>
      <w:r w:rsidRPr="008676B1">
        <w:rPr>
          <w:rFonts w:hint="eastAsia"/>
          <w:sz w:val="24"/>
          <w:szCs w:val="24"/>
          <w:rtl/>
          <w:lang w:val="en-US" w:bidi="fa-IR"/>
        </w:rPr>
        <w:t>ل‌استراد</w:t>
      </w:r>
      <w:r w:rsidRPr="008676B1">
        <w:rPr>
          <w:rFonts w:hint="cs"/>
          <w:sz w:val="24"/>
          <w:szCs w:val="24"/>
          <w:rtl/>
          <w:lang w:val="en-US" w:bidi="fa-IR"/>
        </w:rPr>
        <w:t>ی</w:t>
      </w:r>
      <w:r w:rsidRPr="008676B1">
        <w:rPr>
          <w:rFonts w:hint="eastAsia"/>
          <w:sz w:val="24"/>
          <w:szCs w:val="24"/>
          <w:rtl/>
          <w:lang w:val="en-US" w:bidi="fa-IR"/>
        </w:rPr>
        <w:t>ول،</w:t>
      </w:r>
      <w:r w:rsidRPr="008676B1">
        <w:rPr>
          <w:sz w:val="24"/>
          <w:szCs w:val="24"/>
          <w:rtl/>
          <w:lang w:val="en-US" w:bidi="fa-IR"/>
        </w:rPr>
        <w:t xml:space="preserve"> آتراز</w:t>
      </w:r>
      <w:r w:rsidRPr="008676B1">
        <w:rPr>
          <w:rFonts w:hint="cs"/>
          <w:sz w:val="24"/>
          <w:szCs w:val="24"/>
          <w:rtl/>
          <w:lang w:val="en-US" w:bidi="fa-IR"/>
        </w:rPr>
        <w:t>ی</w:t>
      </w:r>
      <w:r w:rsidRPr="008676B1">
        <w:rPr>
          <w:rFonts w:hint="eastAsia"/>
          <w:sz w:val="24"/>
          <w:szCs w:val="24"/>
          <w:rtl/>
          <w:lang w:val="en-US" w:bidi="fa-IR"/>
        </w:rPr>
        <w:t>ن،</w:t>
      </w:r>
      <w:r w:rsidRPr="008676B1">
        <w:rPr>
          <w:sz w:val="24"/>
          <w:szCs w:val="24"/>
          <w:rtl/>
          <w:lang w:val="en-US" w:bidi="fa-IR"/>
        </w:rPr>
        <w:t xml:space="preserve"> آلاکلر، ا</w:t>
      </w:r>
      <w:r w:rsidRPr="008676B1">
        <w:rPr>
          <w:rFonts w:hint="cs"/>
          <w:sz w:val="24"/>
          <w:szCs w:val="24"/>
          <w:rtl/>
          <w:lang w:val="en-US" w:bidi="fa-IR"/>
        </w:rPr>
        <w:t>ی</w:t>
      </w:r>
      <w:r w:rsidRPr="008676B1">
        <w:rPr>
          <w:rFonts w:hint="eastAsia"/>
          <w:sz w:val="24"/>
          <w:szCs w:val="24"/>
          <w:rtl/>
          <w:lang w:val="en-US" w:bidi="fa-IR"/>
        </w:rPr>
        <w:t>بوپروفن،</w:t>
      </w:r>
      <w:r w:rsidRPr="008676B1">
        <w:rPr>
          <w:sz w:val="24"/>
          <w:szCs w:val="24"/>
          <w:rtl/>
          <w:lang w:val="en-US" w:bidi="fa-IR"/>
        </w:rPr>
        <w:t xml:space="preserve"> کلوف</w:t>
      </w:r>
      <w:r w:rsidRPr="008676B1">
        <w:rPr>
          <w:rFonts w:hint="cs"/>
          <w:sz w:val="24"/>
          <w:szCs w:val="24"/>
          <w:rtl/>
          <w:lang w:val="en-US" w:bidi="fa-IR"/>
        </w:rPr>
        <w:t>ی</w:t>
      </w:r>
      <w:r w:rsidRPr="008676B1">
        <w:rPr>
          <w:rFonts w:hint="eastAsia"/>
          <w:sz w:val="24"/>
          <w:szCs w:val="24"/>
          <w:rtl/>
          <w:lang w:val="en-US" w:bidi="fa-IR"/>
        </w:rPr>
        <w:t>بر</w:t>
      </w:r>
      <w:r w:rsidRPr="008676B1">
        <w:rPr>
          <w:rFonts w:hint="cs"/>
          <w:sz w:val="24"/>
          <w:szCs w:val="24"/>
          <w:rtl/>
          <w:lang w:val="en-US" w:bidi="fa-IR"/>
        </w:rPr>
        <w:t>ی</w:t>
      </w:r>
      <w:r w:rsidRPr="008676B1">
        <w:rPr>
          <w:rFonts w:hint="eastAsia"/>
          <w:sz w:val="24"/>
          <w:szCs w:val="24"/>
          <w:rtl/>
          <w:lang w:val="en-US" w:bidi="fa-IR"/>
        </w:rPr>
        <w:t>ک</w:t>
      </w:r>
      <w:r w:rsidRPr="008676B1">
        <w:rPr>
          <w:sz w:val="24"/>
          <w:szCs w:val="24"/>
          <w:rtl/>
          <w:lang w:val="en-US" w:bidi="fa-IR"/>
        </w:rPr>
        <w:t xml:space="preserve"> اس</w:t>
      </w:r>
      <w:r w:rsidRPr="008676B1">
        <w:rPr>
          <w:rFonts w:hint="cs"/>
          <w:sz w:val="24"/>
          <w:szCs w:val="24"/>
          <w:rtl/>
          <w:lang w:val="en-US" w:bidi="fa-IR"/>
        </w:rPr>
        <w:t>ی</w:t>
      </w:r>
      <w:r w:rsidRPr="008676B1">
        <w:rPr>
          <w:rFonts w:hint="eastAsia"/>
          <w:sz w:val="24"/>
          <w:szCs w:val="24"/>
          <w:rtl/>
          <w:lang w:val="en-US" w:bidi="fa-IR"/>
        </w:rPr>
        <w:t>د</w:t>
      </w:r>
      <w:r w:rsidRPr="008676B1">
        <w:rPr>
          <w:sz w:val="24"/>
          <w:szCs w:val="24"/>
          <w:rtl/>
          <w:lang w:val="en-US" w:bidi="fa-IR"/>
        </w:rPr>
        <w:t xml:space="preserve"> و کلرامفن</w:t>
      </w:r>
      <w:r w:rsidRPr="008676B1">
        <w:rPr>
          <w:rFonts w:hint="cs"/>
          <w:sz w:val="24"/>
          <w:szCs w:val="24"/>
          <w:rtl/>
          <w:lang w:val="en-US" w:bidi="fa-IR"/>
        </w:rPr>
        <w:t>ی</w:t>
      </w:r>
      <w:r w:rsidRPr="008676B1">
        <w:rPr>
          <w:rFonts w:hint="eastAsia"/>
          <w:sz w:val="24"/>
          <w:szCs w:val="24"/>
          <w:rtl/>
          <w:lang w:val="en-US" w:bidi="fa-IR"/>
        </w:rPr>
        <w:t>کل</w:t>
      </w:r>
      <w:r w:rsidRPr="008676B1">
        <w:rPr>
          <w:sz w:val="24"/>
          <w:szCs w:val="24"/>
          <w:rtl/>
          <w:lang w:val="en-US" w:bidi="fa-IR"/>
        </w:rPr>
        <w:t xml:space="preserve"> م</w:t>
      </w:r>
      <w:r w:rsidRPr="008676B1">
        <w:rPr>
          <w:rFonts w:hint="cs"/>
          <w:sz w:val="24"/>
          <w:szCs w:val="24"/>
          <w:rtl/>
          <w:lang w:val="en-US" w:bidi="fa-IR"/>
        </w:rPr>
        <w:t>ی‌</w:t>
      </w:r>
      <w:r w:rsidRPr="008676B1">
        <w:rPr>
          <w:rFonts w:hint="eastAsia"/>
          <w:sz w:val="24"/>
          <w:szCs w:val="24"/>
          <w:rtl/>
          <w:lang w:val="en-US" w:bidi="fa-IR"/>
        </w:rPr>
        <w:t>باشند</w:t>
      </w:r>
      <w:r w:rsidR="00024A4D">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&lt;EndNote&gt;&lt;Cite&gt;&lt;Author&gt;Guo&lt;/Author&gt;&lt;Year&gt;2024&lt;/Year&gt;&lt;RecNum&gt;100&lt;/RecNum&gt;&lt;DisplayText&gt;&lt;style face="superscript"&gt;49,50&lt;/style&gt;&lt;/DisplayText&gt;&lt;record&gt;&lt;rec-number&gt;100&lt;/rec-number&gt;&lt;foreign-keys&gt;&lt;key app="EN" db-id="0ttwsxswawaxzqe9dwb5safyt2pxxa2ed0d9" timestamp="1764262497"&gt;100&lt;/key&gt;&lt;/foreign-keys&gt;&lt;ref-type name="Journal Article"&gt;17&lt;/ref-type&gt;&lt;contributors&gt;&lt;authors&gt;&lt;author&gt;Guo, Wenjing&lt;/author&gt;&lt;author&gt;Li, Chong&lt;/author&gt;&lt;author&gt;Zhao, Junguang&lt;/author&gt;&lt;author&gt;Ding, Yun&lt;/author&gt;&lt;author&gt;Yang, Qing</w:instrText>
      </w:r>
      <w:r w:rsidR="00B95703">
        <w:rPr>
          <w:rFonts w:ascii="Arial" w:hAnsi="Arial" w:cs="Arial"/>
          <w:sz w:val="24"/>
          <w:szCs w:val="24"/>
          <w:rtl/>
          <w:lang w:val="en-US" w:bidi="fa-IR"/>
        </w:rPr>
        <w:instrText>&lt;/</w:instrText>
      </w:r>
      <w:r w:rsidR="00B95703">
        <w:rPr>
          <w:rFonts w:ascii="Arial" w:hAnsi="Arial" w:cs="Arial"/>
          <w:sz w:val="24"/>
          <w:szCs w:val="24"/>
          <w:lang w:val="en-US" w:bidi="fa-IR"/>
        </w:rPr>
        <w:instrText>author&gt;&lt;author&gt;Guan, Hongxun&lt;/author&gt;&lt;/authors&gt;&lt;/contributors&gt;&lt;titles&gt;&lt;title&gt;The treatment of petrochemical wastewater via ozone-persulfate coupled catalytic oxidation: mechanism of removal of soluble organic matter&lt;/title&gt;&lt;secondary-title&gt;Environmental Science and Pollution Research&lt;/secondary-title&gt;&lt;/titles&gt;&lt;periodical&gt;&lt;full-title&gt;Environmental Science and Pollution Research&lt;/full-title&gt;&lt;/periodical&gt;&lt;pages&gt;29400-29414&lt;/pages&gt;&lt;volume&gt;31&lt;/volume&gt;&lt;number&gt;20&lt;/number&gt;&lt;dates&gt;&lt;year&gt;2024&lt;/year&gt;&lt;/dates&gt;&lt;isbn&gt;161</w:instrText>
      </w:r>
      <w:r w:rsidR="00B95703">
        <w:rPr>
          <w:rFonts w:ascii="Arial" w:hAnsi="Arial" w:cs="Arial"/>
          <w:sz w:val="24"/>
          <w:szCs w:val="24"/>
          <w:rtl/>
          <w:lang w:val="en-US" w:bidi="fa-IR"/>
        </w:rPr>
        <w:instrText>4-7499&lt;/</w:instrText>
      </w:r>
      <w:r w:rsidR="00B95703">
        <w:rPr>
          <w:rFonts w:ascii="Arial" w:hAnsi="Arial" w:cs="Arial"/>
          <w:sz w:val="24"/>
          <w:szCs w:val="24"/>
          <w:lang w:val="en-US" w:bidi="fa-IR"/>
        </w:rPr>
        <w:instrText>isbn&gt;&lt;urls&gt;&lt;/urls&gt;&lt;/record&gt;&lt;/Cite&gt;&lt;Cite&gt;&lt;Author&gt;Zhang&lt;/Author&gt;&lt;Year&gt;2025&lt;/Year&gt;&lt;RecNum&gt;102&lt;/RecNum&gt;&lt;record&gt;&lt;rec-number&gt;102&lt;/rec-number&gt;&lt;foreign-keys&gt;&lt;key app="EN" db-id="0ttwsxswawaxzqe9dwb5safyt2pxxa2ed0d9" timestamp="1764263188"&gt;102&lt;/key&gt;&lt;/foreign-keys&gt;&lt;ref-type name="Journal Article"&gt;17&lt;/ref-type&gt;&lt;contributors&gt;&lt;authors&gt;&lt;author&gt;Zhang, Tao&lt;/author&gt;&lt;author&gt;Zheng, Liuchun&lt;/author&gt;&lt;author&gt;Yang, Xuetong&lt;/author&gt;&lt;author&gt;Demeestere, Kristof&lt;/author&gt;&lt;author&gt;Van Hulle, Stijn WH&lt;/author&gt;&lt;/authors&gt;&lt;/contributors&gt;&lt;titles&gt;&lt;title&gt;Integrated spectral based monitoring, optimization and control of the combined ozonation and powdered activated carbon adsorption process to remove organic micropollutants from secondary effluent&lt;/title&gt;&lt;secondary-title&gt;Water Research&lt;/secondary-title&gt;&lt;/titles&gt;&lt;periodical&gt;&lt;full-title&gt;Water Research&lt;/full-title&gt;&lt;/periodical&gt;&lt;pages&gt;122588&lt;/pages&gt;&lt;volume&gt;268&lt;/volume&gt;&lt;dates&gt;&lt;year&gt;2025&lt;/year&gt;&lt;/dates&gt;&lt;isbn&gt;0043-1354&lt;/isbn&gt;&lt;urls&gt;&lt;/urls&gt;&lt;/record&gt;&lt;/Cite&gt;&lt;/EndNote</w:instrText>
      </w:r>
      <w:r w:rsidR="00B95703">
        <w:rPr>
          <w:rFonts w:ascii="Arial" w:hAnsi="Arial" w:cs="Arial"/>
          <w:sz w:val="24"/>
          <w:szCs w:val="24"/>
          <w:rtl/>
          <w:lang w:val="en-US" w:bidi="fa-IR"/>
        </w:rPr>
        <w:instrText>&gt;</w:instrText>
      </w:r>
      <w:r w:rsidR="00024A4D">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49,50</w:t>
      </w:r>
      <w:r w:rsidR="00024A4D">
        <w:rPr>
          <w:rFonts w:ascii="Arial" w:hAnsi="Arial" w:cs="Arial"/>
          <w:sz w:val="24"/>
          <w:szCs w:val="24"/>
          <w:rtl/>
          <w:lang w:val="en-US" w:bidi="fa-IR"/>
        </w:rPr>
        <w:fldChar w:fldCharType="end"/>
      </w:r>
      <w:r w:rsidRPr="008676B1">
        <w:rPr>
          <w:sz w:val="24"/>
          <w:szCs w:val="24"/>
          <w:rtl/>
          <w:lang w:val="en-US" w:bidi="fa-IR"/>
        </w:rPr>
        <w:t xml:space="preserve">. </w:t>
      </w:r>
      <w:r w:rsidRPr="008676B1">
        <w:rPr>
          <w:rFonts w:hint="cs"/>
          <w:sz w:val="24"/>
          <w:szCs w:val="24"/>
          <w:rtl/>
          <w:lang w:val="en-US" w:bidi="fa-IR"/>
        </w:rPr>
        <w:t>ای</w:t>
      </w:r>
      <w:r w:rsidRPr="008676B1">
        <w:rPr>
          <w:rFonts w:hint="eastAsia"/>
          <w:sz w:val="24"/>
          <w:szCs w:val="24"/>
          <w:rtl/>
          <w:lang w:val="en-US" w:bidi="fa-IR"/>
        </w:rPr>
        <w:t>ن</w:t>
      </w:r>
      <w:r w:rsidRPr="008676B1">
        <w:rPr>
          <w:sz w:val="24"/>
          <w:szCs w:val="24"/>
          <w:rtl/>
          <w:lang w:val="en-US" w:bidi="fa-IR"/>
        </w:rPr>
        <w:t xml:space="preserve"> ترک</w:t>
      </w:r>
      <w:r w:rsidRPr="008676B1">
        <w:rPr>
          <w:rFonts w:hint="cs"/>
          <w:sz w:val="24"/>
          <w:szCs w:val="24"/>
          <w:rtl/>
          <w:lang w:val="en-US" w:bidi="fa-IR"/>
        </w:rPr>
        <w:t>ی</w:t>
      </w:r>
      <w:r w:rsidRPr="008676B1">
        <w:rPr>
          <w:rFonts w:hint="eastAsia"/>
          <w:sz w:val="24"/>
          <w:szCs w:val="24"/>
          <w:rtl/>
          <w:lang w:val="en-US" w:bidi="fa-IR"/>
        </w:rPr>
        <w:t>بات</w:t>
      </w:r>
      <w:r w:rsidRPr="008676B1">
        <w:rPr>
          <w:sz w:val="24"/>
          <w:szCs w:val="24"/>
          <w:rtl/>
          <w:lang w:val="en-US" w:bidi="fa-IR"/>
        </w:rPr>
        <w:t xml:space="preserve"> </w:t>
      </w:r>
      <w:r w:rsidRPr="008676B1">
        <w:rPr>
          <w:rFonts w:hint="eastAsia"/>
          <w:sz w:val="24"/>
          <w:szCs w:val="24"/>
          <w:rtl/>
          <w:lang w:val="en-US" w:bidi="fa-IR"/>
        </w:rPr>
        <w:t>گستره</w:t>
      </w:r>
      <w:r w:rsidRPr="008676B1">
        <w:rPr>
          <w:sz w:val="24"/>
          <w:szCs w:val="24"/>
          <w:rtl/>
          <w:lang w:val="en-US" w:bidi="fa-IR"/>
        </w:rPr>
        <w:t xml:space="preserve"> وس</w:t>
      </w:r>
      <w:r w:rsidRPr="008676B1">
        <w:rPr>
          <w:rFonts w:hint="cs"/>
          <w:sz w:val="24"/>
          <w:szCs w:val="24"/>
          <w:rtl/>
          <w:lang w:val="en-US" w:bidi="fa-IR"/>
        </w:rPr>
        <w:t>ی</w:t>
      </w:r>
      <w:r w:rsidRPr="008676B1">
        <w:rPr>
          <w:rFonts w:hint="eastAsia"/>
          <w:sz w:val="24"/>
          <w:szCs w:val="24"/>
          <w:rtl/>
          <w:lang w:val="en-US" w:bidi="fa-IR"/>
        </w:rPr>
        <w:t>ع</w:t>
      </w:r>
      <w:r w:rsidRPr="008676B1">
        <w:rPr>
          <w:rFonts w:hint="cs"/>
          <w:sz w:val="24"/>
          <w:szCs w:val="24"/>
          <w:rtl/>
          <w:lang w:val="en-US" w:bidi="fa-IR"/>
        </w:rPr>
        <w:t>ی</w:t>
      </w:r>
      <w:r w:rsidRPr="008676B1">
        <w:rPr>
          <w:sz w:val="24"/>
          <w:szCs w:val="24"/>
          <w:rtl/>
          <w:lang w:val="en-US" w:bidi="fa-IR"/>
        </w:rPr>
        <w:t xml:space="preserve"> از واکنش‌پذ</w:t>
      </w:r>
      <w:r w:rsidRPr="008676B1">
        <w:rPr>
          <w:rFonts w:hint="cs"/>
          <w:sz w:val="24"/>
          <w:szCs w:val="24"/>
          <w:rtl/>
          <w:lang w:val="en-US" w:bidi="fa-IR"/>
        </w:rPr>
        <w:t>ی</w:t>
      </w:r>
      <w:r w:rsidRPr="008676B1">
        <w:rPr>
          <w:rFonts w:hint="eastAsia"/>
          <w:sz w:val="24"/>
          <w:szCs w:val="24"/>
          <w:rtl/>
          <w:lang w:val="en-US" w:bidi="fa-IR"/>
        </w:rPr>
        <w:t>ر</w:t>
      </w:r>
      <w:r w:rsidRPr="008676B1">
        <w:rPr>
          <w:rFonts w:hint="cs"/>
          <w:sz w:val="24"/>
          <w:szCs w:val="24"/>
          <w:rtl/>
          <w:lang w:val="en-US" w:bidi="fa-IR"/>
        </w:rPr>
        <w:t>ی</w:t>
      </w:r>
      <w:r w:rsidRPr="008676B1">
        <w:rPr>
          <w:sz w:val="24"/>
          <w:szCs w:val="24"/>
          <w:rtl/>
          <w:lang w:val="en-US" w:bidi="fa-IR"/>
        </w:rPr>
        <w:t xml:space="preserve"> نسبت به ازن (</w:t>
      </w:r>
      <w:r w:rsidR="00024A4D">
        <w:rPr>
          <w:rFonts w:hint="cs"/>
          <w:sz w:val="24"/>
          <w:szCs w:val="24"/>
          <w:rtl/>
          <w:lang w:val="en-US" w:bidi="fa-IR"/>
        </w:rPr>
        <w:t>ثابت سرعت ازن</w:t>
      </w:r>
      <w:r w:rsidRPr="008676B1">
        <w:rPr>
          <w:sz w:val="24"/>
          <w:szCs w:val="24"/>
          <w:lang w:val="en-US" w:bidi="fa-IR"/>
        </w:rPr>
        <w:t xml:space="preserve"> </w:t>
      </w:r>
      <w:r w:rsidR="00024A4D">
        <w:rPr>
          <w:rFonts w:hint="cs"/>
          <w:sz w:val="24"/>
          <w:szCs w:val="24"/>
          <w:rtl/>
          <w:lang w:val="en-US" w:bidi="fa-IR"/>
        </w:rPr>
        <w:t>10</w:t>
      </w:r>
      <w:r w:rsidR="00024A4D" w:rsidRPr="00024A4D">
        <w:rPr>
          <w:rFonts w:hint="cs"/>
          <w:sz w:val="24"/>
          <w:szCs w:val="24"/>
          <w:vertAlign w:val="superscript"/>
          <w:rtl/>
          <w:lang w:val="en-US" w:bidi="fa-IR"/>
        </w:rPr>
        <w:t>-2</w:t>
      </w:r>
      <w:r w:rsidRPr="008676B1">
        <w:rPr>
          <w:sz w:val="24"/>
          <w:szCs w:val="24"/>
          <w:rtl/>
          <w:lang w:val="en-US" w:bidi="fa-IR"/>
        </w:rPr>
        <w:t xml:space="preserve"> </w:t>
      </w:r>
      <w:r w:rsidR="00024A4D">
        <w:rPr>
          <w:rFonts w:hint="cs"/>
          <w:sz w:val="24"/>
          <w:szCs w:val="24"/>
          <w:rtl/>
          <w:lang w:val="en-US" w:bidi="fa-IR"/>
        </w:rPr>
        <w:t>تا 10</w:t>
      </w:r>
      <w:r w:rsidR="00024A4D" w:rsidRPr="00024A4D">
        <w:rPr>
          <w:rFonts w:hint="cs"/>
          <w:sz w:val="24"/>
          <w:szCs w:val="24"/>
          <w:vertAlign w:val="superscript"/>
          <w:rtl/>
          <w:lang w:val="en-US" w:bidi="fa-IR"/>
        </w:rPr>
        <w:t>6</w:t>
      </w:r>
      <w:r w:rsidR="00024A4D">
        <w:rPr>
          <w:rFonts w:hint="cs"/>
          <w:sz w:val="24"/>
          <w:szCs w:val="24"/>
          <w:rtl/>
          <w:lang w:val="en-US" w:bidi="fa-IR"/>
        </w:rPr>
        <w:t xml:space="preserve"> </w:t>
      </w:r>
      <w:r w:rsidRPr="008676B1">
        <w:rPr>
          <w:rFonts w:hint="cs"/>
          <w:sz w:val="24"/>
          <w:szCs w:val="24"/>
          <w:rtl/>
          <w:lang w:val="en-US" w:bidi="fa-IR"/>
        </w:rPr>
        <w:t>بر</w:t>
      </w:r>
      <w:r w:rsidRPr="008676B1">
        <w:rPr>
          <w:sz w:val="24"/>
          <w:szCs w:val="24"/>
          <w:rtl/>
          <w:lang w:val="en-US" w:bidi="fa-IR"/>
        </w:rPr>
        <w:t xml:space="preserve"> </w:t>
      </w:r>
      <w:r w:rsidRPr="008676B1">
        <w:rPr>
          <w:rFonts w:hint="cs"/>
          <w:sz w:val="24"/>
          <w:szCs w:val="24"/>
          <w:rtl/>
          <w:lang w:val="en-US" w:bidi="fa-IR"/>
        </w:rPr>
        <w:t>مول</w:t>
      </w:r>
      <w:r w:rsidRPr="008676B1">
        <w:rPr>
          <w:sz w:val="24"/>
          <w:szCs w:val="24"/>
          <w:rtl/>
          <w:lang w:val="en-US" w:bidi="fa-IR"/>
        </w:rPr>
        <w:t xml:space="preserve"> </w:t>
      </w:r>
      <w:r w:rsidRPr="008676B1">
        <w:rPr>
          <w:rFonts w:hint="cs"/>
          <w:sz w:val="24"/>
          <w:szCs w:val="24"/>
          <w:rtl/>
          <w:lang w:val="en-US" w:bidi="fa-IR"/>
        </w:rPr>
        <w:t>در</w:t>
      </w:r>
      <w:r w:rsidRPr="008676B1">
        <w:rPr>
          <w:sz w:val="24"/>
          <w:szCs w:val="24"/>
          <w:rtl/>
          <w:lang w:val="en-US" w:bidi="fa-IR"/>
        </w:rPr>
        <w:t xml:space="preserve"> </w:t>
      </w:r>
      <w:r w:rsidRPr="008676B1">
        <w:rPr>
          <w:rFonts w:hint="cs"/>
          <w:sz w:val="24"/>
          <w:szCs w:val="24"/>
          <w:rtl/>
          <w:lang w:val="en-US" w:bidi="fa-IR"/>
        </w:rPr>
        <w:t>ثانی</w:t>
      </w:r>
      <w:r w:rsidRPr="008676B1">
        <w:rPr>
          <w:rFonts w:hint="eastAsia"/>
          <w:sz w:val="24"/>
          <w:szCs w:val="24"/>
          <w:rtl/>
          <w:lang w:val="en-US" w:bidi="fa-IR"/>
        </w:rPr>
        <w:t>ه</w:t>
      </w:r>
      <w:r w:rsidRPr="008676B1">
        <w:rPr>
          <w:sz w:val="24"/>
          <w:szCs w:val="24"/>
          <w:rtl/>
          <w:lang w:val="en-US" w:bidi="fa-IR"/>
        </w:rPr>
        <w:t>) و ثابت‌ها</w:t>
      </w:r>
      <w:r w:rsidRPr="008676B1">
        <w:rPr>
          <w:rFonts w:hint="cs"/>
          <w:sz w:val="24"/>
          <w:szCs w:val="24"/>
          <w:rtl/>
          <w:lang w:val="en-US" w:bidi="fa-IR"/>
        </w:rPr>
        <w:t>ی</w:t>
      </w:r>
      <w:r w:rsidRPr="008676B1">
        <w:rPr>
          <w:sz w:val="24"/>
          <w:szCs w:val="24"/>
          <w:rtl/>
          <w:lang w:val="en-US" w:bidi="fa-IR"/>
        </w:rPr>
        <w:t xml:space="preserve"> سرعت راد</w:t>
      </w:r>
      <w:r w:rsidRPr="008676B1">
        <w:rPr>
          <w:rFonts w:hint="cs"/>
          <w:sz w:val="24"/>
          <w:szCs w:val="24"/>
          <w:rtl/>
          <w:lang w:val="en-US" w:bidi="fa-IR"/>
        </w:rPr>
        <w:t>ی</w:t>
      </w:r>
      <w:r w:rsidRPr="008676B1">
        <w:rPr>
          <w:rFonts w:hint="eastAsia"/>
          <w:sz w:val="24"/>
          <w:szCs w:val="24"/>
          <w:rtl/>
          <w:lang w:val="en-US" w:bidi="fa-IR"/>
        </w:rPr>
        <w:t>کال</w:t>
      </w:r>
      <w:r w:rsidRPr="008676B1">
        <w:rPr>
          <w:sz w:val="24"/>
          <w:szCs w:val="24"/>
          <w:rtl/>
          <w:lang w:val="en-US" w:bidi="fa-IR"/>
        </w:rPr>
        <w:t xml:space="preserve"> ه</w:t>
      </w:r>
      <w:r w:rsidRPr="008676B1">
        <w:rPr>
          <w:rFonts w:hint="cs"/>
          <w:sz w:val="24"/>
          <w:szCs w:val="24"/>
          <w:rtl/>
          <w:lang w:val="en-US" w:bidi="fa-IR"/>
        </w:rPr>
        <w:t>ی</w:t>
      </w:r>
      <w:r w:rsidRPr="008676B1">
        <w:rPr>
          <w:rFonts w:hint="eastAsia"/>
          <w:sz w:val="24"/>
          <w:szCs w:val="24"/>
          <w:rtl/>
          <w:lang w:val="en-US" w:bidi="fa-IR"/>
        </w:rPr>
        <w:t>دروکس</w:t>
      </w:r>
      <w:r w:rsidRPr="008676B1">
        <w:rPr>
          <w:rFonts w:hint="cs"/>
          <w:sz w:val="24"/>
          <w:szCs w:val="24"/>
          <w:rtl/>
          <w:lang w:val="en-US" w:bidi="fa-IR"/>
        </w:rPr>
        <w:t>ی</w:t>
      </w:r>
      <w:r w:rsidRPr="008676B1">
        <w:rPr>
          <w:rFonts w:hint="eastAsia"/>
          <w:sz w:val="24"/>
          <w:szCs w:val="24"/>
          <w:rtl/>
          <w:lang w:val="en-US" w:bidi="fa-IR"/>
        </w:rPr>
        <w:t>ل</w:t>
      </w:r>
      <w:r w:rsidRPr="008676B1">
        <w:rPr>
          <w:sz w:val="24"/>
          <w:szCs w:val="24"/>
          <w:rtl/>
          <w:lang w:val="en-US" w:bidi="fa-IR"/>
        </w:rPr>
        <w:t xml:space="preserve"> (</w:t>
      </w:r>
      <w:r w:rsidR="00024A4D">
        <w:rPr>
          <w:rFonts w:hint="cs"/>
          <w:sz w:val="24"/>
          <w:szCs w:val="24"/>
          <w:vertAlign w:val="superscript"/>
          <w:rtl/>
          <w:lang w:val="en-US" w:bidi="fa-IR"/>
        </w:rPr>
        <w:t>9</w:t>
      </w:r>
      <w:r w:rsidR="00024A4D" w:rsidRPr="008676B1">
        <w:rPr>
          <w:sz w:val="24"/>
          <w:szCs w:val="24"/>
          <w:rtl/>
          <w:lang w:val="en-US" w:bidi="fa-IR"/>
        </w:rPr>
        <w:t xml:space="preserve"> </w:t>
      </w:r>
      <w:r w:rsidR="008E109B" w:rsidRPr="008E109B">
        <w:rPr>
          <w:rFonts w:hint="cs"/>
          <w:sz w:val="24"/>
          <w:szCs w:val="24"/>
          <w:vertAlign w:val="superscript"/>
          <w:rtl/>
          <w:lang w:val="en-US" w:bidi="fa-IR"/>
        </w:rPr>
        <w:t>-</w:t>
      </w:r>
      <w:r w:rsidR="008E109B">
        <w:rPr>
          <w:rFonts w:hint="cs"/>
          <w:sz w:val="24"/>
          <w:szCs w:val="24"/>
          <w:rtl/>
          <w:lang w:val="en-US" w:bidi="fa-IR"/>
        </w:rPr>
        <w:t>10</w:t>
      </w:r>
      <w:r w:rsidR="00024A4D">
        <w:rPr>
          <w:rFonts w:hint="cs"/>
          <w:sz w:val="24"/>
          <w:szCs w:val="24"/>
          <w:rtl/>
          <w:lang w:val="en-US" w:bidi="fa-IR"/>
        </w:rPr>
        <w:t>تا 10</w:t>
      </w:r>
      <w:r w:rsidR="00024A4D">
        <w:rPr>
          <w:rFonts w:hint="cs"/>
          <w:sz w:val="24"/>
          <w:szCs w:val="24"/>
          <w:vertAlign w:val="superscript"/>
          <w:rtl/>
          <w:lang w:val="en-US" w:bidi="fa-IR"/>
        </w:rPr>
        <w:t>10</w:t>
      </w:r>
      <w:r w:rsidR="00024A4D">
        <w:rPr>
          <w:rFonts w:hint="cs"/>
          <w:sz w:val="24"/>
          <w:szCs w:val="24"/>
          <w:rtl/>
          <w:lang w:val="en-US" w:bidi="fa-IR"/>
        </w:rPr>
        <w:t xml:space="preserve"> </w:t>
      </w:r>
      <w:r w:rsidRPr="008676B1">
        <w:rPr>
          <w:rFonts w:hint="cs"/>
          <w:sz w:val="24"/>
          <w:szCs w:val="24"/>
          <w:rtl/>
          <w:lang w:val="en-US" w:bidi="fa-IR"/>
        </w:rPr>
        <w:t>بر</w:t>
      </w:r>
      <w:r w:rsidRPr="008676B1">
        <w:rPr>
          <w:sz w:val="24"/>
          <w:szCs w:val="24"/>
          <w:rtl/>
          <w:lang w:val="en-US" w:bidi="fa-IR"/>
        </w:rPr>
        <w:t xml:space="preserve"> </w:t>
      </w:r>
      <w:r w:rsidRPr="008676B1">
        <w:rPr>
          <w:rFonts w:hint="cs"/>
          <w:sz w:val="24"/>
          <w:szCs w:val="24"/>
          <w:rtl/>
          <w:lang w:val="en-US" w:bidi="fa-IR"/>
        </w:rPr>
        <w:t>مول</w:t>
      </w:r>
      <w:r w:rsidRPr="008676B1">
        <w:rPr>
          <w:sz w:val="24"/>
          <w:szCs w:val="24"/>
          <w:rtl/>
          <w:lang w:val="en-US" w:bidi="fa-IR"/>
        </w:rPr>
        <w:t xml:space="preserve"> </w:t>
      </w:r>
      <w:r w:rsidRPr="008676B1">
        <w:rPr>
          <w:rFonts w:hint="cs"/>
          <w:sz w:val="24"/>
          <w:szCs w:val="24"/>
          <w:rtl/>
          <w:lang w:val="en-US" w:bidi="fa-IR"/>
        </w:rPr>
        <w:t>در</w:t>
      </w:r>
      <w:r w:rsidRPr="008676B1">
        <w:rPr>
          <w:sz w:val="24"/>
          <w:szCs w:val="24"/>
          <w:rtl/>
          <w:lang w:val="en-US" w:bidi="fa-IR"/>
        </w:rPr>
        <w:t xml:space="preserve"> </w:t>
      </w:r>
      <w:r w:rsidRPr="008676B1">
        <w:rPr>
          <w:rFonts w:hint="cs"/>
          <w:sz w:val="24"/>
          <w:szCs w:val="24"/>
          <w:rtl/>
          <w:lang w:val="en-US" w:bidi="fa-IR"/>
        </w:rPr>
        <w:t>ثانی</w:t>
      </w:r>
      <w:r w:rsidRPr="008676B1">
        <w:rPr>
          <w:rFonts w:hint="eastAsia"/>
          <w:sz w:val="24"/>
          <w:szCs w:val="24"/>
          <w:rtl/>
          <w:lang w:val="en-US" w:bidi="fa-IR"/>
        </w:rPr>
        <w:t>ه</w:t>
      </w:r>
      <w:r w:rsidRPr="008676B1">
        <w:rPr>
          <w:sz w:val="24"/>
          <w:szCs w:val="24"/>
          <w:rtl/>
          <w:lang w:val="en-US" w:bidi="fa-IR"/>
        </w:rPr>
        <w:t>) را پوشش م</w:t>
      </w:r>
      <w:r w:rsidRPr="008676B1">
        <w:rPr>
          <w:rFonts w:hint="cs"/>
          <w:sz w:val="24"/>
          <w:szCs w:val="24"/>
          <w:rtl/>
          <w:lang w:val="en-US" w:bidi="fa-IR"/>
        </w:rPr>
        <w:t>ی‌</w:t>
      </w:r>
      <w:r w:rsidRPr="008676B1">
        <w:rPr>
          <w:rFonts w:hint="eastAsia"/>
          <w:sz w:val="24"/>
          <w:szCs w:val="24"/>
          <w:rtl/>
          <w:lang w:val="en-US" w:bidi="fa-IR"/>
        </w:rPr>
        <w:t>دهند</w:t>
      </w:r>
      <w:r w:rsidR="00246EC4">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&lt;EndNote&gt;&lt;Cite&gt;&lt;Author&gt;Gągol&lt;/Author&gt;&lt;Year&gt;2018&lt;/Year&gt;&lt;RecNum&gt;104&lt;/RecNum&gt;&lt;DisplayText&gt;&lt;style face="superscript"&gt;51&lt;/style&gt;&lt;/DisplayText&gt;&lt;record&gt;&lt;rec-number&gt;104&lt;/rec-number&gt;&lt;foreign-keys&gt;&lt;key app="EN" db-id="0ttwsxswawaxzqe9dwb5safyt2pxxa2ed0d9" timestamp="1764263586"&gt;104&lt;/key&gt;&lt;/foreign-keys&gt;&lt;ref-type name="Journal Article"&gt;17&lt;/ref-type&gt;&lt;contributors&gt;&lt;authors&gt;&lt;author&gt;Gągol, Michał&lt;/author&gt;&lt;author&gt;Przyjazny, Andrzej&lt;/author&gt;&lt;author&gt;Boczkaj, Grzegorz&lt;/author&gt;&lt;/authors&gt;&lt;/contributors&gt;&lt;titles</w:instrText>
      </w:r>
      <w:r w:rsidR="00B95703">
        <w:rPr>
          <w:rFonts w:ascii="Arial" w:hAnsi="Arial" w:cs="Arial"/>
          <w:sz w:val="24"/>
          <w:szCs w:val="24"/>
          <w:rtl/>
          <w:lang w:val="en-US" w:bidi="fa-IR"/>
        </w:rPr>
        <w:instrText>&gt;&lt;</w:instrText>
      </w:r>
      <w:r w:rsidR="00B95703">
        <w:rPr>
          <w:rFonts w:ascii="Arial" w:hAnsi="Arial" w:cs="Arial"/>
          <w:sz w:val="24"/>
          <w:szCs w:val="24"/>
          <w:lang w:val="en-US" w:bidi="fa-IR"/>
        </w:rPr>
        <w:instrText>title&gt;Effective method of treatment of industrial effluents under basic pH conditions using acoustic cavitation–a comprehensive comparison with hydrodynamic cavitation processes&lt;/title&gt;&lt;secondary-title&gt;Chemical Engineering and Processing-Process Intensification&lt;/secondary-title&gt;&lt;/titles&gt;&lt;periodical&gt;&lt;full-title&gt;Chemical Engineering and Processing-Process Intensification&lt;/full-title&gt;&lt;/periodical&gt;&lt;pages&gt;103-113&lt;/pages&gt;&lt;volume&gt;128&lt;/volume&gt;&lt;dates&gt;&lt;year&gt;2018&lt;/year&gt;&lt;/dates&gt;&lt;isbn&gt;0255-2701&lt;/isbn&gt;&lt;urls&gt;&lt;/urls&gt;&lt;/record&gt;&lt;/Cite&gt;&lt;/EndNote</w:instrText>
      </w:r>
      <w:r w:rsidR="00B95703">
        <w:rPr>
          <w:rFonts w:ascii="Arial" w:hAnsi="Arial" w:cs="Arial"/>
          <w:sz w:val="24"/>
          <w:szCs w:val="24"/>
          <w:rtl/>
          <w:lang w:val="en-US" w:bidi="fa-IR"/>
        </w:rPr>
        <w:instrText>&gt;</w:instrText>
      </w:r>
      <w:r w:rsidR="00246EC4">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51</w:t>
      </w:r>
      <w:r w:rsidR="00246EC4">
        <w:rPr>
          <w:rFonts w:ascii="Arial" w:hAnsi="Arial" w:cs="Arial"/>
          <w:sz w:val="24"/>
          <w:szCs w:val="24"/>
          <w:rtl/>
          <w:lang w:val="en-US" w:bidi="fa-IR"/>
        </w:rPr>
        <w:fldChar w:fldCharType="end"/>
      </w:r>
      <w:r w:rsidRPr="008676B1">
        <w:rPr>
          <w:sz w:val="24"/>
          <w:szCs w:val="24"/>
          <w:rtl/>
          <w:lang w:val="en-US" w:bidi="fa-IR"/>
        </w:rPr>
        <w:t xml:space="preserve">. </w:t>
      </w:r>
      <w:r w:rsidRPr="008676B1">
        <w:rPr>
          <w:rFonts w:hint="cs"/>
          <w:sz w:val="24"/>
          <w:szCs w:val="24"/>
          <w:rtl/>
          <w:lang w:val="en-US" w:bidi="fa-IR"/>
        </w:rPr>
        <w:t>ترکی</w:t>
      </w:r>
      <w:r w:rsidRPr="008676B1">
        <w:rPr>
          <w:rFonts w:hint="eastAsia"/>
          <w:sz w:val="24"/>
          <w:szCs w:val="24"/>
          <w:rtl/>
          <w:lang w:val="en-US" w:bidi="fa-IR"/>
        </w:rPr>
        <w:t>بات</w:t>
      </w:r>
      <w:r w:rsidRPr="008676B1">
        <w:rPr>
          <w:sz w:val="24"/>
          <w:szCs w:val="24"/>
          <w:rtl/>
          <w:lang w:val="en-US" w:bidi="fa-IR"/>
        </w:rPr>
        <w:t xml:space="preserve"> بس</w:t>
      </w:r>
      <w:r w:rsidRPr="008676B1">
        <w:rPr>
          <w:rFonts w:hint="cs"/>
          <w:sz w:val="24"/>
          <w:szCs w:val="24"/>
          <w:rtl/>
          <w:lang w:val="en-US" w:bidi="fa-IR"/>
        </w:rPr>
        <w:t>ی</w:t>
      </w:r>
      <w:r w:rsidRPr="008676B1">
        <w:rPr>
          <w:rFonts w:hint="eastAsia"/>
          <w:sz w:val="24"/>
          <w:szCs w:val="24"/>
          <w:rtl/>
          <w:lang w:val="en-US" w:bidi="fa-IR"/>
        </w:rPr>
        <w:t>ار</w:t>
      </w:r>
      <w:r w:rsidRPr="008676B1">
        <w:rPr>
          <w:sz w:val="24"/>
          <w:szCs w:val="24"/>
          <w:rtl/>
          <w:lang w:val="en-US" w:bidi="fa-IR"/>
        </w:rPr>
        <w:t xml:space="preserve"> واکنش‌پذ</w:t>
      </w:r>
      <w:r w:rsidRPr="008676B1">
        <w:rPr>
          <w:rFonts w:hint="cs"/>
          <w:sz w:val="24"/>
          <w:szCs w:val="24"/>
          <w:rtl/>
          <w:lang w:val="en-US" w:bidi="fa-IR"/>
        </w:rPr>
        <w:t>ی</w:t>
      </w:r>
      <w:r w:rsidRPr="008676B1">
        <w:rPr>
          <w:rFonts w:hint="eastAsia"/>
          <w:sz w:val="24"/>
          <w:szCs w:val="24"/>
          <w:rtl/>
          <w:lang w:val="en-US" w:bidi="fa-IR"/>
        </w:rPr>
        <w:t>ر</w:t>
      </w:r>
      <w:r w:rsidRPr="008676B1">
        <w:rPr>
          <w:sz w:val="24"/>
          <w:szCs w:val="24"/>
          <w:rtl/>
          <w:lang w:val="en-US" w:bidi="fa-IR"/>
        </w:rPr>
        <w:t xml:space="preserve"> مانند کاربامازپ</w:t>
      </w:r>
      <w:r w:rsidRPr="008676B1">
        <w:rPr>
          <w:rFonts w:hint="cs"/>
          <w:sz w:val="24"/>
          <w:szCs w:val="24"/>
          <w:rtl/>
          <w:lang w:val="en-US" w:bidi="fa-IR"/>
        </w:rPr>
        <w:t>ی</w:t>
      </w:r>
      <w:r w:rsidRPr="008676B1">
        <w:rPr>
          <w:rFonts w:hint="eastAsia"/>
          <w:sz w:val="24"/>
          <w:szCs w:val="24"/>
          <w:rtl/>
          <w:lang w:val="en-US" w:bidi="fa-IR"/>
        </w:rPr>
        <w:t>ن</w:t>
      </w:r>
      <w:r w:rsidRPr="008676B1">
        <w:rPr>
          <w:sz w:val="24"/>
          <w:szCs w:val="24"/>
          <w:rtl/>
          <w:lang w:val="en-US" w:bidi="fa-IR"/>
        </w:rPr>
        <w:t xml:space="preserve"> و ب</w:t>
      </w:r>
      <w:r w:rsidRPr="008676B1">
        <w:rPr>
          <w:rFonts w:hint="cs"/>
          <w:sz w:val="24"/>
          <w:szCs w:val="24"/>
          <w:rtl/>
          <w:lang w:val="en-US" w:bidi="fa-IR"/>
        </w:rPr>
        <w:t>ی</w:t>
      </w:r>
      <w:r w:rsidRPr="008676B1">
        <w:rPr>
          <w:rFonts w:hint="eastAsia"/>
          <w:sz w:val="24"/>
          <w:szCs w:val="24"/>
          <w:rtl/>
          <w:lang w:val="en-US" w:bidi="fa-IR"/>
        </w:rPr>
        <w:t>سفنول</w:t>
      </w:r>
      <w:r w:rsidRPr="008676B1">
        <w:rPr>
          <w:sz w:val="24"/>
          <w:szCs w:val="24"/>
          <w:rtl/>
          <w:lang w:val="en-US" w:bidi="fa-IR"/>
        </w:rPr>
        <w:t xml:space="preserve"> </w:t>
      </w:r>
      <w:r w:rsidR="00246EC4">
        <w:rPr>
          <w:rFonts w:hint="cs"/>
          <w:sz w:val="24"/>
          <w:szCs w:val="24"/>
          <w:rtl/>
          <w:lang w:val="en-US" w:bidi="fa-IR"/>
        </w:rPr>
        <w:t>آ</w:t>
      </w:r>
      <w:r w:rsidRPr="008676B1">
        <w:rPr>
          <w:sz w:val="24"/>
          <w:szCs w:val="24"/>
          <w:rtl/>
          <w:lang w:val="en-US" w:bidi="fa-IR"/>
        </w:rPr>
        <w:t xml:space="preserve"> معمولاً در اکثر فرآ</w:t>
      </w:r>
      <w:r w:rsidRPr="008676B1">
        <w:rPr>
          <w:rFonts w:hint="cs"/>
          <w:sz w:val="24"/>
          <w:szCs w:val="24"/>
          <w:rtl/>
          <w:lang w:val="en-US" w:bidi="fa-IR"/>
        </w:rPr>
        <w:t>ی</w:t>
      </w:r>
      <w:r w:rsidRPr="008676B1">
        <w:rPr>
          <w:rFonts w:hint="eastAsia"/>
          <w:sz w:val="24"/>
          <w:szCs w:val="24"/>
          <w:rtl/>
          <w:lang w:val="en-US" w:bidi="fa-IR"/>
        </w:rPr>
        <w:t>ندها</w:t>
      </w:r>
      <w:r w:rsidRPr="008676B1">
        <w:rPr>
          <w:rFonts w:hint="cs"/>
          <w:sz w:val="24"/>
          <w:szCs w:val="24"/>
          <w:rtl/>
          <w:lang w:val="en-US" w:bidi="fa-IR"/>
        </w:rPr>
        <w:t>ی</w:t>
      </w:r>
      <w:r w:rsidRPr="008676B1">
        <w:rPr>
          <w:sz w:val="24"/>
          <w:szCs w:val="24"/>
          <w:rtl/>
          <w:lang w:val="en-US" w:bidi="fa-IR"/>
        </w:rPr>
        <w:t xml:space="preserve"> اکس</w:t>
      </w:r>
      <w:r w:rsidRPr="008676B1">
        <w:rPr>
          <w:rFonts w:hint="cs"/>
          <w:sz w:val="24"/>
          <w:szCs w:val="24"/>
          <w:rtl/>
          <w:lang w:val="en-US" w:bidi="fa-IR"/>
        </w:rPr>
        <w:t>ی</w:t>
      </w:r>
      <w:r w:rsidRPr="008676B1">
        <w:rPr>
          <w:rFonts w:hint="eastAsia"/>
          <w:sz w:val="24"/>
          <w:szCs w:val="24"/>
          <w:rtl/>
          <w:lang w:val="en-US" w:bidi="fa-IR"/>
        </w:rPr>
        <w:t>داس</w:t>
      </w:r>
      <w:r w:rsidRPr="008676B1">
        <w:rPr>
          <w:rFonts w:hint="cs"/>
          <w:sz w:val="24"/>
          <w:szCs w:val="24"/>
          <w:rtl/>
          <w:lang w:val="en-US" w:bidi="fa-IR"/>
        </w:rPr>
        <w:t>ی</w:t>
      </w:r>
      <w:r w:rsidRPr="008676B1">
        <w:rPr>
          <w:rFonts w:hint="eastAsia"/>
          <w:sz w:val="24"/>
          <w:szCs w:val="24"/>
          <w:rtl/>
          <w:lang w:val="en-US" w:bidi="fa-IR"/>
        </w:rPr>
        <w:t>ون</w:t>
      </w:r>
      <w:r w:rsidRPr="008676B1">
        <w:rPr>
          <w:sz w:val="24"/>
          <w:szCs w:val="24"/>
          <w:rtl/>
          <w:lang w:val="en-US" w:bidi="fa-IR"/>
        </w:rPr>
        <w:t xml:space="preserve"> پ</w:t>
      </w:r>
      <w:r w:rsidRPr="008676B1">
        <w:rPr>
          <w:rFonts w:hint="cs"/>
          <w:sz w:val="24"/>
          <w:szCs w:val="24"/>
          <w:rtl/>
          <w:lang w:val="en-US" w:bidi="fa-IR"/>
        </w:rPr>
        <w:t>ی</w:t>
      </w:r>
      <w:r w:rsidRPr="008676B1">
        <w:rPr>
          <w:rFonts w:hint="eastAsia"/>
          <w:sz w:val="24"/>
          <w:szCs w:val="24"/>
          <w:rtl/>
          <w:lang w:val="en-US" w:bidi="fa-IR"/>
        </w:rPr>
        <w:t>شرفته</w:t>
      </w:r>
      <w:r w:rsidRPr="008676B1">
        <w:rPr>
          <w:sz w:val="24"/>
          <w:szCs w:val="24"/>
          <w:rtl/>
          <w:lang w:val="en-US" w:bidi="fa-IR"/>
        </w:rPr>
        <w:t xml:space="preserve"> مبتن</w:t>
      </w:r>
      <w:r w:rsidRPr="008676B1">
        <w:rPr>
          <w:rFonts w:hint="cs"/>
          <w:sz w:val="24"/>
          <w:szCs w:val="24"/>
          <w:rtl/>
          <w:lang w:val="en-US" w:bidi="fa-IR"/>
        </w:rPr>
        <w:t>ی</w:t>
      </w:r>
      <w:r w:rsidRPr="008676B1">
        <w:rPr>
          <w:sz w:val="24"/>
          <w:szCs w:val="24"/>
          <w:rtl/>
          <w:lang w:val="en-US" w:bidi="fa-IR"/>
        </w:rPr>
        <w:t xml:space="preserve"> بر ازن به راندمان حذف بالا</w:t>
      </w:r>
      <w:r w:rsidRPr="008676B1">
        <w:rPr>
          <w:rFonts w:hint="cs"/>
          <w:sz w:val="24"/>
          <w:szCs w:val="24"/>
          <w:rtl/>
          <w:lang w:val="en-US" w:bidi="fa-IR"/>
        </w:rPr>
        <w:t>ی</w:t>
      </w:r>
      <w:r w:rsidRPr="008676B1">
        <w:rPr>
          <w:sz w:val="24"/>
          <w:szCs w:val="24"/>
          <w:rtl/>
          <w:lang w:val="en-US" w:bidi="fa-IR"/>
        </w:rPr>
        <w:t xml:space="preserve"> ۹۵ تا ۹۹ درصد دست م</w:t>
      </w:r>
      <w:r w:rsidRPr="008676B1">
        <w:rPr>
          <w:rFonts w:hint="cs"/>
          <w:sz w:val="24"/>
          <w:szCs w:val="24"/>
          <w:rtl/>
          <w:lang w:val="en-US" w:bidi="fa-IR"/>
        </w:rPr>
        <w:t>ی‌ی</w:t>
      </w:r>
      <w:r w:rsidRPr="008676B1">
        <w:rPr>
          <w:rFonts w:hint="eastAsia"/>
          <w:sz w:val="24"/>
          <w:szCs w:val="24"/>
          <w:rtl/>
          <w:lang w:val="en-US" w:bidi="fa-IR"/>
        </w:rPr>
        <w:t>ابند،</w:t>
      </w:r>
      <w:r w:rsidRPr="008676B1">
        <w:rPr>
          <w:sz w:val="24"/>
          <w:szCs w:val="24"/>
          <w:rtl/>
          <w:lang w:val="en-US" w:bidi="fa-IR"/>
        </w:rPr>
        <w:t xml:space="preserve"> در حال</w:t>
      </w:r>
      <w:r w:rsidRPr="008676B1">
        <w:rPr>
          <w:rFonts w:hint="cs"/>
          <w:sz w:val="24"/>
          <w:szCs w:val="24"/>
          <w:rtl/>
          <w:lang w:val="en-US" w:bidi="fa-IR"/>
        </w:rPr>
        <w:t>ی</w:t>
      </w:r>
      <w:r w:rsidRPr="008676B1">
        <w:rPr>
          <w:sz w:val="24"/>
          <w:szCs w:val="24"/>
          <w:rtl/>
          <w:lang w:val="en-US" w:bidi="fa-IR"/>
        </w:rPr>
        <w:t xml:space="preserve"> که گونه‌ها</w:t>
      </w:r>
      <w:r w:rsidRPr="008676B1">
        <w:rPr>
          <w:rFonts w:hint="cs"/>
          <w:sz w:val="24"/>
          <w:szCs w:val="24"/>
          <w:rtl/>
          <w:lang w:val="en-US" w:bidi="fa-IR"/>
        </w:rPr>
        <w:t>ی</w:t>
      </w:r>
      <w:r w:rsidRPr="008676B1">
        <w:rPr>
          <w:sz w:val="24"/>
          <w:szCs w:val="24"/>
          <w:rtl/>
          <w:lang w:val="en-US" w:bidi="fa-IR"/>
        </w:rPr>
        <w:t xml:space="preserve"> مقاوم‌تر</w:t>
      </w:r>
      <w:r w:rsidRPr="008676B1">
        <w:rPr>
          <w:rFonts w:hint="cs"/>
          <w:sz w:val="24"/>
          <w:szCs w:val="24"/>
          <w:rtl/>
          <w:lang w:val="en-US" w:bidi="fa-IR"/>
        </w:rPr>
        <w:t>ی</w:t>
      </w:r>
      <w:r w:rsidRPr="008676B1">
        <w:rPr>
          <w:sz w:val="24"/>
          <w:szCs w:val="24"/>
          <w:rtl/>
          <w:lang w:val="en-US" w:bidi="fa-IR"/>
        </w:rPr>
        <w:t xml:space="preserve"> مانند ا</w:t>
      </w:r>
      <w:r w:rsidRPr="008676B1">
        <w:rPr>
          <w:rFonts w:hint="cs"/>
          <w:sz w:val="24"/>
          <w:szCs w:val="24"/>
          <w:rtl/>
          <w:lang w:val="en-US" w:bidi="fa-IR"/>
        </w:rPr>
        <w:t>ی</w:t>
      </w:r>
      <w:r w:rsidRPr="008676B1">
        <w:rPr>
          <w:rFonts w:hint="eastAsia"/>
          <w:sz w:val="24"/>
          <w:szCs w:val="24"/>
          <w:rtl/>
          <w:lang w:val="en-US" w:bidi="fa-IR"/>
        </w:rPr>
        <w:t>بوپروفن،</w:t>
      </w:r>
      <w:r w:rsidRPr="008676B1">
        <w:rPr>
          <w:sz w:val="24"/>
          <w:szCs w:val="24"/>
          <w:rtl/>
          <w:lang w:val="en-US" w:bidi="fa-IR"/>
        </w:rPr>
        <w:t xml:space="preserve"> کلوف</w:t>
      </w:r>
      <w:r w:rsidRPr="008676B1">
        <w:rPr>
          <w:rFonts w:hint="cs"/>
          <w:sz w:val="24"/>
          <w:szCs w:val="24"/>
          <w:rtl/>
          <w:lang w:val="en-US" w:bidi="fa-IR"/>
        </w:rPr>
        <w:t>ی</w:t>
      </w:r>
      <w:r w:rsidRPr="008676B1">
        <w:rPr>
          <w:rFonts w:hint="eastAsia"/>
          <w:sz w:val="24"/>
          <w:szCs w:val="24"/>
          <w:rtl/>
          <w:lang w:val="en-US" w:bidi="fa-IR"/>
        </w:rPr>
        <w:t>بر</w:t>
      </w:r>
      <w:r w:rsidRPr="008676B1">
        <w:rPr>
          <w:rFonts w:hint="cs"/>
          <w:sz w:val="24"/>
          <w:szCs w:val="24"/>
          <w:rtl/>
          <w:lang w:val="en-US" w:bidi="fa-IR"/>
        </w:rPr>
        <w:t>ی</w:t>
      </w:r>
      <w:r w:rsidRPr="008676B1">
        <w:rPr>
          <w:rFonts w:hint="eastAsia"/>
          <w:sz w:val="24"/>
          <w:szCs w:val="24"/>
          <w:rtl/>
          <w:lang w:val="en-US" w:bidi="fa-IR"/>
        </w:rPr>
        <w:t>ک</w:t>
      </w:r>
      <w:r w:rsidRPr="008676B1">
        <w:rPr>
          <w:sz w:val="24"/>
          <w:szCs w:val="24"/>
          <w:rtl/>
          <w:lang w:val="en-US" w:bidi="fa-IR"/>
        </w:rPr>
        <w:t xml:space="preserve"> اس</w:t>
      </w:r>
      <w:r w:rsidRPr="008676B1">
        <w:rPr>
          <w:rFonts w:hint="cs"/>
          <w:sz w:val="24"/>
          <w:szCs w:val="24"/>
          <w:rtl/>
          <w:lang w:val="en-US" w:bidi="fa-IR"/>
        </w:rPr>
        <w:t>ی</w:t>
      </w:r>
      <w:r w:rsidRPr="008676B1">
        <w:rPr>
          <w:rFonts w:hint="eastAsia"/>
          <w:sz w:val="24"/>
          <w:szCs w:val="24"/>
          <w:rtl/>
          <w:lang w:val="en-US" w:bidi="fa-IR"/>
        </w:rPr>
        <w:t>د</w:t>
      </w:r>
      <w:r w:rsidRPr="008676B1">
        <w:rPr>
          <w:sz w:val="24"/>
          <w:szCs w:val="24"/>
          <w:rtl/>
          <w:lang w:val="en-US" w:bidi="fa-IR"/>
        </w:rPr>
        <w:t xml:space="preserve"> و کلرامفن</w:t>
      </w:r>
      <w:r w:rsidRPr="008676B1">
        <w:rPr>
          <w:rFonts w:hint="cs"/>
          <w:sz w:val="24"/>
          <w:szCs w:val="24"/>
          <w:rtl/>
          <w:lang w:val="en-US" w:bidi="fa-IR"/>
        </w:rPr>
        <w:t>ی</w:t>
      </w:r>
      <w:r w:rsidRPr="008676B1">
        <w:rPr>
          <w:rFonts w:hint="eastAsia"/>
          <w:sz w:val="24"/>
          <w:szCs w:val="24"/>
          <w:rtl/>
          <w:lang w:val="en-US" w:bidi="fa-IR"/>
        </w:rPr>
        <w:t>کل</w:t>
      </w:r>
      <w:r w:rsidRPr="008676B1">
        <w:rPr>
          <w:sz w:val="24"/>
          <w:szCs w:val="24"/>
          <w:rtl/>
          <w:lang w:val="en-US" w:bidi="fa-IR"/>
        </w:rPr>
        <w:t xml:space="preserve"> اغلب برا</w:t>
      </w:r>
      <w:r w:rsidRPr="008676B1">
        <w:rPr>
          <w:rFonts w:hint="cs"/>
          <w:sz w:val="24"/>
          <w:szCs w:val="24"/>
          <w:rtl/>
          <w:lang w:val="en-US" w:bidi="fa-IR"/>
        </w:rPr>
        <w:t>ی</w:t>
      </w:r>
      <w:r w:rsidRPr="008676B1">
        <w:rPr>
          <w:sz w:val="24"/>
          <w:szCs w:val="24"/>
          <w:rtl/>
          <w:lang w:val="en-US" w:bidi="fa-IR"/>
        </w:rPr>
        <w:t xml:space="preserve"> رس</w:t>
      </w:r>
      <w:r w:rsidRPr="008676B1">
        <w:rPr>
          <w:rFonts w:hint="cs"/>
          <w:sz w:val="24"/>
          <w:szCs w:val="24"/>
          <w:rtl/>
          <w:lang w:val="en-US" w:bidi="fa-IR"/>
        </w:rPr>
        <w:t>ی</w:t>
      </w:r>
      <w:r w:rsidRPr="008676B1">
        <w:rPr>
          <w:rFonts w:hint="eastAsia"/>
          <w:sz w:val="24"/>
          <w:szCs w:val="24"/>
          <w:rtl/>
          <w:lang w:val="en-US" w:bidi="fa-IR"/>
        </w:rPr>
        <w:t>دن</w:t>
      </w:r>
      <w:r w:rsidRPr="008676B1">
        <w:rPr>
          <w:sz w:val="24"/>
          <w:szCs w:val="24"/>
          <w:rtl/>
          <w:lang w:val="en-US" w:bidi="fa-IR"/>
        </w:rPr>
        <w:t xml:space="preserve"> به حذف ۸۰ تا ۹۵ درصد به بهبود از طر</w:t>
      </w:r>
      <w:r w:rsidRPr="008676B1">
        <w:rPr>
          <w:rFonts w:hint="cs"/>
          <w:sz w:val="24"/>
          <w:szCs w:val="24"/>
          <w:rtl/>
          <w:lang w:val="en-US" w:bidi="fa-IR"/>
        </w:rPr>
        <w:t>ی</w:t>
      </w:r>
      <w:r w:rsidRPr="008676B1">
        <w:rPr>
          <w:rFonts w:hint="eastAsia"/>
          <w:sz w:val="24"/>
          <w:szCs w:val="24"/>
          <w:rtl/>
          <w:lang w:val="en-US" w:bidi="fa-IR"/>
        </w:rPr>
        <w:t>ق</w:t>
      </w:r>
      <w:r w:rsidRPr="008676B1">
        <w:rPr>
          <w:sz w:val="24"/>
          <w:szCs w:val="24"/>
          <w:rtl/>
          <w:lang w:val="en-US" w:bidi="fa-IR"/>
        </w:rPr>
        <w:t xml:space="preserve"> فرآ</w:t>
      </w:r>
      <w:r w:rsidRPr="008676B1">
        <w:rPr>
          <w:rFonts w:hint="cs"/>
          <w:sz w:val="24"/>
          <w:szCs w:val="24"/>
          <w:rtl/>
          <w:lang w:val="en-US" w:bidi="fa-IR"/>
        </w:rPr>
        <w:t>ی</w:t>
      </w:r>
      <w:r w:rsidRPr="008676B1">
        <w:rPr>
          <w:rFonts w:hint="eastAsia"/>
          <w:sz w:val="24"/>
          <w:szCs w:val="24"/>
          <w:rtl/>
          <w:lang w:val="en-US" w:bidi="fa-IR"/>
        </w:rPr>
        <w:t>ندها</w:t>
      </w:r>
      <w:r w:rsidRPr="008676B1">
        <w:rPr>
          <w:rFonts w:hint="cs"/>
          <w:sz w:val="24"/>
          <w:szCs w:val="24"/>
          <w:rtl/>
          <w:lang w:val="en-US" w:bidi="fa-IR"/>
        </w:rPr>
        <w:t>ی</w:t>
      </w:r>
      <w:r w:rsidRPr="008676B1">
        <w:rPr>
          <w:sz w:val="24"/>
          <w:szCs w:val="24"/>
          <w:rtl/>
          <w:lang w:val="en-US" w:bidi="fa-IR"/>
        </w:rPr>
        <w:t xml:space="preserve"> کاتال</w:t>
      </w:r>
      <w:r w:rsidRPr="008676B1">
        <w:rPr>
          <w:rFonts w:hint="cs"/>
          <w:sz w:val="24"/>
          <w:szCs w:val="24"/>
          <w:rtl/>
          <w:lang w:val="en-US" w:bidi="fa-IR"/>
        </w:rPr>
        <w:t>ی</w:t>
      </w:r>
      <w:r w:rsidRPr="008676B1">
        <w:rPr>
          <w:rFonts w:hint="eastAsia"/>
          <w:sz w:val="24"/>
          <w:szCs w:val="24"/>
          <w:rtl/>
          <w:lang w:val="en-US" w:bidi="fa-IR"/>
        </w:rPr>
        <w:t>ست</w:t>
      </w:r>
      <w:r w:rsidRPr="008676B1">
        <w:rPr>
          <w:rFonts w:hint="cs"/>
          <w:sz w:val="24"/>
          <w:szCs w:val="24"/>
          <w:rtl/>
          <w:lang w:val="en-US" w:bidi="fa-IR"/>
        </w:rPr>
        <w:t>ی</w:t>
      </w:r>
      <w:r w:rsidRPr="008676B1">
        <w:rPr>
          <w:sz w:val="24"/>
          <w:szCs w:val="24"/>
          <w:rtl/>
          <w:lang w:val="en-US" w:bidi="fa-IR"/>
        </w:rPr>
        <w:t xml:space="preserve"> </w:t>
      </w:r>
      <w:r w:rsidRPr="008676B1">
        <w:rPr>
          <w:rFonts w:hint="cs"/>
          <w:sz w:val="24"/>
          <w:szCs w:val="24"/>
          <w:rtl/>
          <w:lang w:val="en-US" w:bidi="fa-IR"/>
        </w:rPr>
        <w:t>ی</w:t>
      </w:r>
      <w:r w:rsidRPr="008676B1">
        <w:rPr>
          <w:rFonts w:hint="eastAsia"/>
          <w:sz w:val="24"/>
          <w:szCs w:val="24"/>
          <w:rtl/>
          <w:lang w:val="en-US" w:bidi="fa-IR"/>
        </w:rPr>
        <w:t>ا</w:t>
      </w:r>
      <w:r w:rsidRPr="008676B1">
        <w:rPr>
          <w:sz w:val="24"/>
          <w:szCs w:val="24"/>
          <w:rtl/>
          <w:lang w:val="en-US" w:bidi="fa-IR"/>
        </w:rPr>
        <w:t xml:space="preserve"> پراکسون ن</w:t>
      </w:r>
      <w:r w:rsidRPr="008676B1">
        <w:rPr>
          <w:rFonts w:hint="cs"/>
          <w:sz w:val="24"/>
          <w:szCs w:val="24"/>
          <w:rtl/>
          <w:lang w:val="en-US" w:bidi="fa-IR"/>
        </w:rPr>
        <w:t>ی</w:t>
      </w:r>
      <w:r w:rsidRPr="008676B1">
        <w:rPr>
          <w:rFonts w:hint="eastAsia"/>
          <w:sz w:val="24"/>
          <w:szCs w:val="24"/>
          <w:rtl/>
          <w:lang w:val="en-US" w:bidi="fa-IR"/>
        </w:rPr>
        <w:t>از</w:t>
      </w:r>
      <w:r w:rsidRPr="008676B1">
        <w:rPr>
          <w:sz w:val="24"/>
          <w:szCs w:val="24"/>
          <w:rtl/>
          <w:lang w:val="en-US" w:bidi="fa-IR"/>
        </w:rPr>
        <w:t xml:space="preserve"> دارند</w:t>
      </w:r>
      <w:r w:rsidR="00246EC4">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&lt;EndNote&gt;&lt;Cite&gt;&lt;Author&gt;Quintero-González&lt;/Author&gt;&lt;Year&gt;2025&lt;/Year&gt;&lt;RecNum&gt;106&lt;/RecNum&gt;&lt;DisplayText&gt;&lt;style face="superscript"&gt;52&lt;/style&gt;&lt;/DisplayText&gt;&lt;record&gt;&lt;rec-number&gt;106&lt;/rec-number&gt;&lt;foreign-keys&gt;&lt;key app="EN" db-id="0ttwsxswawaxzqe9dwb5safyt2pxxa2ed0d9" timestamp="1764263637"&gt;106&lt;/key&gt;&lt;/foreign-keys&gt;&lt;ref-type name="Journal Article"&gt;17&lt;/ref-type&gt;&lt;contributors&gt;&lt;authors&gt;&lt;author&gt;Quintero-González, Carlos A&lt;/author&gt;&lt;author&gt;Martínez, Julián&lt;/author&gt;&lt;author&gt;Calva-Yáñez, Julio C&lt;/author&gt;&lt;author</w:instrText>
      </w:r>
      <w:r w:rsidR="00B95703">
        <w:rPr>
          <w:rFonts w:ascii="Arial" w:hAnsi="Arial" w:cs="Arial"/>
          <w:sz w:val="24"/>
          <w:szCs w:val="24"/>
          <w:rtl/>
          <w:lang w:val="en-US" w:bidi="fa-IR"/>
        </w:rPr>
        <w:instrText>&gt;</w:instrText>
      </w:r>
      <w:r w:rsidR="00B95703">
        <w:rPr>
          <w:rFonts w:ascii="Arial" w:hAnsi="Arial" w:cs="Arial"/>
          <w:sz w:val="24"/>
          <w:szCs w:val="24"/>
          <w:lang w:val="en-US" w:bidi="fa-IR"/>
        </w:rPr>
        <w:instrText>Oropeza-Guzmán, Mercedes T&lt;/author&gt;&lt;/authors&gt;&lt;/contributors&gt;&lt;titles&gt;&lt;title&gt;Physicochemical wastewater treatment improvement by hydrodynamic cavitation nanobubbles&lt;/title&gt;&lt;secondary-title&gt;Journal of Water Process Engineering&lt;/secondary-title&gt;&lt;/titles&gt;&lt;periodical&gt;&lt;full-title&gt;Journal of Water Process Engineering&lt;/full-title&gt;&lt;/periodical&gt;&lt;pages&gt;106581&lt;/pages&gt;&lt;volume&gt;69&lt;/volume&gt;&lt;dates&gt;&lt;year&gt;2025&lt;/year&gt;&lt;/dates&gt;&lt;isbn&gt;2214-7144&lt;/isbn&gt;&lt;urls&gt;&lt;/urls&gt;&lt;/record&gt;&lt;/Cite&gt;&lt;/EndNote</w:instrText>
      </w:r>
      <w:r w:rsidR="00B95703">
        <w:rPr>
          <w:rFonts w:ascii="Arial" w:hAnsi="Arial" w:cs="Arial"/>
          <w:sz w:val="24"/>
          <w:szCs w:val="24"/>
          <w:rtl/>
          <w:lang w:val="en-US" w:bidi="fa-IR"/>
        </w:rPr>
        <w:instrText>&gt;</w:instrText>
      </w:r>
      <w:r w:rsidR="00246EC4">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52</w:t>
      </w:r>
      <w:r w:rsidR="00246EC4">
        <w:rPr>
          <w:rFonts w:ascii="Arial" w:hAnsi="Arial" w:cs="Arial"/>
          <w:sz w:val="24"/>
          <w:szCs w:val="24"/>
          <w:rtl/>
          <w:lang w:val="en-US" w:bidi="fa-IR"/>
        </w:rPr>
        <w:fldChar w:fldCharType="end"/>
      </w:r>
      <w:r w:rsidRPr="008676B1">
        <w:rPr>
          <w:sz w:val="24"/>
          <w:szCs w:val="24"/>
          <w:rtl/>
          <w:lang w:val="en-US" w:bidi="fa-IR"/>
        </w:rPr>
        <w:t>.</w:t>
      </w:r>
      <w:r w:rsidR="008E109B">
        <w:rPr>
          <w:rFonts w:hint="cs"/>
          <w:sz w:val="24"/>
          <w:szCs w:val="24"/>
          <w:rtl/>
          <w:lang w:val="en-US" w:bidi="fa-IR"/>
        </w:rPr>
        <w:t xml:space="preserve"> </w:t>
      </w:r>
      <w:r w:rsidR="008E109B" w:rsidRPr="008E109B">
        <w:rPr>
          <w:sz w:val="24"/>
          <w:szCs w:val="24"/>
          <w:highlight w:val="yellow"/>
          <w:rtl/>
          <w:lang w:val="en-US" w:bidi="fa-IR"/>
        </w:rPr>
        <w:t>نکته قابل توجه آن است که بازه‌ها</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گزارش‌شده برا</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راندمان حذف حت</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برا</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w:t>
      </w:r>
      <w:r w:rsidR="008E109B" w:rsidRPr="008E109B">
        <w:rPr>
          <w:sz w:val="24"/>
          <w:szCs w:val="24"/>
          <w:highlight w:val="yellow"/>
          <w:rtl/>
          <w:lang w:val="en-US" w:bidi="fa-IR"/>
        </w:rPr>
        <w:t xml:space="preserve"> آلا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نده‌</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واحد (مانند 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بوپروفن</w:t>
      </w:r>
      <w:r w:rsidR="008E109B" w:rsidRPr="008E109B">
        <w:rPr>
          <w:sz w:val="24"/>
          <w:szCs w:val="24"/>
          <w:highlight w:val="yellow"/>
          <w:rtl/>
          <w:lang w:val="en-US" w:bidi="fa-IR"/>
        </w:rPr>
        <w:t>) در مطالعات مختلف تا ۱۵ واحد درصد نوسان دارد که 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w:t>
      </w:r>
      <w:r w:rsidR="008E109B" w:rsidRPr="008E109B">
        <w:rPr>
          <w:sz w:val="24"/>
          <w:szCs w:val="24"/>
          <w:highlight w:val="yellow"/>
          <w:rtl/>
          <w:lang w:val="en-US" w:bidi="fa-IR"/>
        </w:rPr>
        <w:t xml:space="preserve"> امر ب</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ش</w:t>
      </w:r>
      <w:r w:rsidR="008E109B" w:rsidRPr="008E109B">
        <w:rPr>
          <w:sz w:val="24"/>
          <w:szCs w:val="24"/>
          <w:highlight w:val="yellow"/>
          <w:rtl/>
          <w:lang w:val="en-US" w:bidi="fa-IR"/>
        </w:rPr>
        <w:t xml:space="preserve"> از آنکه ناش</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از تفاوت ذات</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در واکنش‌پذ</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ر</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آلا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نده</w:t>
      </w:r>
      <w:r w:rsidR="008E109B" w:rsidRPr="008E109B">
        <w:rPr>
          <w:sz w:val="24"/>
          <w:szCs w:val="24"/>
          <w:highlight w:val="yellow"/>
          <w:rtl/>
          <w:lang w:val="en-US" w:bidi="fa-IR"/>
        </w:rPr>
        <w:t xml:space="preserve"> </w:t>
      </w:r>
      <w:r w:rsidR="008E109B" w:rsidRPr="008E109B">
        <w:rPr>
          <w:sz w:val="24"/>
          <w:szCs w:val="24"/>
          <w:highlight w:val="yellow"/>
          <w:rtl/>
          <w:lang w:val="en-US" w:bidi="fa-IR"/>
        </w:rPr>
        <w:lastRenderedPageBreak/>
        <w:t>باشد، به تفاوت در طراح</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رآکتور، دوز و روش تزر</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ق</w:t>
      </w:r>
      <w:r w:rsidR="008E109B" w:rsidRPr="008E109B">
        <w:rPr>
          <w:sz w:val="24"/>
          <w:szCs w:val="24"/>
          <w:highlight w:val="yellow"/>
          <w:rtl/>
          <w:lang w:val="en-US" w:bidi="fa-IR"/>
        </w:rPr>
        <w:t xml:space="preserve"> ازن و مدت زمان تماس مرتبط است؛ فقدان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w:t>
      </w:r>
      <w:r w:rsidR="008E109B" w:rsidRPr="008E109B">
        <w:rPr>
          <w:sz w:val="24"/>
          <w:szCs w:val="24"/>
          <w:highlight w:val="yellow"/>
          <w:rtl/>
          <w:lang w:val="en-US" w:bidi="fa-IR"/>
        </w:rPr>
        <w:t xml:space="preserve"> پروتکل آزما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ش</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استاندارد در 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ان</w:t>
      </w:r>
      <w:r w:rsidR="008E109B" w:rsidRPr="008E109B">
        <w:rPr>
          <w:sz w:val="24"/>
          <w:szCs w:val="24"/>
          <w:highlight w:val="yellow"/>
          <w:rtl/>
          <w:lang w:val="en-US" w:bidi="fa-IR"/>
        </w:rPr>
        <w:t xml:space="preserve"> مطالعات بررس</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شده،</w:t>
      </w:r>
      <w:r w:rsidR="008E109B" w:rsidRPr="008E109B">
        <w:rPr>
          <w:sz w:val="24"/>
          <w:szCs w:val="24"/>
          <w:highlight w:val="yellow"/>
          <w:rtl/>
          <w:lang w:val="en-US" w:bidi="fa-IR"/>
        </w:rPr>
        <w:t xml:space="preserve"> مقا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سه</w:t>
      </w:r>
      <w:r w:rsidR="008E109B" w:rsidRPr="008E109B">
        <w:rPr>
          <w:sz w:val="24"/>
          <w:szCs w:val="24"/>
          <w:highlight w:val="yellow"/>
          <w:rtl/>
          <w:lang w:val="en-US" w:bidi="fa-IR"/>
        </w:rPr>
        <w:t xml:space="preserve"> کمّ</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دق</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ق</w:t>
      </w:r>
      <w:r w:rsidR="008E109B" w:rsidRPr="008E109B">
        <w:rPr>
          <w:sz w:val="24"/>
          <w:szCs w:val="24"/>
          <w:highlight w:val="yellow"/>
          <w:rtl/>
          <w:lang w:val="en-US" w:bidi="fa-IR"/>
        </w:rPr>
        <w:t xml:space="preserve"> نتا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ج</w:t>
      </w:r>
      <w:r w:rsidR="008E109B" w:rsidRPr="008E109B">
        <w:rPr>
          <w:sz w:val="24"/>
          <w:szCs w:val="24"/>
          <w:highlight w:val="yellow"/>
          <w:rtl/>
          <w:lang w:val="en-US" w:bidi="fa-IR"/>
        </w:rPr>
        <w:t xml:space="preserve"> را محدود 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کند</w:t>
      </w:r>
      <w:r w:rsidR="008E109B" w:rsidRPr="008E109B">
        <w:rPr>
          <w:sz w:val="24"/>
          <w:szCs w:val="24"/>
          <w:highlight w:val="yellow"/>
          <w:rtl/>
          <w:lang w:val="en-US" w:bidi="fa-IR"/>
        </w:rPr>
        <w:t>.</w:t>
      </w:r>
    </w:p>
    <w:p w14:paraId="1D94FE6B" w14:textId="5824124E" w:rsidR="00487A0D" w:rsidRPr="00487A0D" w:rsidRDefault="008676B1" w:rsidP="00561A68">
      <w:pPr>
        <w:jc w:val="both"/>
        <w:rPr>
          <w:sz w:val="24"/>
          <w:szCs w:val="24"/>
          <w:rtl/>
          <w:lang w:val="en-US" w:bidi="fa-IR"/>
        </w:rPr>
      </w:pPr>
      <w:r w:rsidRPr="008676B1">
        <w:rPr>
          <w:rFonts w:hint="eastAsia"/>
          <w:sz w:val="24"/>
          <w:szCs w:val="24"/>
          <w:rtl/>
          <w:lang w:val="en-US" w:bidi="fa-IR"/>
        </w:rPr>
        <w:t>پ</w:t>
      </w:r>
      <w:r w:rsidRPr="008676B1">
        <w:rPr>
          <w:rFonts w:hint="cs"/>
          <w:sz w:val="24"/>
          <w:szCs w:val="24"/>
          <w:rtl/>
          <w:lang w:val="en-US" w:bidi="fa-IR"/>
        </w:rPr>
        <w:t>ی</w:t>
      </w:r>
      <w:r w:rsidRPr="008676B1">
        <w:rPr>
          <w:rFonts w:hint="eastAsia"/>
          <w:sz w:val="24"/>
          <w:szCs w:val="24"/>
          <w:rtl/>
          <w:lang w:val="en-US" w:bidi="fa-IR"/>
        </w:rPr>
        <w:t>اده‌ساز</w:t>
      </w:r>
      <w:r w:rsidRPr="008676B1">
        <w:rPr>
          <w:rFonts w:hint="cs"/>
          <w:sz w:val="24"/>
          <w:szCs w:val="24"/>
          <w:rtl/>
          <w:lang w:val="en-US" w:bidi="fa-IR"/>
        </w:rPr>
        <w:t>ی‌</w:t>
      </w:r>
      <w:r w:rsidRPr="008676B1">
        <w:rPr>
          <w:rFonts w:hint="eastAsia"/>
          <w:sz w:val="24"/>
          <w:szCs w:val="24"/>
          <w:rtl/>
          <w:lang w:val="en-US" w:bidi="fa-IR"/>
        </w:rPr>
        <w:t>ها</w:t>
      </w:r>
      <w:r w:rsidRPr="008676B1">
        <w:rPr>
          <w:rFonts w:hint="cs"/>
          <w:sz w:val="24"/>
          <w:szCs w:val="24"/>
          <w:rtl/>
          <w:lang w:val="en-US" w:bidi="fa-IR"/>
        </w:rPr>
        <w:t>ی</w:t>
      </w:r>
      <w:r w:rsidRPr="008676B1">
        <w:rPr>
          <w:sz w:val="24"/>
          <w:szCs w:val="24"/>
          <w:rtl/>
          <w:lang w:val="en-US" w:bidi="fa-IR"/>
        </w:rPr>
        <w:t xml:space="preserve"> مق</w:t>
      </w:r>
      <w:r w:rsidRPr="008676B1">
        <w:rPr>
          <w:rFonts w:hint="cs"/>
          <w:sz w:val="24"/>
          <w:szCs w:val="24"/>
          <w:rtl/>
          <w:lang w:val="en-US" w:bidi="fa-IR"/>
        </w:rPr>
        <w:t>ی</w:t>
      </w:r>
      <w:r w:rsidRPr="008676B1">
        <w:rPr>
          <w:rFonts w:hint="eastAsia"/>
          <w:sz w:val="24"/>
          <w:szCs w:val="24"/>
          <w:rtl/>
          <w:lang w:val="en-US" w:bidi="fa-IR"/>
        </w:rPr>
        <w:t>اس</w:t>
      </w:r>
      <w:r w:rsidRPr="008676B1">
        <w:rPr>
          <w:sz w:val="24"/>
          <w:szCs w:val="24"/>
          <w:rtl/>
          <w:lang w:val="en-US" w:bidi="fa-IR"/>
        </w:rPr>
        <w:t xml:space="preserve"> کامل در اروپا و آس</w:t>
      </w:r>
      <w:r w:rsidRPr="008676B1">
        <w:rPr>
          <w:rFonts w:hint="cs"/>
          <w:sz w:val="24"/>
          <w:szCs w:val="24"/>
          <w:rtl/>
          <w:lang w:val="en-US" w:bidi="fa-IR"/>
        </w:rPr>
        <w:t>ی</w:t>
      </w:r>
      <w:r w:rsidRPr="008676B1">
        <w:rPr>
          <w:rFonts w:hint="eastAsia"/>
          <w:sz w:val="24"/>
          <w:szCs w:val="24"/>
          <w:rtl/>
          <w:lang w:val="en-US" w:bidi="fa-IR"/>
        </w:rPr>
        <w:t>ا</w:t>
      </w:r>
      <w:r w:rsidRPr="008676B1">
        <w:rPr>
          <w:sz w:val="24"/>
          <w:szCs w:val="24"/>
          <w:rtl/>
          <w:lang w:val="en-US" w:bidi="fa-IR"/>
        </w:rPr>
        <w:t xml:space="preserve"> به‌طور معمول با دوزها</w:t>
      </w:r>
      <w:r w:rsidRPr="008676B1">
        <w:rPr>
          <w:rFonts w:hint="cs"/>
          <w:sz w:val="24"/>
          <w:szCs w:val="24"/>
          <w:rtl/>
          <w:lang w:val="en-US" w:bidi="fa-IR"/>
        </w:rPr>
        <w:t>ی</w:t>
      </w:r>
      <w:r w:rsidRPr="008676B1">
        <w:rPr>
          <w:sz w:val="24"/>
          <w:szCs w:val="24"/>
          <w:rtl/>
          <w:lang w:val="en-US" w:bidi="fa-IR"/>
        </w:rPr>
        <w:t xml:space="preserve"> و</w:t>
      </w:r>
      <w:r w:rsidRPr="008676B1">
        <w:rPr>
          <w:rFonts w:hint="cs"/>
          <w:sz w:val="24"/>
          <w:szCs w:val="24"/>
          <w:rtl/>
          <w:lang w:val="en-US" w:bidi="fa-IR"/>
        </w:rPr>
        <w:t>ی</w:t>
      </w:r>
      <w:r w:rsidRPr="008676B1">
        <w:rPr>
          <w:rFonts w:hint="eastAsia"/>
          <w:sz w:val="24"/>
          <w:szCs w:val="24"/>
          <w:rtl/>
          <w:lang w:val="en-US" w:bidi="fa-IR"/>
        </w:rPr>
        <w:t>ژه</w:t>
      </w:r>
      <w:r w:rsidRPr="008676B1">
        <w:rPr>
          <w:sz w:val="24"/>
          <w:szCs w:val="24"/>
          <w:rtl/>
          <w:lang w:val="en-US" w:bidi="fa-IR"/>
        </w:rPr>
        <w:t xml:space="preserve"> ازن در محدوده </w:t>
      </w:r>
      <w:r w:rsidR="00246EC4">
        <w:rPr>
          <w:rFonts w:hint="cs"/>
          <w:sz w:val="24"/>
          <w:szCs w:val="24"/>
          <w:rtl/>
          <w:lang w:val="en-US" w:bidi="fa-IR"/>
        </w:rPr>
        <w:t>45/0</w:t>
      </w:r>
      <w:r w:rsidRPr="008676B1">
        <w:rPr>
          <w:sz w:val="24"/>
          <w:szCs w:val="24"/>
          <w:rtl/>
          <w:lang w:val="en-US" w:bidi="fa-IR"/>
        </w:rPr>
        <w:t xml:space="preserve"> تا </w:t>
      </w:r>
      <w:r w:rsidR="00246EC4">
        <w:rPr>
          <w:rFonts w:hint="cs"/>
          <w:sz w:val="24"/>
          <w:szCs w:val="24"/>
          <w:rtl/>
          <w:lang w:val="en-US" w:bidi="fa-IR"/>
        </w:rPr>
        <w:t>65/0</w:t>
      </w:r>
      <w:r w:rsidRPr="008676B1">
        <w:rPr>
          <w:sz w:val="24"/>
          <w:szCs w:val="24"/>
          <w:rtl/>
          <w:lang w:val="en-US" w:bidi="fa-IR"/>
        </w:rPr>
        <w:t xml:space="preserve"> گرم ازن به ازا</w:t>
      </w:r>
      <w:r w:rsidRPr="008676B1">
        <w:rPr>
          <w:rFonts w:hint="cs"/>
          <w:sz w:val="24"/>
          <w:szCs w:val="24"/>
          <w:rtl/>
          <w:lang w:val="en-US" w:bidi="fa-IR"/>
        </w:rPr>
        <w:t>ی</w:t>
      </w:r>
      <w:r w:rsidRPr="008676B1">
        <w:rPr>
          <w:sz w:val="24"/>
          <w:szCs w:val="24"/>
          <w:rtl/>
          <w:lang w:val="en-US" w:bidi="fa-IR"/>
        </w:rPr>
        <w:t xml:space="preserve"> هر گرم کربن آل</w:t>
      </w:r>
      <w:r w:rsidRPr="008676B1">
        <w:rPr>
          <w:rFonts w:hint="cs"/>
          <w:sz w:val="24"/>
          <w:szCs w:val="24"/>
          <w:rtl/>
          <w:lang w:val="en-US" w:bidi="fa-IR"/>
        </w:rPr>
        <w:t>ی</w:t>
      </w:r>
      <w:r w:rsidRPr="008676B1">
        <w:rPr>
          <w:sz w:val="24"/>
          <w:szCs w:val="24"/>
          <w:rtl/>
          <w:lang w:val="en-US" w:bidi="fa-IR"/>
        </w:rPr>
        <w:t xml:space="preserve"> محلول (</w:t>
      </w:r>
      <w:r w:rsidRPr="008676B1">
        <w:rPr>
          <w:sz w:val="24"/>
          <w:szCs w:val="24"/>
          <w:lang w:val="en-US" w:bidi="fa-IR"/>
        </w:rPr>
        <w:t>g O₃/g DOC</w:t>
      </w:r>
      <w:r w:rsidRPr="008676B1">
        <w:rPr>
          <w:sz w:val="24"/>
          <w:szCs w:val="24"/>
          <w:rtl/>
          <w:lang w:val="en-US" w:bidi="fa-IR"/>
        </w:rPr>
        <w:t>) عمل م</w:t>
      </w:r>
      <w:r w:rsidRPr="008676B1">
        <w:rPr>
          <w:rFonts w:hint="cs"/>
          <w:sz w:val="24"/>
          <w:szCs w:val="24"/>
          <w:rtl/>
          <w:lang w:val="en-US" w:bidi="fa-IR"/>
        </w:rPr>
        <w:t>ی‌</w:t>
      </w:r>
      <w:r w:rsidRPr="008676B1">
        <w:rPr>
          <w:rFonts w:hint="eastAsia"/>
          <w:sz w:val="24"/>
          <w:szCs w:val="24"/>
          <w:rtl/>
          <w:lang w:val="en-US" w:bidi="fa-IR"/>
        </w:rPr>
        <w:t>کنند</w:t>
      </w:r>
      <w:r w:rsidRPr="008676B1">
        <w:rPr>
          <w:sz w:val="24"/>
          <w:szCs w:val="24"/>
          <w:rtl/>
          <w:lang w:val="en-US" w:bidi="fa-IR"/>
        </w:rPr>
        <w:t xml:space="preserve"> و به راندمان حذف ب</w:t>
      </w:r>
      <w:r w:rsidRPr="008676B1">
        <w:rPr>
          <w:rFonts w:hint="cs"/>
          <w:sz w:val="24"/>
          <w:szCs w:val="24"/>
          <w:rtl/>
          <w:lang w:val="en-US" w:bidi="fa-IR"/>
        </w:rPr>
        <w:t>ی</w:t>
      </w:r>
      <w:r w:rsidRPr="008676B1">
        <w:rPr>
          <w:rFonts w:hint="eastAsia"/>
          <w:sz w:val="24"/>
          <w:szCs w:val="24"/>
          <w:rtl/>
          <w:lang w:val="en-US" w:bidi="fa-IR"/>
        </w:rPr>
        <w:t>ش</w:t>
      </w:r>
      <w:r w:rsidRPr="008676B1">
        <w:rPr>
          <w:sz w:val="24"/>
          <w:szCs w:val="24"/>
          <w:rtl/>
          <w:lang w:val="en-US" w:bidi="fa-IR"/>
        </w:rPr>
        <w:t xml:space="preserve"> از ۹۰ درصد برا</w:t>
      </w:r>
      <w:r w:rsidRPr="008676B1">
        <w:rPr>
          <w:rFonts w:hint="cs"/>
          <w:sz w:val="24"/>
          <w:szCs w:val="24"/>
          <w:rtl/>
          <w:lang w:val="en-US" w:bidi="fa-IR"/>
        </w:rPr>
        <w:t>ی</w:t>
      </w:r>
      <w:r w:rsidRPr="008676B1">
        <w:rPr>
          <w:sz w:val="24"/>
          <w:szCs w:val="24"/>
          <w:rtl/>
          <w:lang w:val="en-US" w:bidi="fa-IR"/>
        </w:rPr>
        <w:t xml:space="preserve"> ر</w:t>
      </w:r>
      <w:r w:rsidRPr="008676B1">
        <w:rPr>
          <w:rFonts w:hint="cs"/>
          <w:sz w:val="24"/>
          <w:szCs w:val="24"/>
          <w:rtl/>
          <w:lang w:val="en-US" w:bidi="fa-IR"/>
        </w:rPr>
        <w:t>ی</w:t>
      </w:r>
      <w:r w:rsidRPr="008676B1">
        <w:rPr>
          <w:rFonts w:hint="eastAsia"/>
          <w:sz w:val="24"/>
          <w:szCs w:val="24"/>
          <w:rtl/>
          <w:lang w:val="en-US" w:bidi="fa-IR"/>
        </w:rPr>
        <w:t>زآلا</w:t>
      </w:r>
      <w:r w:rsidRPr="008676B1">
        <w:rPr>
          <w:rFonts w:hint="cs"/>
          <w:sz w:val="24"/>
          <w:szCs w:val="24"/>
          <w:rtl/>
          <w:lang w:val="en-US" w:bidi="fa-IR"/>
        </w:rPr>
        <w:t>ی</w:t>
      </w:r>
      <w:r w:rsidRPr="008676B1">
        <w:rPr>
          <w:rFonts w:hint="eastAsia"/>
          <w:sz w:val="24"/>
          <w:szCs w:val="24"/>
          <w:rtl/>
          <w:lang w:val="en-US" w:bidi="fa-IR"/>
        </w:rPr>
        <w:t>نده‌ها</w:t>
      </w:r>
      <w:r w:rsidRPr="008676B1">
        <w:rPr>
          <w:rFonts w:hint="cs"/>
          <w:sz w:val="24"/>
          <w:szCs w:val="24"/>
          <w:rtl/>
          <w:lang w:val="en-US" w:bidi="fa-IR"/>
        </w:rPr>
        <w:t>ی</w:t>
      </w:r>
      <w:r w:rsidRPr="008676B1">
        <w:rPr>
          <w:sz w:val="24"/>
          <w:szCs w:val="24"/>
          <w:rtl/>
          <w:lang w:val="en-US" w:bidi="fa-IR"/>
        </w:rPr>
        <w:t xml:space="preserve"> بس</w:t>
      </w:r>
      <w:r w:rsidRPr="008676B1">
        <w:rPr>
          <w:rFonts w:hint="cs"/>
          <w:sz w:val="24"/>
          <w:szCs w:val="24"/>
          <w:rtl/>
          <w:lang w:val="en-US" w:bidi="fa-IR"/>
        </w:rPr>
        <w:t>ی</w:t>
      </w:r>
      <w:r w:rsidRPr="008676B1">
        <w:rPr>
          <w:rFonts w:hint="eastAsia"/>
          <w:sz w:val="24"/>
          <w:szCs w:val="24"/>
          <w:rtl/>
          <w:lang w:val="en-US" w:bidi="fa-IR"/>
        </w:rPr>
        <w:t>ار</w:t>
      </w:r>
      <w:r w:rsidRPr="008676B1">
        <w:rPr>
          <w:sz w:val="24"/>
          <w:szCs w:val="24"/>
          <w:rtl/>
          <w:lang w:val="en-US" w:bidi="fa-IR"/>
        </w:rPr>
        <w:t xml:space="preserve"> واکنش‌پذ</w:t>
      </w:r>
      <w:r w:rsidRPr="008676B1">
        <w:rPr>
          <w:rFonts w:hint="cs"/>
          <w:sz w:val="24"/>
          <w:szCs w:val="24"/>
          <w:rtl/>
          <w:lang w:val="en-US" w:bidi="fa-IR"/>
        </w:rPr>
        <w:t>ی</w:t>
      </w:r>
      <w:r w:rsidRPr="008676B1">
        <w:rPr>
          <w:rFonts w:hint="eastAsia"/>
          <w:sz w:val="24"/>
          <w:szCs w:val="24"/>
          <w:rtl/>
          <w:lang w:val="en-US" w:bidi="fa-IR"/>
        </w:rPr>
        <w:t>ر</w:t>
      </w:r>
      <w:r w:rsidRPr="008676B1">
        <w:rPr>
          <w:sz w:val="24"/>
          <w:szCs w:val="24"/>
          <w:rtl/>
          <w:lang w:val="en-US" w:bidi="fa-IR"/>
        </w:rPr>
        <w:t xml:space="preserve"> و ۶۰ تا ۹۰ درصد برا</w:t>
      </w:r>
      <w:r w:rsidRPr="008676B1">
        <w:rPr>
          <w:rFonts w:hint="cs"/>
          <w:sz w:val="24"/>
          <w:szCs w:val="24"/>
          <w:rtl/>
          <w:lang w:val="en-US" w:bidi="fa-IR"/>
        </w:rPr>
        <w:t>ی</w:t>
      </w:r>
      <w:r w:rsidRPr="008676B1">
        <w:rPr>
          <w:sz w:val="24"/>
          <w:szCs w:val="24"/>
          <w:rtl/>
          <w:lang w:val="en-US" w:bidi="fa-IR"/>
        </w:rPr>
        <w:t xml:space="preserve"> آلا</w:t>
      </w:r>
      <w:r w:rsidRPr="008676B1">
        <w:rPr>
          <w:rFonts w:hint="cs"/>
          <w:sz w:val="24"/>
          <w:szCs w:val="24"/>
          <w:rtl/>
          <w:lang w:val="en-US" w:bidi="fa-IR"/>
        </w:rPr>
        <w:t>ی</w:t>
      </w:r>
      <w:r w:rsidRPr="008676B1">
        <w:rPr>
          <w:rFonts w:hint="eastAsia"/>
          <w:sz w:val="24"/>
          <w:szCs w:val="24"/>
          <w:rtl/>
          <w:lang w:val="en-US" w:bidi="fa-IR"/>
        </w:rPr>
        <w:t>نده‌ها</w:t>
      </w:r>
      <w:r w:rsidRPr="008676B1">
        <w:rPr>
          <w:rFonts w:hint="cs"/>
          <w:sz w:val="24"/>
          <w:szCs w:val="24"/>
          <w:rtl/>
          <w:lang w:val="en-US" w:bidi="fa-IR"/>
        </w:rPr>
        <w:t>ی</w:t>
      </w:r>
      <w:r w:rsidRPr="008676B1">
        <w:rPr>
          <w:sz w:val="24"/>
          <w:szCs w:val="24"/>
          <w:rtl/>
          <w:lang w:val="en-US" w:bidi="fa-IR"/>
        </w:rPr>
        <w:t xml:space="preserve"> با واکنش‌پذ</w:t>
      </w:r>
      <w:r w:rsidRPr="008676B1">
        <w:rPr>
          <w:rFonts w:hint="cs"/>
          <w:sz w:val="24"/>
          <w:szCs w:val="24"/>
          <w:rtl/>
          <w:lang w:val="en-US" w:bidi="fa-IR"/>
        </w:rPr>
        <w:t>ی</w:t>
      </w:r>
      <w:r w:rsidRPr="008676B1">
        <w:rPr>
          <w:rFonts w:hint="eastAsia"/>
          <w:sz w:val="24"/>
          <w:szCs w:val="24"/>
          <w:rtl/>
          <w:lang w:val="en-US" w:bidi="fa-IR"/>
        </w:rPr>
        <w:t>ر</w:t>
      </w:r>
      <w:r w:rsidRPr="008676B1">
        <w:rPr>
          <w:rFonts w:hint="cs"/>
          <w:sz w:val="24"/>
          <w:szCs w:val="24"/>
          <w:rtl/>
          <w:lang w:val="en-US" w:bidi="fa-IR"/>
        </w:rPr>
        <w:t>ی</w:t>
      </w:r>
      <w:r w:rsidRPr="008676B1">
        <w:rPr>
          <w:sz w:val="24"/>
          <w:szCs w:val="24"/>
          <w:rtl/>
          <w:lang w:val="en-US" w:bidi="fa-IR"/>
        </w:rPr>
        <w:t xml:space="preserve"> متوسط دست م</w:t>
      </w:r>
      <w:r w:rsidRPr="008676B1">
        <w:rPr>
          <w:rFonts w:hint="cs"/>
          <w:sz w:val="24"/>
          <w:szCs w:val="24"/>
          <w:rtl/>
          <w:lang w:val="en-US" w:bidi="fa-IR"/>
        </w:rPr>
        <w:t>ی‌ی</w:t>
      </w:r>
      <w:r w:rsidRPr="008676B1">
        <w:rPr>
          <w:rFonts w:hint="eastAsia"/>
          <w:sz w:val="24"/>
          <w:szCs w:val="24"/>
          <w:rtl/>
          <w:lang w:val="en-US" w:bidi="fa-IR"/>
        </w:rPr>
        <w:t>ابند؛</w:t>
      </w:r>
      <w:r w:rsidRPr="008676B1">
        <w:rPr>
          <w:sz w:val="24"/>
          <w:szCs w:val="24"/>
          <w:rtl/>
          <w:lang w:val="en-US" w:bidi="fa-IR"/>
        </w:rPr>
        <w:t xml:space="preserve"> به‌طور</w:t>
      </w:r>
      <w:r w:rsidRPr="008676B1">
        <w:rPr>
          <w:rFonts w:hint="cs"/>
          <w:sz w:val="24"/>
          <w:szCs w:val="24"/>
          <w:rtl/>
          <w:lang w:val="en-US" w:bidi="fa-IR"/>
        </w:rPr>
        <w:t>ی</w:t>
      </w:r>
      <w:r w:rsidRPr="008676B1">
        <w:rPr>
          <w:sz w:val="24"/>
          <w:szCs w:val="24"/>
          <w:rtl/>
          <w:lang w:val="en-US" w:bidi="fa-IR"/>
        </w:rPr>
        <w:t xml:space="preserve"> که حذف آتراز</w:t>
      </w:r>
      <w:r w:rsidRPr="008676B1">
        <w:rPr>
          <w:rFonts w:hint="cs"/>
          <w:sz w:val="24"/>
          <w:szCs w:val="24"/>
          <w:rtl/>
          <w:lang w:val="en-US" w:bidi="fa-IR"/>
        </w:rPr>
        <w:t>ی</w:t>
      </w:r>
      <w:r w:rsidRPr="008676B1">
        <w:rPr>
          <w:rFonts w:hint="eastAsia"/>
          <w:sz w:val="24"/>
          <w:szCs w:val="24"/>
          <w:rtl/>
          <w:lang w:val="en-US" w:bidi="fa-IR"/>
        </w:rPr>
        <w:t>ن</w:t>
      </w:r>
      <w:r w:rsidRPr="008676B1">
        <w:rPr>
          <w:sz w:val="24"/>
          <w:szCs w:val="24"/>
          <w:rtl/>
          <w:lang w:val="en-US" w:bidi="fa-IR"/>
        </w:rPr>
        <w:t xml:space="preserve"> در چند</w:t>
      </w:r>
      <w:r w:rsidRPr="008676B1">
        <w:rPr>
          <w:rFonts w:hint="cs"/>
          <w:sz w:val="24"/>
          <w:szCs w:val="24"/>
          <w:rtl/>
          <w:lang w:val="en-US" w:bidi="fa-IR"/>
        </w:rPr>
        <w:t>ی</w:t>
      </w:r>
      <w:r w:rsidRPr="008676B1">
        <w:rPr>
          <w:rFonts w:hint="eastAsia"/>
          <w:sz w:val="24"/>
          <w:szCs w:val="24"/>
          <w:rtl/>
          <w:lang w:val="en-US" w:bidi="fa-IR"/>
        </w:rPr>
        <w:t>ن</w:t>
      </w:r>
      <w:r w:rsidRPr="008676B1">
        <w:rPr>
          <w:sz w:val="24"/>
          <w:szCs w:val="24"/>
          <w:rtl/>
          <w:lang w:val="en-US" w:bidi="fa-IR"/>
        </w:rPr>
        <w:t xml:space="preserve"> تصف</w:t>
      </w:r>
      <w:r w:rsidRPr="008676B1">
        <w:rPr>
          <w:rFonts w:hint="cs"/>
          <w:sz w:val="24"/>
          <w:szCs w:val="24"/>
          <w:rtl/>
          <w:lang w:val="en-US" w:bidi="fa-IR"/>
        </w:rPr>
        <w:t>ی</w:t>
      </w:r>
      <w:r w:rsidRPr="008676B1">
        <w:rPr>
          <w:rFonts w:hint="eastAsia"/>
          <w:sz w:val="24"/>
          <w:szCs w:val="24"/>
          <w:rtl/>
          <w:lang w:val="en-US" w:bidi="fa-IR"/>
        </w:rPr>
        <w:t>ه‌خانه</w:t>
      </w:r>
      <w:r w:rsidRPr="008676B1">
        <w:rPr>
          <w:sz w:val="24"/>
          <w:szCs w:val="24"/>
          <w:rtl/>
          <w:lang w:val="en-US" w:bidi="fa-IR"/>
        </w:rPr>
        <w:t xml:space="preserve"> سوئ</w:t>
      </w:r>
      <w:r w:rsidRPr="008676B1">
        <w:rPr>
          <w:rFonts w:hint="cs"/>
          <w:sz w:val="24"/>
          <w:szCs w:val="24"/>
          <w:rtl/>
          <w:lang w:val="en-US" w:bidi="fa-IR"/>
        </w:rPr>
        <w:t>ی</w:t>
      </w:r>
      <w:r w:rsidRPr="008676B1">
        <w:rPr>
          <w:rFonts w:hint="eastAsia"/>
          <w:sz w:val="24"/>
          <w:szCs w:val="24"/>
          <w:rtl/>
          <w:lang w:val="en-US" w:bidi="fa-IR"/>
        </w:rPr>
        <w:t>س</w:t>
      </w:r>
      <w:r w:rsidRPr="008676B1">
        <w:rPr>
          <w:rFonts w:hint="cs"/>
          <w:sz w:val="24"/>
          <w:szCs w:val="24"/>
          <w:rtl/>
          <w:lang w:val="en-US" w:bidi="fa-IR"/>
        </w:rPr>
        <w:t>ی</w:t>
      </w:r>
      <w:r w:rsidRPr="008676B1">
        <w:rPr>
          <w:sz w:val="24"/>
          <w:szCs w:val="24"/>
          <w:rtl/>
          <w:lang w:val="en-US" w:bidi="fa-IR"/>
        </w:rPr>
        <w:t xml:space="preserve"> با دوز </w:t>
      </w:r>
      <w:r w:rsidR="00246EC4">
        <w:rPr>
          <w:rFonts w:hint="cs"/>
          <w:sz w:val="24"/>
          <w:szCs w:val="24"/>
          <w:rtl/>
          <w:lang w:val="en-US" w:bidi="fa-IR"/>
        </w:rPr>
        <w:t>5/0</w:t>
      </w:r>
      <w:r w:rsidRPr="008676B1">
        <w:rPr>
          <w:sz w:val="24"/>
          <w:szCs w:val="24"/>
          <w:rtl/>
          <w:lang w:val="en-US" w:bidi="fa-IR"/>
        </w:rPr>
        <w:t>م</w:t>
      </w:r>
      <w:r w:rsidRPr="008676B1">
        <w:rPr>
          <w:rFonts w:hint="cs"/>
          <w:sz w:val="24"/>
          <w:szCs w:val="24"/>
          <w:rtl/>
          <w:lang w:val="en-US" w:bidi="fa-IR"/>
        </w:rPr>
        <w:t>ی</w:t>
      </w:r>
      <w:r w:rsidRPr="008676B1">
        <w:rPr>
          <w:rFonts w:hint="eastAsia"/>
          <w:sz w:val="24"/>
          <w:szCs w:val="24"/>
          <w:rtl/>
          <w:lang w:val="en-US" w:bidi="fa-IR"/>
        </w:rPr>
        <w:t>ل</w:t>
      </w:r>
      <w:r w:rsidRPr="008676B1">
        <w:rPr>
          <w:rFonts w:hint="cs"/>
          <w:sz w:val="24"/>
          <w:szCs w:val="24"/>
          <w:rtl/>
          <w:lang w:val="en-US" w:bidi="fa-IR"/>
        </w:rPr>
        <w:t>ی‌</w:t>
      </w:r>
      <w:r w:rsidRPr="008676B1">
        <w:rPr>
          <w:rFonts w:hint="eastAsia"/>
          <w:sz w:val="24"/>
          <w:szCs w:val="24"/>
          <w:rtl/>
          <w:lang w:val="en-US" w:bidi="fa-IR"/>
        </w:rPr>
        <w:t>گرم</w:t>
      </w:r>
      <w:r w:rsidRPr="008676B1">
        <w:rPr>
          <w:sz w:val="24"/>
          <w:szCs w:val="24"/>
          <w:rtl/>
          <w:lang w:val="en-US" w:bidi="fa-IR"/>
        </w:rPr>
        <w:t xml:space="preserve"> ازن به ازا</w:t>
      </w:r>
      <w:r w:rsidRPr="008676B1">
        <w:rPr>
          <w:rFonts w:hint="cs"/>
          <w:sz w:val="24"/>
          <w:szCs w:val="24"/>
          <w:rtl/>
          <w:lang w:val="en-US" w:bidi="fa-IR"/>
        </w:rPr>
        <w:t>ی</w:t>
      </w:r>
      <w:r w:rsidRPr="008676B1">
        <w:rPr>
          <w:sz w:val="24"/>
          <w:szCs w:val="24"/>
          <w:rtl/>
          <w:lang w:val="en-US" w:bidi="fa-IR"/>
        </w:rPr>
        <w:t xml:space="preserve"> هر م</w:t>
      </w:r>
      <w:r w:rsidRPr="008676B1">
        <w:rPr>
          <w:rFonts w:hint="cs"/>
          <w:sz w:val="24"/>
          <w:szCs w:val="24"/>
          <w:rtl/>
          <w:lang w:val="en-US" w:bidi="fa-IR"/>
        </w:rPr>
        <w:t>ی</w:t>
      </w:r>
      <w:r w:rsidRPr="008676B1">
        <w:rPr>
          <w:rFonts w:hint="eastAsia"/>
          <w:sz w:val="24"/>
          <w:szCs w:val="24"/>
          <w:rtl/>
          <w:lang w:val="en-US" w:bidi="fa-IR"/>
        </w:rPr>
        <w:t>ل</w:t>
      </w:r>
      <w:r w:rsidRPr="008676B1">
        <w:rPr>
          <w:rFonts w:hint="cs"/>
          <w:sz w:val="24"/>
          <w:szCs w:val="24"/>
          <w:rtl/>
          <w:lang w:val="en-US" w:bidi="fa-IR"/>
        </w:rPr>
        <w:t>ی‌</w:t>
      </w:r>
      <w:r w:rsidRPr="008676B1">
        <w:rPr>
          <w:rFonts w:hint="eastAsia"/>
          <w:sz w:val="24"/>
          <w:szCs w:val="24"/>
          <w:rtl/>
          <w:lang w:val="en-US" w:bidi="fa-IR"/>
        </w:rPr>
        <w:t>گرم</w:t>
      </w:r>
      <w:r w:rsidRPr="008676B1">
        <w:rPr>
          <w:sz w:val="24"/>
          <w:szCs w:val="24"/>
          <w:rtl/>
          <w:lang w:val="en-US" w:bidi="fa-IR"/>
        </w:rPr>
        <w:t xml:space="preserve"> </w:t>
      </w:r>
      <w:r w:rsidRPr="008676B1">
        <w:rPr>
          <w:sz w:val="24"/>
          <w:szCs w:val="24"/>
          <w:lang w:val="en-US" w:bidi="fa-IR"/>
        </w:rPr>
        <w:t>DOC</w:t>
      </w:r>
      <w:r w:rsidRPr="008676B1">
        <w:rPr>
          <w:sz w:val="24"/>
          <w:szCs w:val="24"/>
          <w:rtl/>
          <w:lang w:val="en-US" w:bidi="fa-IR"/>
        </w:rPr>
        <w:t xml:space="preserve"> از ۸۰ درصد فراتر رفته است. </w:t>
      </w:r>
      <w:r w:rsidR="00561A68" w:rsidRPr="00561A68">
        <w:rPr>
          <w:sz w:val="24"/>
          <w:szCs w:val="24"/>
          <w:highlight w:val="yellow"/>
          <w:rtl/>
          <w:lang w:val="en-US" w:bidi="fa-IR"/>
        </w:rPr>
        <w:t>شا</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ان</w:t>
      </w:r>
      <w:r w:rsidR="00561A68" w:rsidRPr="00561A68">
        <w:rPr>
          <w:sz w:val="24"/>
          <w:szCs w:val="24"/>
          <w:highlight w:val="yellow"/>
          <w:rtl/>
          <w:lang w:val="en-US" w:bidi="fa-IR"/>
        </w:rPr>
        <w:t xml:space="preserve"> ذکر است ا</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ن</w:t>
      </w:r>
      <w:r w:rsidR="00561A68" w:rsidRPr="00561A68">
        <w:rPr>
          <w:sz w:val="24"/>
          <w:szCs w:val="24"/>
          <w:highlight w:val="yellow"/>
          <w:rtl/>
          <w:lang w:val="en-US" w:bidi="fa-IR"/>
        </w:rPr>
        <w:t xml:space="preserve"> ارقام از تأس</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سات</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با ترک</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ب</w:t>
      </w:r>
      <w:r w:rsidR="00561A68" w:rsidRPr="00561A68">
        <w:rPr>
          <w:sz w:val="24"/>
          <w:szCs w:val="24"/>
          <w:highlight w:val="yellow"/>
          <w:rtl/>
          <w:lang w:val="en-US" w:bidi="fa-IR"/>
        </w:rPr>
        <w:t xml:space="preserve"> آب خام، دما</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فصل</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و بار آل</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ورود</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متفاوت گزارش شده‌اند و مقا</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سه‌</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مستق</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م</w:t>
      </w:r>
      <w:r w:rsidR="00561A68" w:rsidRPr="00561A68">
        <w:rPr>
          <w:sz w:val="24"/>
          <w:szCs w:val="24"/>
          <w:highlight w:val="yellow"/>
          <w:rtl/>
          <w:lang w:val="en-US" w:bidi="fa-IR"/>
        </w:rPr>
        <w:t xml:space="preserve"> عملکرد تصف</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ه‌خانه‌ها</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مختلف تنها بر مبنا</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دوز ازن به ازا</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w:t>
      </w:r>
      <w:r w:rsidR="00561A68" w:rsidRPr="00561A68">
        <w:rPr>
          <w:sz w:val="24"/>
          <w:szCs w:val="24"/>
          <w:highlight w:val="yellow"/>
          <w:lang w:val="en-US" w:bidi="fa-IR"/>
        </w:rPr>
        <w:t>DOC</w:t>
      </w:r>
      <w:r w:rsidR="00561A68" w:rsidRPr="00561A68">
        <w:rPr>
          <w:sz w:val="24"/>
          <w:szCs w:val="24"/>
          <w:highlight w:val="yellow"/>
          <w:rtl/>
          <w:lang w:val="en-US" w:bidi="fa-IR"/>
        </w:rPr>
        <w:t>، بدون لحاظ ا</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ن</w:t>
      </w:r>
      <w:r w:rsidR="00561A68" w:rsidRPr="00561A68">
        <w:rPr>
          <w:sz w:val="24"/>
          <w:szCs w:val="24"/>
          <w:highlight w:val="yellow"/>
          <w:rtl/>
          <w:lang w:val="en-US" w:bidi="fa-IR"/>
        </w:rPr>
        <w:t xml:space="preserve"> تفاوت‌ها</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زم</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نه‌ا</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w:t>
      </w:r>
      <w:r w:rsidR="00561A68" w:rsidRPr="00561A68">
        <w:rPr>
          <w:sz w:val="24"/>
          <w:szCs w:val="24"/>
          <w:highlight w:val="yellow"/>
          <w:rtl/>
          <w:lang w:val="en-US" w:bidi="fa-IR"/>
        </w:rPr>
        <w:t xml:space="preserve"> م</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تواند</w:t>
      </w:r>
      <w:r w:rsidR="00561A68" w:rsidRPr="00561A68">
        <w:rPr>
          <w:sz w:val="24"/>
          <w:szCs w:val="24"/>
          <w:highlight w:val="yellow"/>
          <w:rtl/>
          <w:lang w:val="en-US" w:bidi="fa-IR"/>
        </w:rPr>
        <w:t xml:space="preserve"> نت</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جه‌گ</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ر</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را با خطا مواجه سازد.</w:t>
      </w:r>
      <w:r w:rsidRPr="00561A68">
        <w:rPr>
          <w:rFonts w:hint="cs"/>
          <w:sz w:val="24"/>
          <w:szCs w:val="24"/>
          <w:highlight w:val="yellow"/>
          <w:rtl/>
          <w:lang w:val="en-US" w:bidi="fa-IR"/>
        </w:rPr>
        <w:t>پارامترهای</w:t>
      </w:r>
      <w:r w:rsidRPr="00561A68">
        <w:rPr>
          <w:sz w:val="24"/>
          <w:szCs w:val="24"/>
          <w:highlight w:val="yellow"/>
          <w:rtl/>
          <w:lang w:val="en-US" w:bidi="fa-IR"/>
        </w:rPr>
        <w:t xml:space="preserve"> جا</w:t>
      </w:r>
      <w:r w:rsidRPr="00561A68">
        <w:rPr>
          <w:rFonts w:hint="cs"/>
          <w:sz w:val="24"/>
          <w:szCs w:val="24"/>
          <w:highlight w:val="yellow"/>
          <w:rtl/>
          <w:lang w:val="en-US" w:bidi="fa-IR"/>
        </w:rPr>
        <w:t>ی</w:t>
      </w:r>
      <w:r w:rsidRPr="00561A68">
        <w:rPr>
          <w:rFonts w:hint="eastAsia"/>
          <w:sz w:val="24"/>
          <w:szCs w:val="24"/>
          <w:highlight w:val="yellow"/>
          <w:rtl/>
          <w:lang w:val="en-US" w:bidi="fa-IR"/>
        </w:rPr>
        <w:t>گز</w:t>
      </w:r>
      <w:r w:rsidRPr="00561A68">
        <w:rPr>
          <w:rFonts w:hint="cs"/>
          <w:sz w:val="24"/>
          <w:szCs w:val="24"/>
          <w:highlight w:val="yellow"/>
          <w:rtl/>
          <w:lang w:val="en-US" w:bidi="fa-IR"/>
        </w:rPr>
        <w:t>ی</w:t>
      </w:r>
      <w:r w:rsidRPr="00561A68">
        <w:rPr>
          <w:rFonts w:hint="eastAsia"/>
          <w:sz w:val="24"/>
          <w:szCs w:val="24"/>
          <w:highlight w:val="yellow"/>
          <w:rtl/>
          <w:lang w:val="en-US" w:bidi="fa-IR"/>
        </w:rPr>
        <w:t>ن</w:t>
      </w:r>
      <w:r w:rsidRPr="00561A68">
        <w:rPr>
          <w:sz w:val="24"/>
          <w:szCs w:val="24"/>
          <w:highlight w:val="yellow"/>
          <w:rtl/>
          <w:lang w:val="en-US" w:bidi="fa-IR"/>
        </w:rPr>
        <w:t xml:space="preserve"> نظ</w:t>
      </w:r>
      <w:r w:rsidRPr="00561A68">
        <w:rPr>
          <w:rFonts w:hint="cs"/>
          <w:sz w:val="24"/>
          <w:szCs w:val="24"/>
          <w:highlight w:val="yellow"/>
          <w:rtl/>
          <w:lang w:val="en-US" w:bidi="fa-IR"/>
        </w:rPr>
        <w:t>ی</w:t>
      </w:r>
      <w:r w:rsidRPr="00561A68">
        <w:rPr>
          <w:rFonts w:hint="eastAsia"/>
          <w:sz w:val="24"/>
          <w:szCs w:val="24"/>
          <w:highlight w:val="yellow"/>
          <w:rtl/>
          <w:lang w:val="en-US" w:bidi="fa-IR"/>
        </w:rPr>
        <w:t>ر</w:t>
      </w:r>
      <w:r w:rsidRPr="00561A68">
        <w:rPr>
          <w:sz w:val="24"/>
          <w:szCs w:val="24"/>
          <w:highlight w:val="yellow"/>
          <w:rtl/>
          <w:lang w:val="en-US" w:bidi="fa-IR"/>
        </w:rPr>
        <w:t xml:space="preserve"> کاهش جذب و</w:t>
      </w:r>
      <w:r w:rsidRPr="00561A68">
        <w:rPr>
          <w:rFonts w:hint="cs"/>
          <w:sz w:val="24"/>
          <w:szCs w:val="24"/>
          <w:highlight w:val="yellow"/>
          <w:rtl/>
          <w:lang w:val="en-US" w:bidi="fa-IR"/>
        </w:rPr>
        <w:t>ی</w:t>
      </w:r>
      <w:r w:rsidRPr="00561A68">
        <w:rPr>
          <w:rFonts w:hint="eastAsia"/>
          <w:sz w:val="24"/>
          <w:szCs w:val="24"/>
          <w:highlight w:val="yellow"/>
          <w:rtl/>
          <w:lang w:val="en-US" w:bidi="fa-IR"/>
        </w:rPr>
        <w:t>ژه</w:t>
      </w:r>
      <w:r w:rsidRPr="00561A68">
        <w:rPr>
          <w:sz w:val="24"/>
          <w:szCs w:val="24"/>
          <w:highlight w:val="yellow"/>
          <w:rtl/>
          <w:lang w:val="en-US" w:bidi="fa-IR"/>
        </w:rPr>
        <w:t xml:space="preserve"> فرابنفش (</w:t>
      </w:r>
      <w:r w:rsidRPr="00561A68">
        <w:rPr>
          <w:sz w:val="24"/>
          <w:szCs w:val="24"/>
          <w:highlight w:val="yellow"/>
          <w:lang w:val="en-US" w:bidi="fa-IR"/>
        </w:rPr>
        <w:t>UV</w:t>
      </w:r>
      <w:r w:rsidRPr="00561A68">
        <w:rPr>
          <w:sz w:val="24"/>
          <w:szCs w:val="24"/>
          <w:highlight w:val="yellow"/>
          <w:vertAlign w:val="subscript"/>
          <w:lang w:val="en-US" w:bidi="fa-IR"/>
        </w:rPr>
        <w:t>A</w:t>
      </w:r>
      <w:r w:rsidR="00246EC4" w:rsidRPr="00561A68">
        <w:rPr>
          <w:sz w:val="24"/>
          <w:szCs w:val="24"/>
          <w:highlight w:val="yellow"/>
          <w:vertAlign w:val="subscript"/>
          <w:lang w:val="en-US" w:bidi="fa-IR"/>
        </w:rPr>
        <w:t>254</w:t>
      </w:r>
      <w:r w:rsidRPr="00561A68">
        <w:rPr>
          <w:sz w:val="24"/>
          <w:szCs w:val="24"/>
          <w:highlight w:val="yellow"/>
          <w:rtl/>
          <w:lang w:val="en-US" w:bidi="fa-IR"/>
        </w:rPr>
        <w:t>)، نسبت ازن مصرف</w:t>
      </w:r>
      <w:r w:rsidRPr="00561A68">
        <w:rPr>
          <w:rFonts w:hint="cs"/>
          <w:sz w:val="24"/>
          <w:szCs w:val="24"/>
          <w:highlight w:val="yellow"/>
          <w:rtl/>
          <w:lang w:val="en-US" w:bidi="fa-IR"/>
        </w:rPr>
        <w:t>ی</w:t>
      </w:r>
      <w:r w:rsidRPr="00561A68">
        <w:rPr>
          <w:sz w:val="24"/>
          <w:szCs w:val="24"/>
          <w:highlight w:val="yellow"/>
          <w:rtl/>
          <w:lang w:val="en-US" w:bidi="fa-IR"/>
        </w:rPr>
        <w:t xml:space="preserve"> به </w:t>
      </w:r>
      <w:r w:rsidRPr="00561A68">
        <w:rPr>
          <w:sz w:val="24"/>
          <w:szCs w:val="24"/>
          <w:highlight w:val="yellow"/>
          <w:lang w:val="en-US" w:bidi="fa-IR"/>
        </w:rPr>
        <w:t>DOC</w:t>
      </w:r>
      <w:r w:rsidRPr="00561A68">
        <w:rPr>
          <w:sz w:val="24"/>
          <w:szCs w:val="24"/>
          <w:highlight w:val="yellow"/>
          <w:rtl/>
          <w:lang w:val="en-US" w:bidi="fa-IR"/>
        </w:rPr>
        <w:t xml:space="preserve"> حذ</w:t>
      </w:r>
      <w:r w:rsidRPr="00561A68">
        <w:rPr>
          <w:rFonts w:hint="eastAsia"/>
          <w:sz w:val="24"/>
          <w:szCs w:val="24"/>
          <w:highlight w:val="yellow"/>
          <w:rtl/>
          <w:lang w:val="en-US" w:bidi="fa-IR"/>
        </w:rPr>
        <w:t>ف‌شده</w:t>
      </w:r>
      <w:r w:rsidRPr="00561A68">
        <w:rPr>
          <w:sz w:val="24"/>
          <w:szCs w:val="24"/>
          <w:highlight w:val="yellow"/>
          <w:rtl/>
          <w:lang w:val="en-US" w:bidi="fa-IR"/>
        </w:rPr>
        <w:t xml:space="preserve"> (</w:t>
      </w:r>
      <w:r w:rsidRPr="00561A68">
        <w:rPr>
          <w:sz w:val="24"/>
          <w:szCs w:val="24"/>
          <w:highlight w:val="yellow"/>
          <w:lang w:val="en-US" w:bidi="fa-IR"/>
        </w:rPr>
        <w:t>ΔO₃/ΔDOC</w:t>
      </w:r>
      <w:r w:rsidRPr="00561A68">
        <w:rPr>
          <w:sz w:val="24"/>
          <w:szCs w:val="24"/>
          <w:highlight w:val="yellow"/>
          <w:rtl/>
          <w:lang w:val="en-US" w:bidi="fa-IR"/>
        </w:rPr>
        <w:t>) و شاخص‌ها</w:t>
      </w:r>
      <w:r w:rsidRPr="00561A68">
        <w:rPr>
          <w:rFonts w:hint="cs"/>
          <w:sz w:val="24"/>
          <w:szCs w:val="24"/>
          <w:highlight w:val="yellow"/>
          <w:rtl/>
          <w:lang w:val="en-US" w:bidi="fa-IR"/>
        </w:rPr>
        <w:t>ی</w:t>
      </w:r>
      <w:r w:rsidRPr="00561A68">
        <w:rPr>
          <w:sz w:val="24"/>
          <w:szCs w:val="24"/>
          <w:highlight w:val="yellow"/>
          <w:rtl/>
          <w:lang w:val="en-US" w:bidi="fa-IR"/>
        </w:rPr>
        <w:t xml:space="preserve"> ط</w:t>
      </w:r>
      <w:r w:rsidRPr="00561A68">
        <w:rPr>
          <w:rFonts w:hint="cs"/>
          <w:sz w:val="24"/>
          <w:szCs w:val="24"/>
          <w:highlight w:val="yellow"/>
          <w:rtl/>
          <w:lang w:val="en-US" w:bidi="fa-IR"/>
        </w:rPr>
        <w:t>ی</w:t>
      </w:r>
      <w:r w:rsidRPr="00561A68">
        <w:rPr>
          <w:rFonts w:hint="eastAsia"/>
          <w:sz w:val="24"/>
          <w:szCs w:val="24"/>
          <w:highlight w:val="yellow"/>
          <w:rtl/>
          <w:lang w:val="en-US" w:bidi="fa-IR"/>
        </w:rPr>
        <w:t>ف‌سنج</w:t>
      </w:r>
      <w:r w:rsidRPr="00561A68">
        <w:rPr>
          <w:rFonts w:hint="cs"/>
          <w:sz w:val="24"/>
          <w:szCs w:val="24"/>
          <w:highlight w:val="yellow"/>
          <w:rtl/>
          <w:lang w:val="en-US" w:bidi="fa-IR"/>
        </w:rPr>
        <w:t>ی</w:t>
      </w:r>
      <w:r w:rsidRPr="00561A68">
        <w:rPr>
          <w:sz w:val="24"/>
          <w:szCs w:val="24"/>
          <w:highlight w:val="yellow"/>
          <w:rtl/>
          <w:lang w:val="en-US" w:bidi="fa-IR"/>
        </w:rPr>
        <w:t xml:space="preserve"> اکنون به عنوان استانداردها</w:t>
      </w:r>
      <w:r w:rsidRPr="00561A68">
        <w:rPr>
          <w:rFonts w:hint="cs"/>
          <w:sz w:val="24"/>
          <w:szCs w:val="24"/>
          <w:highlight w:val="yellow"/>
          <w:rtl/>
          <w:lang w:val="en-US" w:bidi="fa-IR"/>
        </w:rPr>
        <w:t>یی</w:t>
      </w:r>
      <w:r w:rsidRPr="00561A68">
        <w:rPr>
          <w:sz w:val="24"/>
          <w:szCs w:val="24"/>
          <w:highlight w:val="yellow"/>
          <w:rtl/>
          <w:lang w:val="en-US" w:bidi="fa-IR"/>
        </w:rPr>
        <w:t xml:space="preserve"> برا</w:t>
      </w:r>
      <w:r w:rsidRPr="00561A68">
        <w:rPr>
          <w:rFonts w:hint="cs"/>
          <w:sz w:val="24"/>
          <w:szCs w:val="24"/>
          <w:highlight w:val="yellow"/>
          <w:rtl/>
          <w:lang w:val="en-US" w:bidi="fa-IR"/>
        </w:rPr>
        <w:t>ی</w:t>
      </w:r>
      <w:r w:rsidRPr="00561A68">
        <w:rPr>
          <w:sz w:val="24"/>
          <w:szCs w:val="24"/>
          <w:highlight w:val="yellow"/>
          <w:rtl/>
          <w:lang w:val="en-US" w:bidi="fa-IR"/>
        </w:rPr>
        <w:t xml:space="preserve"> پا</w:t>
      </w:r>
      <w:r w:rsidRPr="00561A68">
        <w:rPr>
          <w:rFonts w:hint="cs"/>
          <w:sz w:val="24"/>
          <w:szCs w:val="24"/>
          <w:highlight w:val="yellow"/>
          <w:rtl/>
          <w:lang w:val="en-US" w:bidi="fa-IR"/>
        </w:rPr>
        <w:t>ی</w:t>
      </w:r>
      <w:r w:rsidRPr="00561A68">
        <w:rPr>
          <w:rFonts w:hint="eastAsia"/>
          <w:sz w:val="24"/>
          <w:szCs w:val="24"/>
          <w:highlight w:val="yellow"/>
          <w:rtl/>
          <w:lang w:val="en-US" w:bidi="fa-IR"/>
        </w:rPr>
        <w:t>ش</w:t>
      </w:r>
      <w:r w:rsidRPr="00561A68">
        <w:rPr>
          <w:sz w:val="24"/>
          <w:szCs w:val="24"/>
          <w:highlight w:val="yellow"/>
          <w:rtl/>
          <w:lang w:val="en-US" w:bidi="fa-IR"/>
        </w:rPr>
        <w:t xml:space="preserve"> سر</w:t>
      </w:r>
      <w:r w:rsidRPr="00561A68">
        <w:rPr>
          <w:rFonts w:hint="cs"/>
          <w:sz w:val="24"/>
          <w:szCs w:val="24"/>
          <w:highlight w:val="yellow"/>
          <w:rtl/>
          <w:lang w:val="en-US" w:bidi="fa-IR"/>
        </w:rPr>
        <w:t>ی</w:t>
      </w:r>
      <w:r w:rsidRPr="00561A68">
        <w:rPr>
          <w:rFonts w:hint="eastAsia"/>
          <w:sz w:val="24"/>
          <w:szCs w:val="24"/>
          <w:highlight w:val="yellow"/>
          <w:rtl/>
          <w:lang w:val="en-US" w:bidi="fa-IR"/>
        </w:rPr>
        <w:t>ع</w:t>
      </w:r>
      <w:r w:rsidRPr="00561A68">
        <w:rPr>
          <w:sz w:val="24"/>
          <w:szCs w:val="24"/>
          <w:highlight w:val="yellow"/>
          <w:rtl/>
          <w:lang w:val="en-US" w:bidi="fa-IR"/>
        </w:rPr>
        <w:t xml:space="preserve"> برخط و انطباق با مقررات در تأس</w:t>
      </w:r>
      <w:r w:rsidRPr="00561A68">
        <w:rPr>
          <w:rFonts w:hint="cs"/>
          <w:sz w:val="24"/>
          <w:szCs w:val="24"/>
          <w:highlight w:val="yellow"/>
          <w:rtl/>
          <w:lang w:val="en-US" w:bidi="fa-IR"/>
        </w:rPr>
        <w:t>ی</w:t>
      </w:r>
      <w:r w:rsidRPr="00561A68">
        <w:rPr>
          <w:rFonts w:hint="eastAsia"/>
          <w:sz w:val="24"/>
          <w:szCs w:val="24"/>
          <w:highlight w:val="yellow"/>
          <w:rtl/>
          <w:lang w:val="en-US" w:bidi="fa-IR"/>
        </w:rPr>
        <w:t>سات</w:t>
      </w:r>
      <w:r w:rsidRPr="00561A68">
        <w:rPr>
          <w:sz w:val="24"/>
          <w:szCs w:val="24"/>
          <w:highlight w:val="yellow"/>
          <w:rtl/>
          <w:lang w:val="en-US" w:bidi="fa-IR"/>
        </w:rPr>
        <w:t xml:space="preserve"> مق</w:t>
      </w:r>
      <w:r w:rsidRPr="00561A68">
        <w:rPr>
          <w:rFonts w:hint="cs"/>
          <w:sz w:val="24"/>
          <w:szCs w:val="24"/>
          <w:highlight w:val="yellow"/>
          <w:rtl/>
          <w:lang w:val="en-US" w:bidi="fa-IR"/>
        </w:rPr>
        <w:t>ی</w:t>
      </w:r>
      <w:r w:rsidRPr="00561A68">
        <w:rPr>
          <w:rFonts w:hint="eastAsia"/>
          <w:sz w:val="24"/>
          <w:szCs w:val="24"/>
          <w:highlight w:val="yellow"/>
          <w:rtl/>
          <w:lang w:val="en-US" w:bidi="fa-IR"/>
        </w:rPr>
        <w:t>اس</w:t>
      </w:r>
      <w:r w:rsidRPr="00561A68">
        <w:rPr>
          <w:sz w:val="24"/>
          <w:szCs w:val="24"/>
          <w:highlight w:val="yellow"/>
          <w:rtl/>
          <w:lang w:val="en-US" w:bidi="fa-IR"/>
        </w:rPr>
        <w:t xml:space="preserve"> کامل به کار م</w:t>
      </w:r>
      <w:r w:rsidRPr="00561A68">
        <w:rPr>
          <w:rFonts w:hint="cs"/>
          <w:sz w:val="24"/>
          <w:szCs w:val="24"/>
          <w:highlight w:val="yellow"/>
          <w:rtl/>
          <w:lang w:val="en-US" w:bidi="fa-IR"/>
        </w:rPr>
        <w:t>ی‌</w:t>
      </w:r>
      <w:r w:rsidRPr="00561A68">
        <w:rPr>
          <w:rFonts w:hint="eastAsia"/>
          <w:sz w:val="24"/>
          <w:szCs w:val="24"/>
          <w:highlight w:val="yellow"/>
          <w:rtl/>
          <w:lang w:val="en-US" w:bidi="fa-IR"/>
        </w:rPr>
        <w:t>روند</w:t>
      </w:r>
      <w:r w:rsidR="00246EC4" w:rsidRPr="00561A68">
        <w:rPr>
          <w:rFonts w:ascii="Arial" w:hAnsi="Arial" w:cs="Arial"/>
          <w:sz w:val="24"/>
          <w:szCs w:val="24"/>
          <w:highlight w:val="yellow"/>
          <w:rtl/>
          <w:lang w:val="en-US" w:bidi="fa-IR"/>
        </w:rPr>
        <w:fldChar w:fldCharType="begin"/>
      </w:r>
      <w:r w:rsidR="00B95703">
        <w:rPr>
          <w:rFonts w:ascii="Arial" w:hAnsi="Arial" w:cs="Arial"/>
          <w:sz w:val="24"/>
          <w:szCs w:val="24"/>
          <w:highlight w:val="yellow"/>
          <w:rtl/>
          <w:lang w:val="en-US" w:bidi="fa-IR"/>
        </w:rPr>
        <w:instrText xml:space="preserve"> </w:instrText>
      </w:r>
      <w:r w:rsidR="00B95703">
        <w:rPr>
          <w:rFonts w:ascii="Arial" w:hAnsi="Arial" w:cs="Arial"/>
          <w:sz w:val="24"/>
          <w:szCs w:val="24"/>
          <w:highlight w:val="yellow"/>
          <w:lang w:val="en-US" w:bidi="fa-IR"/>
        </w:rPr>
        <w:instrText>ADDIN EN.CITE &lt;EndNote&gt;&lt;Cite&gt;&lt;Author&gt;Yao&lt;/Author&gt;&lt;Year&gt;2018&lt;/Year&gt;&lt;RecNum&gt;114&lt;/RecNum&gt;&lt;DisplayText&gt;&lt;style face="superscript"&gt;53,54&lt;/style&gt;&lt;/DisplayText&gt;&lt;record&gt;&lt;rec-number&gt;114&lt;/rec-number&gt;&lt;foreign-keys&gt;&lt;key app="EN" db-id="0ttwsxswawaxzqe9dwb5safyt2pxxa2ed0d9" timestamp="1764312720"&gt;114&lt;/key&gt;&lt;/foreign-keys&gt;&lt;ref-type name="Journal Article"&gt;17&lt;/ref-type&gt;&lt;contributors&gt;&lt;authors&gt;&lt;author&gt;Yao, Weikun&lt;/author&gt;&lt;author&gt;Rehman, Syed Waqi Ur&lt;/author&gt;&lt;author&gt;Wang, Huijiao&lt;/author&gt;&lt;author&gt;Yang, Hongwei&lt;/author&gt;&lt;author</w:instrText>
      </w:r>
      <w:r w:rsidR="00B95703">
        <w:rPr>
          <w:rFonts w:ascii="Arial" w:hAnsi="Arial" w:cs="Arial"/>
          <w:sz w:val="24"/>
          <w:szCs w:val="24"/>
          <w:highlight w:val="yellow"/>
          <w:rtl/>
          <w:lang w:val="en-US" w:bidi="fa-IR"/>
        </w:rPr>
        <w:instrText>&gt;</w:instrText>
      </w:r>
      <w:r w:rsidR="00B95703">
        <w:rPr>
          <w:rFonts w:ascii="Arial" w:hAnsi="Arial" w:cs="Arial"/>
          <w:sz w:val="24"/>
          <w:szCs w:val="24"/>
          <w:highlight w:val="yellow"/>
          <w:lang w:val="en-US" w:bidi="fa-IR"/>
        </w:rPr>
        <w:instrText>Yu, Gang&lt;/author&gt;&lt;author&gt;Wang, Yujue&lt;/author&gt;&lt;/authors&gt;&lt;/contributors&gt;&lt;titles&gt;&lt;title&gt;Pilot-scale evaluation of micropollutant abatements by conventional ozonation, UV/O3, and an electro-peroxone process&lt;/title&gt;&lt;secondary-title&gt;Water Research&lt;/secondary-title&gt;&lt;/titles&gt;&lt;periodical&gt;&lt;full-title&gt;Water Research&lt;/full-title&gt;&lt;/periodical&gt;&lt;pages&gt;106-117&lt;/pages&gt;&lt;volume&gt;138&lt;/volume&gt;&lt;dates&gt;&lt;year&gt;2018&lt;/year&gt;&lt;/dates&gt;&lt;isbn&gt;0043-1354&lt;/isbn&gt;&lt;urls&gt;&lt;/urls&gt;&lt;/record&gt;&lt;/Cite&gt;&lt;Cite&gt;&lt;Author&gt;Liu&lt;/Author&gt;&lt;Year&gt;2019&lt;/Year&gt;&lt;RecNum&gt;1</w:instrText>
      </w:r>
      <w:r w:rsidR="00B95703">
        <w:rPr>
          <w:rFonts w:ascii="Arial" w:hAnsi="Arial" w:cs="Arial"/>
          <w:sz w:val="24"/>
          <w:szCs w:val="24"/>
          <w:highlight w:val="yellow"/>
          <w:rtl/>
          <w:lang w:val="en-US" w:bidi="fa-IR"/>
        </w:rPr>
        <w:instrText>15&lt;/</w:instrText>
      </w:r>
      <w:r w:rsidR="00B95703">
        <w:rPr>
          <w:rFonts w:ascii="Arial" w:hAnsi="Arial" w:cs="Arial"/>
          <w:sz w:val="24"/>
          <w:szCs w:val="24"/>
          <w:highlight w:val="yellow"/>
          <w:lang w:val="en-US" w:bidi="fa-IR"/>
        </w:rPr>
        <w:instrText>RecNum&gt;&lt;record&gt;&lt;rec-number&gt;115&lt;/rec-number&gt;&lt;foreign-keys&gt;&lt;key app="EN" db-id="0ttwsxswawaxzqe9dwb5safyt2pxxa2ed0d9" timestamp="1764313474"&gt;115&lt;/key&gt;&lt;/foreign-keys&gt;&lt;ref-type name="Journal Article"&gt;17&lt;/ref-type&gt;&lt;contributors&gt;&lt;authors&gt;&lt;author&gt;Liu, Ze&lt;/author&gt;&lt;author&gt;Hosseinzadeh, Seyedahmad&lt;/author&gt;&lt;author&gt;Wardenier, Niels&lt;/author&gt;&lt;author&gt;Verheust, Yannick&lt;/author&gt;&lt;author&gt;Chys, Michael&lt;/author&gt;&lt;author&gt;Hulle, Stijn Van&lt;/author&gt;&lt;/authors&gt;&lt;/contributors&gt;&lt;titles&gt;&lt;title&gt;Combining ozone with UV and H2O2 for the degradation of micropollutants from different origins: lab-scale analysis and optimization&lt;/title&gt;&lt;secondary-title&gt;Environmental technology&lt;/secondary-title&gt;&lt;/titles&gt;&lt;periodical&gt;&lt;full-title&gt;Environmental Technology&lt;/full-title&gt;&lt;/periodical&gt;&lt;pages&gt;3773-3</w:instrText>
      </w:r>
      <w:r w:rsidR="00B95703">
        <w:rPr>
          <w:rFonts w:ascii="Arial" w:hAnsi="Arial" w:cs="Arial"/>
          <w:sz w:val="24"/>
          <w:szCs w:val="24"/>
          <w:highlight w:val="yellow"/>
          <w:rtl/>
          <w:lang w:val="en-US" w:bidi="fa-IR"/>
        </w:rPr>
        <w:instrText>782&lt;/</w:instrText>
      </w:r>
      <w:r w:rsidR="00B95703">
        <w:rPr>
          <w:rFonts w:ascii="Arial" w:hAnsi="Arial" w:cs="Arial"/>
          <w:sz w:val="24"/>
          <w:szCs w:val="24"/>
          <w:highlight w:val="yellow"/>
          <w:lang w:val="en-US" w:bidi="fa-IR"/>
        </w:rPr>
        <w:instrText>pages&gt;&lt;volume&gt;40&lt;/volume&gt;&lt;number&gt;28&lt;/number&gt;&lt;dates&gt;&lt;year&gt;2019&lt;/year&gt;&lt;/dates&gt;&lt;isbn&gt;0959-3330&lt;/isbn&gt;&lt;urls&gt;&lt;/urls&gt;&lt;/record&gt;&lt;/Cite&gt;&lt;/EndNote</w:instrText>
      </w:r>
      <w:r w:rsidR="00B95703">
        <w:rPr>
          <w:rFonts w:ascii="Arial" w:hAnsi="Arial" w:cs="Arial"/>
          <w:sz w:val="24"/>
          <w:szCs w:val="24"/>
          <w:highlight w:val="yellow"/>
          <w:rtl/>
          <w:lang w:val="en-US" w:bidi="fa-IR"/>
        </w:rPr>
        <w:instrText>&gt;</w:instrText>
      </w:r>
      <w:r w:rsidR="00246EC4" w:rsidRPr="00561A68">
        <w:rPr>
          <w:rFonts w:ascii="Arial" w:hAnsi="Arial" w:cs="Arial"/>
          <w:sz w:val="24"/>
          <w:szCs w:val="24"/>
          <w:highlight w:val="yellow"/>
          <w:rtl/>
          <w:lang w:val="en-US" w:bidi="fa-IR"/>
        </w:rPr>
        <w:fldChar w:fldCharType="separate"/>
      </w:r>
      <w:r w:rsidR="00B95703" w:rsidRPr="00B95703">
        <w:rPr>
          <w:rFonts w:ascii="Arial" w:hAnsi="Arial" w:cs="Arial"/>
          <w:noProof/>
          <w:sz w:val="24"/>
          <w:szCs w:val="24"/>
          <w:highlight w:val="yellow"/>
          <w:vertAlign w:val="superscript"/>
          <w:rtl/>
          <w:lang w:val="en-US" w:bidi="fa-IR"/>
        </w:rPr>
        <w:t>53,54</w:t>
      </w:r>
      <w:r w:rsidR="00246EC4" w:rsidRPr="00561A68">
        <w:rPr>
          <w:rFonts w:ascii="Arial" w:hAnsi="Arial" w:cs="Arial"/>
          <w:sz w:val="24"/>
          <w:szCs w:val="24"/>
          <w:highlight w:val="yellow"/>
          <w:rtl/>
          <w:lang w:val="en-US" w:bidi="fa-IR"/>
        </w:rPr>
        <w:fldChar w:fldCharType="end"/>
      </w:r>
      <w:r w:rsidRPr="00561A68">
        <w:rPr>
          <w:sz w:val="24"/>
          <w:szCs w:val="24"/>
          <w:highlight w:val="yellow"/>
          <w:rtl/>
          <w:lang w:val="en-US" w:bidi="fa-IR"/>
        </w:rPr>
        <w:t>.</w:t>
      </w:r>
    </w:p>
    <w:p w14:paraId="784F2FD3" w14:textId="591E490D" w:rsidR="00487A0D" w:rsidRPr="00487A0D" w:rsidRDefault="00487A0D" w:rsidP="00487A0D">
      <w:pPr>
        <w:jc w:val="both"/>
        <w:rPr>
          <w:sz w:val="24"/>
          <w:szCs w:val="24"/>
          <w:rtl/>
          <w:lang w:val="en-US" w:bidi="fa-IR"/>
        </w:rPr>
      </w:pPr>
      <w:r w:rsidRPr="00487A0D">
        <w:rPr>
          <w:sz w:val="24"/>
          <w:szCs w:val="24"/>
          <w:rtl/>
          <w:lang w:val="en-US" w:bidi="fa-IR"/>
        </w:rPr>
        <w:t>عملکرد فرآ</w:t>
      </w:r>
      <w:r w:rsidRPr="00487A0D">
        <w:rPr>
          <w:rFonts w:hint="cs"/>
          <w:sz w:val="24"/>
          <w:szCs w:val="24"/>
          <w:rtl/>
          <w:lang w:val="en-US" w:bidi="fa-IR"/>
        </w:rPr>
        <w:t>ی</w:t>
      </w:r>
      <w:r w:rsidRPr="00487A0D">
        <w:rPr>
          <w:rFonts w:hint="eastAsia"/>
          <w:sz w:val="24"/>
          <w:szCs w:val="24"/>
          <w:rtl/>
          <w:lang w:val="en-US" w:bidi="fa-IR"/>
        </w:rPr>
        <w:t>ندها</w:t>
      </w:r>
      <w:r w:rsidRPr="00487A0D">
        <w:rPr>
          <w:rFonts w:hint="cs"/>
          <w:sz w:val="24"/>
          <w:szCs w:val="24"/>
          <w:rtl/>
          <w:lang w:val="en-US" w:bidi="fa-IR"/>
        </w:rPr>
        <w:t>ی</w:t>
      </w:r>
      <w:r w:rsidRPr="00487A0D">
        <w:rPr>
          <w:sz w:val="24"/>
          <w:szCs w:val="24"/>
          <w:rtl/>
          <w:lang w:val="en-US" w:bidi="fa-IR"/>
        </w:rPr>
        <w:t xml:space="preserve"> اکس</w:t>
      </w:r>
      <w:r w:rsidRPr="00487A0D">
        <w:rPr>
          <w:rFonts w:hint="cs"/>
          <w:sz w:val="24"/>
          <w:szCs w:val="24"/>
          <w:rtl/>
          <w:lang w:val="en-US" w:bidi="fa-IR"/>
        </w:rPr>
        <w:t>ی</w:t>
      </w:r>
      <w:r w:rsidRPr="00487A0D">
        <w:rPr>
          <w:rFonts w:hint="eastAsia"/>
          <w:sz w:val="24"/>
          <w:szCs w:val="24"/>
          <w:rtl/>
          <w:lang w:val="en-US" w:bidi="fa-IR"/>
        </w:rPr>
        <w:t>داس</w:t>
      </w:r>
      <w:r w:rsidRPr="00487A0D">
        <w:rPr>
          <w:rFonts w:hint="cs"/>
          <w:sz w:val="24"/>
          <w:szCs w:val="24"/>
          <w:rtl/>
          <w:lang w:val="en-US" w:bidi="fa-IR"/>
        </w:rPr>
        <w:t>ی</w:t>
      </w:r>
      <w:r w:rsidRPr="00487A0D">
        <w:rPr>
          <w:rFonts w:hint="eastAsia"/>
          <w:sz w:val="24"/>
          <w:szCs w:val="24"/>
          <w:rtl/>
          <w:lang w:val="en-US" w:bidi="fa-IR"/>
        </w:rPr>
        <w:t>ون</w:t>
      </w:r>
      <w:r w:rsidRPr="00487A0D">
        <w:rPr>
          <w:sz w:val="24"/>
          <w:szCs w:val="24"/>
          <w:rtl/>
          <w:lang w:val="en-US" w:bidi="fa-IR"/>
        </w:rPr>
        <w:t xml:space="preserve"> پ</w:t>
      </w:r>
      <w:r w:rsidRPr="00487A0D">
        <w:rPr>
          <w:rFonts w:hint="cs"/>
          <w:sz w:val="24"/>
          <w:szCs w:val="24"/>
          <w:rtl/>
          <w:lang w:val="en-US" w:bidi="fa-IR"/>
        </w:rPr>
        <w:t>ی</w:t>
      </w:r>
      <w:r w:rsidRPr="00487A0D">
        <w:rPr>
          <w:rFonts w:hint="eastAsia"/>
          <w:sz w:val="24"/>
          <w:szCs w:val="24"/>
          <w:rtl/>
          <w:lang w:val="en-US" w:bidi="fa-IR"/>
        </w:rPr>
        <w:t>شرفته</w:t>
      </w:r>
      <w:r w:rsidRPr="00487A0D">
        <w:rPr>
          <w:sz w:val="24"/>
          <w:szCs w:val="24"/>
          <w:rtl/>
          <w:lang w:val="en-US" w:bidi="fa-IR"/>
        </w:rPr>
        <w:t xml:space="preserve"> مختلف مبتن</w:t>
      </w:r>
      <w:r w:rsidRPr="00487A0D">
        <w:rPr>
          <w:rFonts w:hint="cs"/>
          <w:sz w:val="24"/>
          <w:szCs w:val="24"/>
          <w:rtl/>
          <w:lang w:val="en-US" w:bidi="fa-IR"/>
        </w:rPr>
        <w:t>ی</w:t>
      </w:r>
      <w:r w:rsidRPr="00487A0D">
        <w:rPr>
          <w:sz w:val="24"/>
          <w:szCs w:val="24"/>
          <w:rtl/>
          <w:lang w:val="en-US" w:bidi="fa-IR"/>
        </w:rPr>
        <w:t xml:space="preserve"> بر ازن برا</w:t>
      </w:r>
      <w:r w:rsidRPr="00487A0D">
        <w:rPr>
          <w:rFonts w:hint="cs"/>
          <w:sz w:val="24"/>
          <w:szCs w:val="24"/>
          <w:rtl/>
          <w:lang w:val="en-US" w:bidi="fa-IR"/>
        </w:rPr>
        <w:t>ی</w:t>
      </w:r>
      <w:r w:rsidRPr="00487A0D">
        <w:rPr>
          <w:sz w:val="24"/>
          <w:szCs w:val="24"/>
          <w:rtl/>
          <w:lang w:val="en-US" w:bidi="fa-IR"/>
        </w:rPr>
        <w:t xml:space="preserve"> حذف آلا</w:t>
      </w:r>
      <w:r w:rsidRPr="00487A0D">
        <w:rPr>
          <w:rFonts w:hint="cs"/>
          <w:sz w:val="24"/>
          <w:szCs w:val="24"/>
          <w:rtl/>
          <w:lang w:val="en-US" w:bidi="fa-IR"/>
        </w:rPr>
        <w:t>ی</w:t>
      </w:r>
      <w:r w:rsidRPr="00487A0D">
        <w:rPr>
          <w:rFonts w:hint="eastAsia"/>
          <w:sz w:val="24"/>
          <w:szCs w:val="24"/>
          <w:rtl/>
          <w:lang w:val="en-US" w:bidi="fa-IR"/>
        </w:rPr>
        <w:t>نده‌ها</w:t>
      </w:r>
      <w:r w:rsidRPr="00487A0D">
        <w:rPr>
          <w:sz w:val="24"/>
          <w:szCs w:val="24"/>
          <w:rtl/>
          <w:lang w:val="en-US" w:bidi="fa-IR"/>
        </w:rPr>
        <w:t xml:space="preserve"> در جدول ۱ مقا</w:t>
      </w:r>
      <w:r w:rsidRPr="00487A0D">
        <w:rPr>
          <w:rFonts w:hint="cs"/>
          <w:sz w:val="24"/>
          <w:szCs w:val="24"/>
          <w:rtl/>
          <w:lang w:val="en-US" w:bidi="fa-IR"/>
        </w:rPr>
        <w:t>ی</w:t>
      </w:r>
      <w:r w:rsidRPr="00487A0D">
        <w:rPr>
          <w:rFonts w:hint="eastAsia"/>
          <w:sz w:val="24"/>
          <w:szCs w:val="24"/>
          <w:rtl/>
          <w:lang w:val="en-US" w:bidi="fa-IR"/>
        </w:rPr>
        <w:t>سه</w:t>
      </w:r>
      <w:r w:rsidRPr="00487A0D">
        <w:rPr>
          <w:sz w:val="24"/>
          <w:szCs w:val="24"/>
          <w:rtl/>
          <w:lang w:val="en-US" w:bidi="fa-IR"/>
        </w:rPr>
        <w:t xml:space="preserve"> شده است که در آن‌ راندمان‌ها</w:t>
      </w:r>
      <w:r w:rsidRPr="00487A0D">
        <w:rPr>
          <w:rFonts w:hint="cs"/>
          <w:sz w:val="24"/>
          <w:szCs w:val="24"/>
          <w:rtl/>
          <w:lang w:val="en-US" w:bidi="fa-IR"/>
        </w:rPr>
        <w:t>ی</w:t>
      </w:r>
      <w:r w:rsidRPr="00487A0D">
        <w:rPr>
          <w:sz w:val="24"/>
          <w:szCs w:val="24"/>
          <w:rtl/>
          <w:lang w:val="en-US" w:bidi="fa-IR"/>
        </w:rPr>
        <w:t xml:space="preserve"> حذف، پارامترها</w:t>
      </w:r>
      <w:r w:rsidRPr="00487A0D">
        <w:rPr>
          <w:rFonts w:hint="cs"/>
          <w:sz w:val="24"/>
          <w:szCs w:val="24"/>
          <w:rtl/>
          <w:lang w:val="en-US" w:bidi="fa-IR"/>
        </w:rPr>
        <w:t>ی</w:t>
      </w:r>
      <w:r w:rsidRPr="00487A0D">
        <w:rPr>
          <w:sz w:val="24"/>
          <w:szCs w:val="24"/>
          <w:rtl/>
          <w:lang w:val="en-US" w:bidi="fa-IR"/>
        </w:rPr>
        <w:t xml:space="preserve"> عمل</w:t>
      </w:r>
      <w:r w:rsidRPr="00487A0D">
        <w:rPr>
          <w:rFonts w:hint="cs"/>
          <w:sz w:val="24"/>
          <w:szCs w:val="24"/>
          <w:rtl/>
          <w:lang w:val="en-US" w:bidi="fa-IR"/>
        </w:rPr>
        <w:t>ی</w:t>
      </w:r>
      <w:r w:rsidRPr="00487A0D">
        <w:rPr>
          <w:rFonts w:hint="eastAsia"/>
          <w:sz w:val="24"/>
          <w:szCs w:val="24"/>
          <w:rtl/>
          <w:lang w:val="en-US" w:bidi="fa-IR"/>
        </w:rPr>
        <w:t>ات</w:t>
      </w:r>
      <w:r w:rsidRPr="00487A0D">
        <w:rPr>
          <w:rFonts w:hint="cs"/>
          <w:sz w:val="24"/>
          <w:szCs w:val="24"/>
          <w:rtl/>
          <w:lang w:val="en-US" w:bidi="fa-IR"/>
        </w:rPr>
        <w:t>ی</w:t>
      </w:r>
      <w:r w:rsidRPr="00487A0D">
        <w:rPr>
          <w:sz w:val="24"/>
          <w:szCs w:val="24"/>
          <w:rtl/>
          <w:lang w:val="en-US" w:bidi="fa-IR"/>
        </w:rPr>
        <w:t xml:space="preserve"> و اثرات هم‌افزا</w:t>
      </w:r>
      <w:r w:rsidRPr="00487A0D">
        <w:rPr>
          <w:rFonts w:hint="cs"/>
          <w:sz w:val="24"/>
          <w:szCs w:val="24"/>
          <w:rtl/>
          <w:lang w:val="en-US" w:bidi="fa-IR"/>
        </w:rPr>
        <w:t>یی</w:t>
      </w:r>
      <w:r w:rsidRPr="00487A0D">
        <w:rPr>
          <w:sz w:val="24"/>
          <w:szCs w:val="24"/>
          <w:rtl/>
          <w:lang w:val="en-US" w:bidi="fa-IR"/>
        </w:rPr>
        <w:t xml:space="preserve"> در انواع مختلف فاضلاب برجسته گرد</w:t>
      </w:r>
      <w:r w:rsidRPr="00487A0D">
        <w:rPr>
          <w:rFonts w:hint="cs"/>
          <w:sz w:val="24"/>
          <w:szCs w:val="24"/>
          <w:rtl/>
          <w:lang w:val="en-US" w:bidi="fa-IR"/>
        </w:rPr>
        <w:t>ی</w:t>
      </w:r>
      <w:r w:rsidRPr="00487A0D">
        <w:rPr>
          <w:rFonts w:hint="eastAsia"/>
          <w:sz w:val="24"/>
          <w:szCs w:val="24"/>
          <w:rtl/>
          <w:lang w:val="en-US" w:bidi="fa-IR"/>
        </w:rPr>
        <w:t>ده‌اند</w:t>
      </w:r>
      <w:r w:rsidRPr="00487A0D">
        <w:rPr>
          <w:sz w:val="24"/>
          <w:szCs w:val="24"/>
          <w:rtl/>
          <w:lang w:val="en-US" w:bidi="fa-IR"/>
        </w:rPr>
        <w:t>.</w:t>
      </w:r>
    </w:p>
    <w:p w14:paraId="5015D06A" w14:textId="79E5633E" w:rsidR="00487A0D" w:rsidRDefault="00487A0D" w:rsidP="00487A0D">
      <w:pPr>
        <w:jc w:val="both"/>
        <w:rPr>
          <w:sz w:val="24"/>
          <w:szCs w:val="24"/>
          <w:rtl/>
          <w:lang w:val="en-US" w:bidi="fa-IR"/>
        </w:rPr>
      </w:pPr>
      <w:r w:rsidRPr="003530F8">
        <w:rPr>
          <w:rFonts w:hint="eastAsia"/>
          <w:sz w:val="24"/>
          <w:szCs w:val="24"/>
          <w:highlight w:val="yellow"/>
          <w:rtl/>
          <w:lang w:val="en-US" w:bidi="fa-IR"/>
        </w:rPr>
        <w:t>جدول</w:t>
      </w:r>
      <w:r w:rsidRPr="003530F8">
        <w:rPr>
          <w:sz w:val="24"/>
          <w:szCs w:val="24"/>
          <w:highlight w:val="yellow"/>
          <w:rtl/>
          <w:lang w:val="en-US" w:bidi="fa-IR"/>
        </w:rPr>
        <w:t xml:space="preserve"> ۱. مقا</w:t>
      </w:r>
      <w:r w:rsidRPr="003530F8">
        <w:rPr>
          <w:rFonts w:hint="cs"/>
          <w:sz w:val="24"/>
          <w:szCs w:val="24"/>
          <w:highlight w:val="yellow"/>
          <w:rtl/>
          <w:lang w:val="en-US" w:bidi="fa-IR"/>
        </w:rPr>
        <w:t>ی</w:t>
      </w:r>
      <w:r w:rsidRPr="003530F8">
        <w:rPr>
          <w:rFonts w:hint="eastAsia"/>
          <w:sz w:val="24"/>
          <w:szCs w:val="24"/>
          <w:highlight w:val="yellow"/>
          <w:rtl/>
          <w:lang w:val="en-US" w:bidi="fa-IR"/>
        </w:rPr>
        <w:t>سه</w:t>
      </w:r>
      <w:r w:rsidRPr="003530F8">
        <w:rPr>
          <w:sz w:val="24"/>
          <w:szCs w:val="24"/>
          <w:highlight w:val="yellow"/>
          <w:rtl/>
          <w:lang w:val="en-US" w:bidi="fa-IR"/>
        </w:rPr>
        <w:t xml:space="preserve"> فرآ</w:t>
      </w:r>
      <w:r w:rsidRPr="003530F8">
        <w:rPr>
          <w:rFonts w:hint="cs"/>
          <w:sz w:val="24"/>
          <w:szCs w:val="24"/>
          <w:highlight w:val="yellow"/>
          <w:rtl/>
          <w:lang w:val="en-US" w:bidi="fa-IR"/>
        </w:rPr>
        <w:t>ی</w:t>
      </w:r>
      <w:r w:rsidRPr="003530F8">
        <w:rPr>
          <w:rFonts w:hint="eastAsia"/>
          <w:sz w:val="24"/>
          <w:szCs w:val="24"/>
          <w:highlight w:val="yellow"/>
          <w:rtl/>
          <w:lang w:val="en-US" w:bidi="fa-IR"/>
        </w:rPr>
        <w:t>ندها</w:t>
      </w:r>
      <w:r w:rsidRPr="003530F8">
        <w:rPr>
          <w:rFonts w:hint="cs"/>
          <w:sz w:val="24"/>
          <w:szCs w:val="24"/>
          <w:highlight w:val="yellow"/>
          <w:rtl/>
          <w:lang w:val="en-US" w:bidi="fa-IR"/>
        </w:rPr>
        <w:t>ی</w:t>
      </w:r>
      <w:r w:rsidRPr="003530F8">
        <w:rPr>
          <w:sz w:val="24"/>
          <w:szCs w:val="24"/>
          <w:highlight w:val="yellow"/>
          <w:rtl/>
          <w:lang w:val="en-US" w:bidi="fa-IR"/>
        </w:rPr>
        <w:t xml:space="preserve"> اکس</w:t>
      </w:r>
      <w:r w:rsidRPr="003530F8">
        <w:rPr>
          <w:rFonts w:hint="cs"/>
          <w:sz w:val="24"/>
          <w:szCs w:val="24"/>
          <w:highlight w:val="yellow"/>
          <w:rtl/>
          <w:lang w:val="en-US" w:bidi="fa-IR"/>
        </w:rPr>
        <w:t>ی</w:t>
      </w:r>
      <w:r w:rsidRPr="003530F8">
        <w:rPr>
          <w:rFonts w:hint="eastAsia"/>
          <w:sz w:val="24"/>
          <w:szCs w:val="24"/>
          <w:highlight w:val="yellow"/>
          <w:rtl/>
          <w:lang w:val="en-US" w:bidi="fa-IR"/>
        </w:rPr>
        <w:t>داس</w:t>
      </w:r>
      <w:r w:rsidRPr="003530F8">
        <w:rPr>
          <w:rFonts w:hint="cs"/>
          <w:sz w:val="24"/>
          <w:szCs w:val="24"/>
          <w:highlight w:val="yellow"/>
          <w:rtl/>
          <w:lang w:val="en-US" w:bidi="fa-IR"/>
        </w:rPr>
        <w:t>ی</w:t>
      </w:r>
      <w:r w:rsidRPr="003530F8">
        <w:rPr>
          <w:rFonts w:hint="eastAsia"/>
          <w:sz w:val="24"/>
          <w:szCs w:val="24"/>
          <w:highlight w:val="yellow"/>
          <w:rtl/>
          <w:lang w:val="en-US" w:bidi="fa-IR"/>
        </w:rPr>
        <w:t>ون</w:t>
      </w:r>
      <w:r w:rsidRPr="003530F8">
        <w:rPr>
          <w:sz w:val="24"/>
          <w:szCs w:val="24"/>
          <w:highlight w:val="yellow"/>
          <w:rtl/>
          <w:lang w:val="en-US" w:bidi="fa-IR"/>
        </w:rPr>
        <w:t xml:space="preserve"> پ</w:t>
      </w:r>
      <w:r w:rsidRPr="003530F8">
        <w:rPr>
          <w:rFonts w:hint="cs"/>
          <w:sz w:val="24"/>
          <w:szCs w:val="24"/>
          <w:highlight w:val="yellow"/>
          <w:rtl/>
          <w:lang w:val="en-US" w:bidi="fa-IR"/>
        </w:rPr>
        <w:t>ی</w:t>
      </w:r>
      <w:r w:rsidRPr="003530F8">
        <w:rPr>
          <w:rFonts w:hint="eastAsia"/>
          <w:sz w:val="24"/>
          <w:szCs w:val="24"/>
          <w:highlight w:val="yellow"/>
          <w:rtl/>
          <w:lang w:val="en-US" w:bidi="fa-IR"/>
        </w:rPr>
        <w:t>شرفته</w:t>
      </w:r>
      <w:r w:rsidRPr="003530F8">
        <w:rPr>
          <w:sz w:val="24"/>
          <w:szCs w:val="24"/>
          <w:highlight w:val="yellow"/>
          <w:rtl/>
          <w:lang w:val="en-US" w:bidi="fa-IR"/>
        </w:rPr>
        <w:t xml:space="preserve"> مبتن</w:t>
      </w:r>
      <w:r w:rsidRPr="003530F8">
        <w:rPr>
          <w:rFonts w:hint="cs"/>
          <w:sz w:val="24"/>
          <w:szCs w:val="24"/>
          <w:highlight w:val="yellow"/>
          <w:rtl/>
          <w:lang w:val="en-US" w:bidi="fa-IR"/>
        </w:rPr>
        <w:t>ی</w:t>
      </w:r>
      <w:r w:rsidRPr="003530F8">
        <w:rPr>
          <w:sz w:val="24"/>
          <w:szCs w:val="24"/>
          <w:highlight w:val="yellow"/>
          <w:rtl/>
          <w:lang w:val="en-US" w:bidi="fa-IR"/>
        </w:rPr>
        <w:t xml:space="preserve"> بر ازن برا</w:t>
      </w:r>
      <w:r w:rsidRPr="003530F8">
        <w:rPr>
          <w:rFonts w:hint="cs"/>
          <w:sz w:val="24"/>
          <w:szCs w:val="24"/>
          <w:highlight w:val="yellow"/>
          <w:rtl/>
          <w:lang w:val="en-US" w:bidi="fa-IR"/>
        </w:rPr>
        <w:t>ی</w:t>
      </w:r>
      <w:r w:rsidRPr="003530F8">
        <w:rPr>
          <w:sz w:val="24"/>
          <w:szCs w:val="24"/>
          <w:highlight w:val="yellow"/>
          <w:rtl/>
          <w:lang w:val="en-US" w:bidi="fa-IR"/>
        </w:rPr>
        <w:t xml:space="preserve"> حذف آلا</w:t>
      </w:r>
      <w:r w:rsidRPr="003530F8">
        <w:rPr>
          <w:rFonts w:hint="cs"/>
          <w:sz w:val="24"/>
          <w:szCs w:val="24"/>
          <w:highlight w:val="yellow"/>
          <w:rtl/>
          <w:lang w:val="en-US" w:bidi="fa-IR"/>
        </w:rPr>
        <w:t>ی</w:t>
      </w:r>
      <w:r w:rsidRPr="003530F8">
        <w:rPr>
          <w:rFonts w:hint="eastAsia"/>
          <w:sz w:val="24"/>
          <w:szCs w:val="24"/>
          <w:highlight w:val="yellow"/>
          <w:rtl/>
          <w:lang w:val="en-US" w:bidi="fa-IR"/>
        </w:rPr>
        <w:t>نده‌ها</w:t>
      </w:r>
    </w:p>
    <w:tbl>
      <w:tblPr>
        <w:tblStyle w:val="PlainTable2"/>
        <w:tblW w:w="5000" w:type="pct"/>
        <w:tblLook w:val="04A0" w:firstRow="1" w:lastRow="0" w:firstColumn="1" w:lastColumn="0" w:noHBand="0" w:noVBand="1"/>
      </w:tblPr>
      <w:tblGrid>
        <w:gridCol w:w="1150"/>
        <w:gridCol w:w="1293"/>
        <w:gridCol w:w="978"/>
        <w:gridCol w:w="1207"/>
        <w:gridCol w:w="759"/>
        <w:gridCol w:w="714"/>
        <w:gridCol w:w="667"/>
        <w:gridCol w:w="792"/>
        <w:gridCol w:w="943"/>
        <w:gridCol w:w="616"/>
        <w:gridCol w:w="1019"/>
      </w:tblGrid>
      <w:tr w:rsidR="00EF5567" w:rsidRPr="003530F8" w14:paraId="4B2A897D" w14:textId="77777777" w:rsidTr="00EF55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vAlign w:val="center"/>
          </w:tcPr>
          <w:p w14:paraId="7337DE35" w14:textId="3BCA8746" w:rsidR="00EF5567" w:rsidRPr="003530F8" w:rsidRDefault="00EF5567" w:rsidP="00EF5567">
            <w:pPr>
              <w:bidi/>
              <w:jc w:val="center"/>
              <w:rPr>
                <w:rFonts w:ascii="Times New Roman" w:eastAsia="Times New Roman" w:hAnsi="Times New Roman" w:cs="B Nazanin"/>
                <w:kern w:val="0"/>
                <w:sz w:val="20"/>
                <w:szCs w:val="20"/>
                <w:highlight w:val="yellow"/>
                <w:rtl/>
                <w:lang w:val="en-US" w:bidi="fa-IR"/>
                <w14:ligatures w14:val="none"/>
              </w:rPr>
            </w:pPr>
            <w:bookmarkStart w:id="0" w:name="_Hlk234319806"/>
            <w:r w:rsidRPr="003530F8">
              <w:rPr>
                <w:rFonts w:ascii="Times New Roman" w:eastAsia="Times New Roman" w:hAnsi="Times New Roman" w:cs="B Nazanin" w:hint="cs"/>
                <w:kern w:val="0"/>
                <w:sz w:val="20"/>
                <w:szCs w:val="20"/>
                <w:highlight w:val="yellow"/>
                <w:rtl/>
                <w:lang w:val="en-US" w:bidi="fa-IR"/>
                <w14:ligatures w14:val="none"/>
              </w:rPr>
              <w:t>منبع</w:t>
            </w:r>
          </w:p>
        </w:tc>
        <w:tc>
          <w:tcPr>
            <w:tcW w:w="590" w:type="pct"/>
            <w:vAlign w:val="center"/>
            <w:hideMark/>
          </w:tcPr>
          <w:p w14:paraId="1E9C0240" w14:textId="37FCAAF9" w:rsidR="00EF5567" w:rsidRPr="00EF5567" w:rsidRDefault="00EF5567" w:rsidP="00EF556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kern w:val="0"/>
                <w:sz w:val="20"/>
                <w:szCs w:val="20"/>
                <w:highlight w:val="yellow"/>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فرآیندهای اکسیداسیون پیشرفته مقایسه‌شده</w:t>
            </w:r>
          </w:p>
        </w:tc>
        <w:tc>
          <w:tcPr>
            <w:tcW w:w="488" w:type="pct"/>
            <w:vAlign w:val="center"/>
            <w:hideMark/>
          </w:tcPr>
          <w:p w14:paraId="620F11C3" w14:textId="77777777" w:rsidR="00EF5567" w:rsidRPr="00EF5567" w:rsidRDefault="00EF5567" w:rsidP="00EF556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kern w:val="0"/>
                <w:sz w:val="20"/>
                <w:szCs w:val="20"/>
                <w:highlight w:val="yellow"/>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آلاینده‌های مطالعه‌شده</w:t>
            </w:r>
          </w:p>
        </w:tc>
        <w:tc>
          <w:tcPr>
            <w:tcW w:w="613" w:type="pct"/>
            <w:vAlign w:val="center"/>
            <w:hideMark/>
          </w:tcPr>
          <w:p w14:paraId="77294EBD" w14:textId="77777777" w:rsidR="00EF5567" w:rsidRPr="00EF5567" w:rsidRDefault="00EF5567" w:rsidP="00EF556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kern w:val="0"/>
                <w:sz w:val="20"/>
                <w:szCs w:val="20"/>
                <w:highlight w:val="yellow"/>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کارآمدترین روش حذف آلاینده</w:t>
            </w:r>
          </w:p>
        </w:tc>
        <w:tc>
          <w:tcPr>
            <w:tcW w:w="366" w:type="pct"/>
            <w:vAlign w:val="center"/>
            <w:hideMark/>
          </w:tcPr>
          <w:p w14:paraId="06BE8DE4" w14:textId="77777777" w:rsidR="00EF5567" w:rsidRPr="00EF5567" w:rsidRDefault="00EF5567" w:rsidP="00EF556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kern w:val="0"/>
                <w:sz w:val="20"/>
                <w:szCs w:val="20"/>
                <w:highlight w:val="yellow"/>
                <w:lang w:val="en-US" w:bidi="fa-IR"/>
                <w14:ligatures w14:val="none"/>
              </w:rPr>
            </w:pPr>
            <w:r w:rsidRPr="00EF5567">
              <w:rPr>
                <w:rFonts w:ascii="Times New Roman" w:eastAsia="Times New Roman" w:hAnsi="Times New Roman" w:cs="B Nazanin"/>
                <w:kern w:val="0"/>
                <w:sz w:val="20"/>
                <w:szCs w:val="20"/>
                <w:highlight w:val="yellow"/>
                <w:lang w:val="en-US" w:bidi="fa-IR"/>
                <w14:ligatures w14:val="none"/>
              </w:rPr>
              <w:t>pH</w:t>
            </w:r>
          </w:p>
        </w:tc>
        <w:tc>
          <w:tcPr>
            <w:tcW w:w="354" w:type="pct"/>
            <w:vAlign w:val="center"/>
            <w:hideMark/>
          </w:tcPr>
          <w:p w14:paraId="57562697" w14:textId="77777777" w:rsidR="00EF5567" w:rsidRPr="00EF5567" w:rsidRDefault="00EF5567" w:rsidP="00EF556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kern w:val="0"/>
                <w:sz w:val="20"/>
                <w:szCs w:val="20"/>
                <w:highlight w:val="yellow"/>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دوز ازن</w:t>
            </w:r>
          </w:p>
        </w:tc>
        <w:tc>
          <w:tcPr>
            <w:tcW w:w="326" w:type="pct"/>
            <w:vAlign w:val="center"/>
            <w:hideMark/>
          </w:tcPr>
          <w:p w14:paraId="1F1342A1" w14:textId="77777777" w:rsidR="00EF5567" w:rsidRPr="00EF5567" w:rsidRDefault="00EF5567" w:rsidP="00EF5567">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kern w:val="0"/>
                <w:sz w:val="20"/>
                <w:szCs w:val="20"/>
                <w:highlight w:val="yellow"/>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زمان تماس</w:t>
            </w:r>
          </w:p>
        </w:tc>
        <w:tc>
          <w:tcPr>
            <w:tcW w:w="391" w:type="pct"/>
            <w:vAlign w:val="center"/>
          </w:tcPr>
          <w:p w14:paraId="3131076D" w14:textId="00F85A2D" w:rsidR="00EF5567" w:rsidRPr="003530F8" w:rsidRDefault="00EF5567" w:rsidP="00EF55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kern w:val="0"/>
                <w:sz w:val="20"/>
                <w:szCs w:val="20"/>
                <w:highlight w:val="yellow"/>
                <w:rtl/>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مقیاس مطالعه</w:t>
            </w:r>
          </w:p>
        </w:tc>
        <w:tc>
          <w:tcPr>
            <w:tcW w:w="465" w:type="pct"/>
            <w:vAlign w:val="center"/>
          </w:tcPr>
          <w:p w14:paraId="46ED8534" w14:textId="10FC1151" w:rsidR="00EF5567" w:rsidRPr="003530F8" w:rsidRDefault="00EF5567" w:rsidP="00EF55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kern w:val="0"/>
                <w:sz w:val="20"/>
                <w:szCs w:val="20"/>
                <w:highlight w:val="yellow"/>
                <w:rtl/>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نوع فاضلاب</w:t>
            </w:r>
          </w:p>
        </w:tc>
        <w:tc>
          <w:tcPr>
            <w:tcW w:w="304" w:type="pct"/>
            <w:vAlign w:val="center"/>
          </w:tcPr>
          <w:p w14:paraId="5E26C6B0" w14:textId="0B4A92C7" w:rsidR="00EF5567" w:rsidRPr="003530F8" w:rsidRDefault="00EF5567" w:rsidP="00EF55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kern w:val="0"/>
                <w:sz w:val="20"/>
                <w:szCs w:val="20"/>
                <w:highlight w:val="yellow"/>
                <w:rtl/>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کشور</w:t>
            </w:r>
          </w:p>
        </w:tc>
        <w:tc>
          <w:tcPr>
            <w:tcW w:w="522" w:type="pct"/>
            <w:vAlign w:val="center"/>
          </w:tcPr>
          <w:p w14:paraId="082D146A" w14:textId="18D929D6" w:rsidR="00EF5567" w:rsidRPr="003530F8" w:rsidRDefault="00EF5567" w:rsidP="00EF556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kern w:val="0"/>
                <w:sz w:val="20"/>
                <w:szCs w:val="20"/>
                <w:highlight w:val="yellow"/>
                <w:rtl/>
                <w:lang w:val="en-US" w:bidi="fa-IR"/>
                <w14:ligatures w14:val="none"/>
              </w:rPr>
            </w:pPr>
            <w:r w:rsidRPr="00EF5567">
              <w:rPr>
                <w:rFonts w:ascii="Times New Roman" w:eastAsia="Times New Roman" w:hAnsi="Times New Roman" w:cs="B Nazanin"/>
                <w:kern w:val="0"/>
                <w:sz w:val="20"/>
                <w:szCs w:val="20"/>
                <w:highlight w:val="yellow"/>
                <w:rtl/>
                <w:lang w:val="en-US" w:bidi="fa-IR"/>
                <w14:ligatures w14:val="none"/>
              </w:rPr>
              <w:t>نویسندگان، سال</w:t>
            </w:r>
          </w:p>
        </w:tc>
      </w:tr>
      <w:tr w:rsidR="00EF5567" w:rsidRPr="003530F8" w14:paraId="0204E530" w14:textId="77777777" w:rsidTr="000A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632F6D40" w14:textId="00552E59" w:rsidR="00EF5567" w:rsidRPr="003530F8" w:rsidRDefault="00EF5567" w:rsidP="00EF5567">
            <w:pPr>
              <w:jc w:val="center"/>
              <w:rPr>
                <w:rFonts w:ascii="Times New Roman" w:eastAsia="Times New Roman" w:hAnsi="Times New Roman"/>
                <w:kern w:val="0"/>
                <w:sz w:val="16"/>
                <w:szCs w:val="16"/>
                <w:highlight w:val="yellow"/>
                <w:lang w:val="en-US" w:bidi="fa-IR"/>
                <w14:ligatures w14:val="none"/>
              </w:rPr>
            </w:pPr>
            <w:r w:rsidRPr="003530F8">
              <w:rPr>
                <w:rFonts w:ascii="var(--font-family)" w:eastAsia="Times New Roman" w:hAnsi="var(--font-family)" w:cs="Times New Roman"/>
                <w:kern w:val="0"/>
                <w:sz w:val="17"/>
                <w:szCs w:val="18"/>
                <w:highlight w:val="yellow"/>
                <w:lang w:val="en-US" w:bidi="fa-IR"/>
                <w14:ligatures w14:val="none"/>
              </w:rPr>
              <w:fldChar w:fldCharType="begin"/>
            </w:r>
            <w:r w:rsidR="00B95703">
              <w:rPr>
                <w:rFonts w:ascii="var(--font-family)" w:eastAsia="Times New Roman" w:hAnsi="var(--font-family)" w:cs="Times New Roman"/>
                <w:kern w:val="0"/>
                <w:sz w:val="17"/>
                <w:szCs w:val="18"/>
                <w:highlight w:val="yellow"/>
                <w:lang w:val="en-US" w:bidi="fa-IR"/>
                <w14:ligatures w14:val="none"/>
              </w:rPr>
              <w:instrText xml:space="preserve"> ADDIN EN.CITE &lt;EndNote&gt;&lt;Cite&gt;&lt;Author&gt;Liu&lt;/Author&gt;&lt;Year&gt;2021&lt;/Year&gt;&lt;RecNum&gt;29&lt;/RecNum&gt;&lt;DisplayText&gt;&lt;style face="superscript"&gt;55&lt;/style&gt;&lt;/DisplayText&gt;&lt;record&gt;&lt;rec-number&gt;29&lt;/rec-number&gt;&lt;foreign-keys&gt;&lt;key app="EN" db-id="0ttwsxswawaxzqe9dwb5safyt2pxxa2ed0d9" timestamp="1764158369"&gt;29&lt;/key&gt;&lt;/foreign-keys&gt;&lt;ref-type name="Journal Article"&gt;17&lt;/ref-type&gt;&lt;contributors&gt;&lt;authors&gt;&lt;author&gt;Liu, Ze&lt;/author&gt;&lt;author&gt;Demeestere, Kristof&lt;/author&gt;&lt;author&gt;Van Hulle, Stijn&lt;/author&gt;&lt;/authors&gt;&lt;/contributors&gt;&lt;titles&gt;&lt;title&gt;Comparison and performance assessment of ozone-based AOPs in view of trace organic contaminants abatement in water and wastewater: A review&lt;/title&gt;&lt;secondary-title&gt;Journal of Environmental Chemical Engineering&lt;/secondary-title&gt;&lt;/titles&gt;&lt;periodical&gt;&lt;full-title&gt;Journal of Environmental Chemical Engineering&lt;/full-title&gt;&lt;/periodical&gt;&lt;pages&gt;105599&lt;/pages&gt;&lt;volume&gt;9&lt;/volume&gt;&lt;number&gt;4&lt;/number&gt;&lt;dates&gt;&lt;year&gt;2021&lt;/year&gt;&lt;/dates&gt;&lt;isbn&gt;2213-3437&lt;/isbn&gt;&lt;urls&gt;&lt;/urls&gt;&lt;/record&gt;&lt;/Cite&gt;&lt;/EndNote&gt;</w:instrText>
            </w:r>
            <w:r w:rsidRPr="003530F8">
              <w:rPr>
                <w:rFonts w:ascii="var(--font-family)" w:eastAsia="Times New Roman" w:hAnsi="var(--font-family)" w:cs="Times New Roman"/>
                <w:kern w:val="0"/>
                <w:sz w:val="17"/>
                <w:szCs w:val="18"/>
                <w:highlight w:val="yellow"/>
                <w:lang w:val="en-US" w:bidi="fa-IR"/>
                <w14:ligatures w14:val="none"/>
              </w:rPr>
              <w:fldChar w:fldCharType="separate"/>
            </w:r>
            <w:r w:rsidR="00B95703" w:rsidRPr="00B95703">
              <w:rPr>
                <w:rFonts w:ascii="var(--font-family)" w:eastAsia="Times New Roman" w:hAnsi="var(--font-family)" w:cs="Times New Roman"/>
                <w:noProof/>
                <w:kern w:val="0"/>
                <w:sz w:val="17"/>
                <w:szCs w:val="18"/>
                <w:highlight w:val="yellow"/>
                <w:vertAlign w:val="superscript"/>
                <w:lang w:val="en-US" w:bidi="fa-IR"/>
                <w14:ligatures w14:val="none"/>
              </w:rPr>
              <w:t>55</w:t>
            </w:r>
            <w:r w:rsidRPr="003530F8">
              <w:rPr>
                <w:rFonts w:ascii="var(--font-family)" w:eastAsia="Times New Roman" w:hAnsi="var(--font-family)" w:cs="Times New Roman"/>
                <w:kern w:val="0"/>
                <w:sz w:val="17"/>
                <w:szCs w:val="18"/>
                <w:highlight w:val="yellow"/>
                <w:lang w:val="en-US" w:bidi="fa-IR"/>
                <w14:ligatures w14:val="none"/>
              </w:rPr>
              <w:fldChar w:fldCharType="end"/>
            </w:r>
          </w:p>
        </w:tc>
        <w:tc>
          <w:tcPr>
            <w:tcW w:w="590" w:type="pct"/>
            <w:vAlign w:val="center"/>
            <w:hideMark/>
          </w:tcPr>
          <w:p w14:paraId="74FE5B3C" w14:textId="41548998"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O₃/H₂O₂</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O₃/UV</w:t>
            </w:r>
          </w:p>
        </w:tc>
        <w:tc>
          <w:tcPr>
            <w:tcW w:w="488" w:type="pct"/>
            <w:vAlign w:val="center"/>
            <w:hideMark/>
          </w:tcPr>
          <w:p w14:paraId="5CFEF6BE"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ریزآلاینده‌های آلی</w:t>
            </w:r>
            <w:r w:rsidRPr="00EF5567">
              <w:rPr>
                <w:rFonts w:ascii="Times New Roman" w:eastAsia="Times New Roman" w:hAnsi="Times New Roman"/>
                <w:kern w:val="0"/>
                <w:sz w:val="16"/>
                <w:szCs w:val="16"/>
                <w:highlight w:val="yellow"/>
                <w:lang w:val="en-US" w:bidi="fa-IR"/>
                <w14:ligatures w14:val="none"/>
              </w:rPr>
              <w:t xml:space="preserve"> (</w:t>
            </w:r>
            <w:proofErr w:type="spellStart"/>
            <w:r w:rsidRPr="00EF5567">
              <w:rPr>
                <w:rFonts w:ascii="Times New Roman" w:eastAsia="Times New Roman" w:hAnsi="Times New Roman"/>
                <w:kern w:val="0"/>
                <w:sz w:val="16"/>
                <w:szCs w:val="16"/>
                <w:highlight w:val="yellow"/>
                <w:lang w:val="en-US" w:bidi="fa-IR"/>
                <w14:ligatures w14:val="none"/>
              </w:rPr>
              <w:t>TrOCs</w:t>
            </w:r>
            <w:proofErr w:type="spellEnd"/>
            <w:r w:rsidRPr="00EF5567">
              <w:rPr>
                <w:rFonts w:ascii="Times New Roman" w:eastAsia="Times New Roman" w:hAnsi="Times New Roman"/>
                <w:kern w:val="0"/>
                <w:sz w:val="16"/>
                <w:szCs w:val="16"/>
                <w:highlight w:val="yellow"/>
                <w:lang w:val="en-US" w:bidi="fa-IR"/>
                <w14:ligatures w14:val="none"/>
              </w:rPr>
              <w:t>)</w:t>
            </w:r>
          </w:p>
        </w:tc>
        <w:tc>
          <w:tcPr>
            <w:tcW w:w="613" w:type="pct"/>
            <w:vAlign w:val="center"/>
            <w:hideMark/>
          </w:tcPr>
          <w:p w14:paraId="3C4CD13B" w14:textId="31C3E391"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O₃/H₂O</w:t>
            </w:r>
            <w:proofErr w:type="gramStart"/>
            <w:r w:rsidRPr="00EF5567">
              <w:rPr>
                <w:rFonts w:ascii="Times New Roman" w:eastAsia="Times New Roman" w:hAnsi="Times New Roman"/>
                <w:kern w:val="0"/>
                <w:sz w:val="16"/>
                <w:szCs w:val="16"/>
                <w:highlight w:val="yellow"/>
                <w:lang w:val="en-US" w:bidi="fa-IR"/>
                <w14:ligatures w14:val="none"/>
              </w:rPr>
              <w:t xml:space="preserve">₂ </w:t>
            </w:r>
            <w:r w:rsidRPr="003530F8">
              <w:rPr>
                <w:rFonts w:ascii="Times New Roman" w:eastAsia="Times New Roman" w:hAnsi="Times New Roman"/>
                <w:kern w:val="0"/>
                <w:sz w:val="16"/>
                <w:szCs w:val="16"/>
                <w:highlight w:val="yellow"/>
                <w:lang w:val="en-US" w:bidi="fa-IR"/>
                <w14:ligatures w14:val="none"/>
              </w:rPr>
              <w:t>)</w:t>
            </w:r>
            <w:r w:rsidRPr="00EF5567">
              <w:rPr>
                <w:rFonts w:ascii="Times New Roman" w:eastAsia="Times New Roman" w:hAnsi="Times New Roman"/>
                <w:kern w:val="0"/>
                <w:sz w:val="16"/>
                <w:szCs w:val="16"/>
                <w:highlight w:val="yellow"/>
                <w:rtl/>
                <w:lang w:val="en-US" w:bidi="fa-IR"/>
                <w14:ligatures w14:val="none"/>
              </w:rPr>
              <w:t>با</w:t>
            </w:r>
            <w:proofErr w:type="gramEnd"/>
            <w:r w:rsidRPr="00EF5567">
              <w:rPr>
                <w:rFonts w:ascii="Times New Roman" w:eastAsia="Times New Roman" w:hAnsi="Times New Roman"/>
                <w:kern w:val="0"/>
                <w:sz w:val="16"/>
                <w:szCs w:val="16"/>
                <w:highlight w:val="yellow"/>
                <w:rtl/>
                <w:lang w:val="en-US" w:bidi="fa-IR"/>
                <w14:ligatures w14:val="none"/>
              </w:rPr>
              <w:t xml:space="preserve"> دوز بهینه</w:t>
            </w:r>
            <w:r w:rsidRPr="00EF5567">
              <w:rPr>
                <w:rFonts w:ascii="Times New Roman" w:eastAsia="Times New Roman" w:hAnsi="Times New Roman"/>
                <w:kern w:val="0"/>
                <w:sz w:val="16"/>
                <w:szCs w:val="16"/>
                <w:highlight w:val="yellow"/>
                <w:lang w:val="en-US" w:bidi="fa-IR"/>
                <w14:ligatures w14:val="none"/>
              </w:rPr>
              <w:t xml:space="preserve"> H₂O₂</w:t>
            </w:r>
            <w:r w:rsidRPr="003530F8">
              <w:rPr>
                <w:rFonts w:ascii="Times New Roman" w:eastAsia="Times New Roman" w:hAnsi="Times New Roman" w:hint="cs"/>
                <w:kern w:val="0"/>
                <w:sz w:val="16"/>
                <w:szCs w:val="16"/>
                <w:highlight w:val="yellow"/>
                <w:rtl/>
                <w:lang w:val="en-US" w:bidi="fa-IR"/>
                <w14:ligatures w14:val="none"/>
              </w:rPr>
              <w:t>)</w:t>
            </w:r>
          </w:p>
        </w:tc>
        <w:tc>
          <w:tcPr>
            <w:tcW w:w="366" w:type="pct"/>
            <w:vAlign w:val="center"/>
            <w:hideMark/>
          </w:tcPr>
          <w:p w14:paraId="6A03A816" w14:textId="3471805B" w:rsidR="00EF5567" w:rsidRPr="00EF5567" w:rsidRDefault="003F273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3530F8">
              <w:rPr>
                <w:rFonts w:ascii="Times New Roman" w:eastAsia="Times New Roman" w:hAnsi="Times New Roman" w:hint="cs"/>
                <w:kern w:val="0"/>
                <w:sz w:val="16"/>
                <w:szCs w:val="16"/>
                <w:highlight w:val="yellow"/>
                <w:rtl/>
                <w:lang w:val="en-US" w:bidi="fa-IR"/>
                <w14:ligatures w14:val="none"/>
              </w:rPr>
              <w:t>7-8</w:t>
            </w:r>
          </w:p>
        </w:tc>
        <w:tc>
          <w:tcPr>
            <w:tcW w:w="354" w:type="pct"/>
            <w:vAlign w:val="center"/>
            <w:hideMark/>
          </w:tcPr>
          <w:p w14:paraId="29544429"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حداقل دوز لازم برای تولید رادیکال</w:t>
            </w:r>
            <w:r w:rsidRPr="00EF5567">
              <w:rPr>
                <w:rFonts w:ascii="Times New Roman" w:eastAsia="Times New Roman" w:hAnsi="Times New Roman"/>
                <w:kern w:val="0"/>
                <w:sz w:val="16"/>
                <w:szCs w:val="16"/>
                <w:highlight w:val="yellow"/>
                <w:lang w:val="en-US" w:bidi="fa-IR"/>
                <w14:ligatures w14:val="none"/>
              </w:rPr>
              <w:t xml:space="preserve"> •OH</w:t>
            </w:r>
          </w:p>
        </w:tc>
        <w:tc>
          <w:tcPr>
            <w:tcW w:w="326" w:type="pct"/>
            <w:vAlign w:val="center"/>
            <w:hideMark/>
          </w:tcPr>
          <w:p w14:paraId="20C7AF84"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بر اساس باقی‌مانده ازن (زمان ثابت گزارش نشد)</w:t>
            </w:r>
          </w:p>
        </w:tc>
        <w:tc>
          <w:tcPr>
            <w:tcW w:w="391" w:type="pct"/>
            <w:vAlign w:val="center"/>
          </w:tcPr>
          <w:p w14:paraId="5078991B" w14:textId="52A8137D"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آزمایشگاهی</w:t>
            </w:r>
          </w:p>
        </w:tc>
        <w:tc>
          <w:tcPr>
            <w:tcW w:w="465" w:type="pct"/>
            <w:vAlign w:val="center"/>
          </w:tcPr>
          <w:p w14:paraId="49B18CF7" w14:textId="40F6A083"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پساب ثانویه تصفیه‌خانه فاضلاب</w:t>
            </w:r>
          </w:p>
        </w:tc>
        <w:tc>
          <w:tcPr>
            <w:tcW w:w="304" w:type="pct"/>
            <w:vAlign w:val="center"/>
          </w:tcPr>
          <w:p w14:paraId="1628B94C" w14:textId="211BFC7A"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بلژیک</w:t>
            </w:r>
          </w:p>
        </w:tc>
        <w:tc>
          <w:tcPr>
            <w:tcW w:w="522" w:type="pct"/>
            <w:vAlign w:val="center"/>
          </w:tcPr>
          <w:p w14:paraId="50B3578A" w14:textId="10A146E0"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lang w:val="en-US" w:bidi="fa-IR"/>
                <w14:ligatures w14:val="none"/>
              </w:rPr>
              <w:t xml:space="preserve">Liu </w:t>
            </w:r>
            <w:r w:rsidRPr="00EF5567">
              <w:rPr>
                <w:rFonts w:ascii="Times New Roman" w:eastAsia="Times New Roman" w:hAnsi="Times New Roman" w:cs="B Nazanin"/>
                <w:kern w:val="0"/>
                <w:sz w:val="16"/>
                <w:szCs w:val="16"/>
                <w:highlight w:val="yellow"/>
                <w:rtl/>
                <w:lang w:val="en-US" w:bidi="fa-IR"/>
                <w14:ligatures w14:val="none"/>
              </w:rPr>
              <w:t>و همکاران، 2019</w:t>
            </w:r>
          </w:p>
        </w:tc>
      </w:tr>
      <w:tr w:rsidR="00EF5567" w:rsidRPr="003530F8" w14:paraId="721705C4" w14:textId="77777777" w:rsidTr="000A7771">
        <w:tc>
          <w:tcPr>
            <w:cnfStyle w:val="001000000000" w:firstRow="0" w:lastRow="0" w:firstColumn="1" w:lastColumn="0" w:oddVBand="0" w:evenVBand="0" w:oddHBand="0" w:evenHBand="0" w:firstRowFirstColumn="0" w:firstRowLastColumn="0" w:lastRowFirstColumn="0" w:lastRowLastColumn="0"/>
            <w:tcW w:w="581" w:type="pct"/>
          </w:tcPr>
          <w:p w14:paraId="7EFD7727" w14:textId="4ADFB747" w:rsidR="00EF5567" w:rsidRPr="003530F8" w:rsidRDefault="00EF5567" w:rsidP="00EF5567">
            <w:pPr>
              <w:jc w:val="center"/>
              <w:rPr>
                <w:rFonts w:ascii="Times New Roman" w:eastAsia="Times New Roman" w:hAnsi="Times New Roman"/>
                <w:kern w:val="0"/>
                <w:sz w:val="16"/>
                <w:szCs w:val="16"/>
                <w:highlight w:val="yellow"/>
                <w:lang w:val="en-US" w:bidi="fa-IR"/>
                <w14:ligatures w14:val="none"/>
              </w:rPr>
            </w:pPr>
            <w:r w:rsidRPr="003530F8">
              <w:rPr>
                <w:rFonts w:ascii="var(--font-family)" w:eastAsia="Times New Roman" w:hAnsi="var(--font-family)" w:cs="Times New Roman"/>
                <w:kern w:val="0"/>
                <w:sz w:val="17"/>
                <w:szCs w:val="18"/>
                <w:highlight w:val="yellow"/>
                <w:lang w:val="en-US" w:bidi="fa-IR"/>
                <w14:ligatures w14:val="none"/>
              </w:rPr>
              <w:fldChar w:fldCharType="begin"/>
            </w:r>
            <w:r w:rsidR="00B95703">
              <w:rPr>
                <w:rFonts w:ascii="var(--font-family)" w:eastAsia="Times New Roman" w:hAnsi="var(--font-family)" w:cs="Times New Roman"/>
                <w:kern w:val="0"/>
                <w:sz w:val="17"/>
                <w:szCs w:val="18"/>
                <w:highlight w:val="yellow"/>
                <w:lang w:val="en-US" w:bidi="fa-IR"/>
                <w14:ligatures w14:val="none"/>
              </w:rPr>
              <w:instrText xml:space="preserve"> ADDIN EN.CITE &lt;EndNote&gt;&lt;Cite&gt;&lt;Author&gt;Jamali&lt;/Author&gt;&lt;Year&gt;2024&lt;/Year&gt;&lt;RecNum&gt;30&lt;/RecNum&gt;&lt;DisplayText&gt;&lt;style face="superscript"&gt;22&lt;/style&gt;&lt;/DisplayText&gt;&lt;record&gt;&lt;rec-number&gt;30&lt;/rec-number&gt;&lt;foreign-keys&gt;&lt;key app="EN" db-id="0ttwsxswawaxzqe9dwb5safyt2pxxa2ed0d9" timestamp="1764158417"&gt;30&lt;/key&gt;&lt;/foreign-keys&gt;&lt;ref-type name="Journal Article"&gt;17&lt;/ref-type&gt;&lt;contributors&gt;&lt;authors&gt;&lt;author&gt;Jamali, Ghazala Akber&lt;/author&gt;&lt;author&gt;Devrajani, Satesh Kumar&lt;/author&gt;&lt;author&gt;Memon, Sheeraz Ahmed&lt;/author&gt;&lt;author&gt;Qureshi, Sundus Saeed&lt;/author&gt;&lt;author&gt;Anbuchezhiyan, Gnanasambandam&lt;/author&gt;&lt;author&gt;Mubarak, Nabisab Mujawar&lt;/author&gt;&lt;author&gt;Shamshuddin, SZM&lt;/author&gt;&lt;author&gt;Siddiqui, Muhammad Tahir Hussain&lt;/author&gt;&lt;/authors&gt;&lt;/contributors&gt;&lt;titles&gt;&lt;title&gt;Holistic insight mechanism of ozone-based oxidation process for wastewater treatment&lt;/title&gt;&lt;secondary-title&gt;Chemosphere&lt;/secondary-title&gt;&lt;/titles&gt;&lt;periodical&gt;&lt;full-title&gt;Chemosphere&lt;/full-title&gt;&lt;/periodical&gt;&lt;pages&gt;142303&lt;/pages&gt;&lt;volume&gt;359&lt;/volume&gt;&lt;dates&gt;&lt;year&gt;2024&lt;/year&gt;&lt;/dates&gt;&lt;isbn&gt;0045-6535&lt;/isbn&gt;&lt;urls&gt;&lt;/urls&gt;&lt;/record&gt;&lt;/Cite&gt;&lt;Cite&gt;&lt;Author&gt;Jamali&lt;/Author&gt;&lt;Year&gt;2024&lt;/Year&gt;&lt;RecNum&gt;22&lt;/RecNum&gt;&lt;record&gt;&lt;rec-number&gt;22&lt;/rec-number&gt;&lt;foreign-keys&gt;&lt;key app="EN" db-id="0ttwsxswawaxzqe9dwb5safyt2pxxa2ed0d9" timestamp="1763816020"&gt;22&lt;/key&gt;&lt;/foreign-keys&gt;&lt;ref-type name="Journal Article"&gt;17&lt;/ref-type&gt;&lt;contributors&gt;&lt;authors&gt;&lt;author&gt;Jamali, Ghazala Akber&lt;/author&gt;&lt;author&gt;Devrajani, Satesh Kumar&lt;/author&gt;&lt;author&gt;Memon, Sheeraz Ahmed&lt;/author&gt;&lt;author&gt;Qureshi, Sundus Saeed&lt;/author&gt;&lt;author&gt;Anbuchezhiyan, Gnanasambandam&lt;/author&gt;&lt;author&gt;Mubarak, Nabisab Mujawar&lt;/author&gt;&lt;author&gt;Shamshuddin, SZM&lt;/author&gt;&lt;author&gt;Siddiqui, Muhammad Tahir Hussain&lt;/author&gt;&lt;/authors&gt;&lt;/contributors&gt;&lt;titles&gt;&lt;title&gt;Holistic insight mechanism of ozone-based oxidation process for wastewater treatment&lt;/title&gt;&lt;secondary-title&gt;Chemosphere&lt;/secondary-title&gt;&lt;/titles&gt;&lt;periodical&gt;&lt;full-title&gt;Chemosphere&lt;/full-title&gt;&lt;/periodical&gt;&lt;pages&gt;142303&lt;/pages&gt;&lt;volume&gt;359&lt;/volume&gt;&lt;dates&gt;&lt;year&gt;2024&lt;/year&gt;&lt;/dates&gt;&lt;isbn&gt;0045-6535&lt;/isbn&gt;&lt;urls&gt;&lt;/urls&gt;&lt;/record&gt;&lt;/Cite&gt;&lt;/EndNote&gt;</w:instrText>
            </w:r>
            <w:r w:rsidRPr="003530F8">
              <w:rPr>
                <w:rFonts w:ascii="var(--font-family)" w:eastAsia="Times New Roman" w:hAnsi="var(--font-family)" w:cs="Times New Roman"/>
                <w:kern w:val="0"/>
                <w:sz w:val="17"/>
                <w:szCs w:val="18"/>
                <w:highlight w:val="yellow"/>
                <w:lang w:val="en-US" w:bidi="fa-IR"/>
                <w14:ligatures w14:val="none"/>
              </w:rPr>
              <w:fldChar w:fldCharType="separate"/>
            </w:r>
            <w:r w:rsidR="00B95703" w:rsidRPr="00B95703">
              <w:rPr>
                <w:rFonts w:ascii="var(--font-family)" w:eastAsia="Times New Roman" w:hAnsi="var(--font-family)" w:cs="Times New Roman"/>
                <w:noProof/>
                <w:kern w:val="0"/>
                <w:sz w:val="17"/>
                <w:szCs w:val="18"/>
                <w:highlight w:val="yellow"/>
                <w:vertAlign w:val="superscript"/>
                <w:lang w:val="en-US" w:bidi="fa-IR"/>
                <w14:ligatures w14:val="none"/>
              </w:rPr>
              <w:t>22</w:t>
            </w:r>
            <w:r w:rsidRPr="003530F8">
              <w:rPr>
                <w:rFonts w:ascii="var(--font-family)" w:eastAsia="Times New Roman" w:hAnsi="var(--font-family)" w:cs="Times New Roman"/>
                <w:kern w:val="0"/>
                <w:sz w:val="17"/>
                <w:szCs w:val="18"/>
                <w:highlight w:val="yellow"/>
                <w:lang w:val="en-US" w:bidi="fa-IR"/>
                <w14:ligatures w14:val="none"/>
              </w:rPr>
              <w:fldChar w:fldCharType="end"/>
            </w:r>
          </w:p>
        </w:tc>
        <w:tc>
          <w:tcPr>
            <w:tcW w:w="590" w:type="pct"/>
            <w:vAlign w:val="center"/>
            <w:hideMark/>
          </w:tcPr>
          <w:p w14:paraId="474E8B62" w14:textId="2D7F12B5"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UV</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UV/H₂O₂</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O₃/H₂O₂</w:t>
            </w:r>
          </w:p>
        </w:tc>
        <w:tc>
          <w:tcPr>
            <w:tcW w:w="488" w:type="pct"/>
            <w:vAlign w:val="center"/>
            <w:hideMark/>
          </w:tcPr>
          <w:p w14:paraId="2B461541"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 xml:space="preserve">روغن، </w:t>
            </w:r>
            <w:r w:rsidRPr="00EF5567">
              <w:rPr>
                <w:rFonts w:ascii="Times New Roman" w:eastAsia="Times New Roman" w:hAnsi="Times New Roman"/>
                <w:kern w:val="0"/>
                <w:sz w:val="16"/>
                <w:szCs w:val="16"/>
                <w:highlight w:val="yellow"/>
                <w:lang w:val="en-US" w:bidi="fa-IR"/>
                <w14:ligatures w14:val="none"/>
              </w:rPr>
              <w:t>COD</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TOC</w:t>
            </w:r>
          </w:p>
        </w:tc>
        <w:tc>
          <w:tcPr>
            <w:tcW w:w="613" w:type="pct"/>
            <w:vAlign w:val="center"/>
            <w:hideMark/>
          </w:tcPr>
          <w:p w14:paraId="3AAA329C"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UV/H₂O₂</w:t>
            </w:r>
          </w:p>
        </w:tc>
        <w:tc>
          <w:tcPr>
            <w:tcW w:w="366" w:type="pct"/>
            <w:vAlign w:val="center"/>
            <w:hideMark/>
          </w:tcPr>
          <w:p w14:paraId="2E6455E7" w14:textId="3E83B2EB" w:rsidR="00EF5567" w:rsidRPr="00EF5567" w:rsidRDefault="003F273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3530F8">
              <w:rPr>
                <w:rFonts w:ascii="Times New Roman" w:eastAsia="Times New Roman" w:hAnsi="Times New Roman" w:hint="cs"/>
                <w:kern w:val="0"/>
                <w:sz w:val="16"/>
                <w:szCs w:val="16"/>
                <w:highlight w:val="yellow"/>
                <w:rtl/>
                <w:lang w:val="en-US" w:bidi="fa-IR"/>
                <w14:ligatures w14:val="none"/>
              </w:rPr>
              <w:t>7(</w:t>
            </w:r>
            <w:r w:rsidR="00EF5567" w:rsidRPr="00EF5567">
              <w:rPr>
                <w:rFonts w:ascii="Times New Roman" w:eastAsia="Times New Roman" w:hAnsi="Times New Roman"/>
                <w:kern w:val="0"/>
                <w:sz w:val="16"/>
                <w:szCs w:val="16"/>
                <w:highlight w:val="yellow"/>
                <w:rtl/>
                <w:lang w:val="en-US" w:bidi="fa-IR"/>
                <w14:ligatures w14:val="none"/>
              </w:rPr>
              <w:t>دامنه بررسی 2</w:t>
            </w:r>
            <w:r w:rsidR="00EF5567" w:rsidRPr="00EF5567">
              <w:rPr>
                <w:rFonts w:ascii="Sakkal Majalla" w:eastAsia="Times New Roman" w:hAnsi="Sakkal Majalla" w:cs="Sakkal Majalla" w:hint="cs"/>
                <w:kern w:val="0"/>
                <w:sz w:val="16"/>
                <w:szCs w:val="16"/>
                <w:highlight w:val="yellow"/>
                <w:rtl/>
                <w:lang w:val="en-US" w:bidi="fa-IR"/>
                <w14:ligatures w14:val="none"/>
              </w:rPr>
              <w:t>–</w:t>
            </w:r>
            <w:r w:rsidR="00EF5567" w:rsidRPr="00EF5567">
              <w:rPr>
                <w:rFonts w:ascii="Times New Roman" w:eastAsia="Times New Roman" w:hAnsi="Times New Roman"/>
                <w:kern w:val="0"/>
                <w:sz w:val="16"/>
                <w:szCs w:val="16"/>
                <w:highlight w:val="yellow"/>
                <w:rtl/>
                <w:lang w:val="en-US" w:bidi="fa-IR"/>
                <w14:ligatures w14:val="none"/>
              </w:rPr>
              <w:t>12</w:t>
            </w:r>
            <w:r w:rsidRPr="003530F8">
              <w:rPr>
                <w:rFonts w:ascii="Times New Roman" w:eastAsia="Times New Roman" w:hAnsi="Times New Roman" w:hint="cs"/>
                <w:kern w:val="0"/>
                <w:sz w:val="16"/>
                <w:szCs w:val="16"/>
                <w:highlight w:val="yellow"/>
                <w:rtl/>
                <w:lang w:val="en-US" w:bidi="fa-IR"/>
                <w14:ligatures w14:val="none"/>
              </w:rPr>
              <w:t>)</w:t>
            </w:r>
          </w:p>
        </w:tc>
        <w:tc>
          <w:tcPr>
            <w:tcW w:w="354" w:type="pct"/>
            <w:vAlign w:val="center"/>
            <w:hideMark/>
          </w:tcPr>
          <w:p w14:paraId="5A40407B"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گزارش نشده</w:t>
            </w:r>
          </w:p>
        </w:tc>
        <w:tc>
          <w:tcPr>
            <w:tcW w:w="326" w:type="pct"/>
            <w:vAlign w:val="center"/>
            <w:hideMark/>
          </w:tcPr>
          <w:p w14:paraId="6DF6860C"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 xml:space="preserve">80 </w:t>
            </w:r>
            <w:r w:rsidRPr="00EF5567">
              <w:rPr>
                <w:rFonts w:ascii="Times New Roman" w:eastAsia="Times New Roman" w:hAnsi="Times New Roman"/>
                <w:kern w:val="0"/>
                <w:sz w:val="16"/>
                <w:szCs w:val="16"/>
                <w:highlight w:val="yellow"/>
                <w:rtl/>
                <w:lang w:val="en-US" w:bidi="fa-IR"/>
                <w14:ligatures w14:val="none"/>
              </w:rPr>
              <w:t>دقیقه</w:t>
            </w:r>
          </w:p>
        </w:tc>
        <w:tc>
          <w:tcPr>
            <w:tcW w:w="391" w:type="pct"/>
            <w:vAlign w:val="center"/>
          </w:tcPr>
          <w:p w14:paraId="51D1F9A1" w14:textId="15008385"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آزمایشگاهی</w:t>
            </w:r>
          </w:p>
        </w:tc>
        <w:tc>
          <w:tcPr>
            <w:tcW w:w="465" w:type="pct"/>
            <w:vAlign w:val="center"/>
          </w:tcPr>
          <w:p w14:paraId="49A85280" w14:textId="3D9680A4"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فاضلاب روغنی نیروگاه</w:t>
            </w:r>
          </w:p>
        </w:tc>
        <w:tc>
          <w:tcPr>
            <w:tcW w:w="304" w:type="pct"/>
            <w:vAlign w:val="center"/>
          </w:tcPr>
          <w:p w14:paraId="06217EA4" w14:textId="3B79C5DC"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عراق</w:t>
            </w:r>
          </w:p>
        </w:tc>
        <w:tc>
          <w:tcPr>
            <w:tcW w:w="522" w:type="pct"/>
            <w:vAlign w:val="center"/>
          </w:tcPr>
          <w:p w14:paraId="1DC218A4" w14:textId="33595BBF"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lang w:val="en-US" w:bidi="fa-IR"/>
                <w14:ligatures w14:val="none"/>
              </w:rPr>
              <w:t xml:space="preserve">Jasim </w:t>
            </w:r>
            <w:r w:rsidRPr="00EF5567">
              <w:rPr>
                <w:rFonts w:ascii="Times New Roman" w:eastAsia="Times New Roman" w:hAnsi="Times New Roman" w:cs="B Nazanin"/>
                <w:kern w:val="0"/>
                <w:sz w:val="16"/>
                <w:szCs w:val="16"/>
                <w:highlight w:val="yellow"/>
                <w:rtl/>
                <w:lang w:val="en-US" w:bidi="fa-IR"/>
                <w14:ligatures w14:val="none"/>
              </w:rPr>
              <w:t>و همکاران، 2020</w:t>
            </w:r>
          </w:p>
        </w:tc>
      </w:tr>
      <w:tr w:rsidR="00EF5567" w:rsidRPr="003530F8" w14:paraId="14BFFBD7" w14:textId="77777777" w:rsidTr="000A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59C76D5E" w14:textId="1A33B0CE" w:rsidR="00EF5567" w:rsidRPr="003530F8" w:rsidRDefault="00EF5567" w:rsidP="00EF5567">
            <w:pPr>
              <w:jc w:val="center"/>
              <w:rPr>
                <w:rFonts w:ascii="Times New Roman" w:eastAsia="Times New Roman" w:hAnsi="Times New Roman"/>
                <w:kern w:val="0"/>
                <w:sz w:val="16"/>
                <w:szCs w:val="16"/>
                <w:highlight w:val="yellow"/>
                <w:rtl/>
                <w:lang w:val="en-US" w:bidi="fa-IR"/>
                <w14:ligatures w14:val="none"/>
              </w:rPr>
            </w:pPr>
            <w:r w:rsidRPr="003530F8">
              <w:rPr>
                <w:rFonts w:ascii="var(--font-family)" w:eastAsia="Times New Roman" w:hAnsi="var(--font-family)" w:cs="Times New Roman"/>
                <w:kern w:val="0"/>
                <w:sz w:val="17"/>
                <w:szCs w:val="18"/>
                <w:highlight w:val="yellow"/>
                <w:lang w:val="en-US" w:bidi="fa-IR"/>
                <w14:ligatures w14:val="none"/>
              </w:rPr>
              <w:fldChar w:fldCharType="begin">
                <w:fldData xml:space="preserve">PEVuZE5vdGU+PENpdGU+PEF1dGhvcj5LaGFuPC9BdXRob3I+PFllYXI+MjAyMzwvWWVhcj48UmVj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</w:fldData>
              </w:fldChar>
            </w:r>
            <w:r w:rsidR="00B95703">
              <w:rPr>
                <w:rFonts w:ascii="var(--font-family)" w:eastAsia="Times New Roman" w:hAnsi="var(--font-family)" w:cs="Times New Roman"/>
                <w:kern w:val="0"/>
                <w:sz w:val="17"/>
                <w:szCs w:val="18"/>
                <w:highlight w:val="yellow"/>
                <w:lang w:val="en-US" w:bidi="fa-IR"/>
                <w14:ligatures w14:val="none"/>
              </w:rPr>
              <w:instrText xml:space="preserve"> ADDIN EN.CITE </w:instrText>
            </w:r>
            <w:r w:rsidR="00B95703">
              <w:rPr>
                <w:rFonts w:ascii="var(--font-family)" w:eastAsia="Times New Roman" w:hAnsi="var(--font-family)" w:cs="Times New Roman"/>
                <w:kern w:val="0"/>
                <w:sz w:val="17"/>
                <w:szCs w:val="18"/>
                <w:highlight w:val="yellow"/>
                <w:lang w:val="en-US" w:bidi="fa-IR"/>
                <w14:ligatures w14:val="none"/>
              </w:rPr>
              <w:fldChar w:fldCharType="begin">
                <w:fldData xml:space="preserve">PEVuZE5vdGU+PENpdGU+PEF1dGhvcj5LaGFuPC9BdXRob3I+PFllYXI+MjAyMzwvWWVhcj48UmVj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</w:fldData>
              </w:fldChar>
            </w:r>
            <w:r w:rsidR="00B95703">
              <w:rPr>
                <w:rFonts w:ascii="var(--font-family)" w:eastAsia="Times New Roman" w:hAnsi="var(--font-family)" w:cs="Times New Roman"/>
                <w:kern w:val="0"/>
                <w:sz w:val="17"/>
                <w:szCs w:val="18"/>
                <w:highlight w:val="yellow"/>
                <w:lang w:val="en-US" w:bidi="fa-IR"/>
                <w14:ligatures w14:val="none"/>
              </w:rPr>
              <w:instrText xml:space="preserve"> ADDIN EN.CITE.DATA </w:instrText>
            </w:r>
            <w:r w:rsidR="00B95703">
              <w:rPr>
                <w:rFonts w:ascii="var(--font-family)" w:eastAsia="Times New Roman" w:hAnsi="var(--font-family)" w:cs="Times New Roman"/>
                <w:kern w:val="0"/>
                <w:sz w:val="17"/>
                <w:szCs w:val="18"/>
                <w:highlight w:val="yellow"/>
                <w:lang w:val="en-US" w:bidi="fa-IR"/>
                <w14:ligatures w14:val="none"/>
              </w:rPr>
            </w:r>
            <w:r w:rsidR="00B95703">
              <w:rPr>
                <w:rFonts w:ascii="var(--font-family)" w:eastAsia="Times New Roman" w:hAnsi="var(--font-family)" w:cs="Times New Roman"/>
                <w:kern w:val="0"/>
                <w:sz w:val="17"/>
                <w:szCs w:val="18"/>
                <w:highlight w:val="yellow"/>
                <w:lang w:val="en-US" w:bidi="fa-IR"/>
                <w14:ligatures w14:val="none"/>
              </w:rPr>
              <w:fldChar w:fldCharType="end"/>
            </w:r>
            <w:r w:rsidRPr="003530F8">
              <w:rPr>
                <w:rFonts w:ascii="var(--font-family)" w:eastAsia="Times New Roman" w:hAnsi="var(--font-family)" w:cs="Times New Roman"/>
                <w:kern w:val="0"/>
                <w:sz w:val="17"/>
                <w:szCs w:val="18"/>
                <w:highlight w:val="yellow"/>
                <w:lang w:val="en-US" w:bidi="fa-IR"/>
                <w14:ligatures w14:val="none"/>
              </w:rPr>
            </w:r>
            <w:r w:rsidRPr="003530F8">
              <w:rPr>
                <w:rFonts w:ascii="var(--font-family)" w:eastAsia="Times New Roman" w:hAnsi="var(--font-family)" w:cs="Times New Roman"/>
                <w:kern w:val="0"/>
                <w:sz w:val="17"/>
                <w:szCs w:val="18"/>
                <w:highlight w:val="yellow"/>
                <w:lang w:val="en-US" w:bidi="fa-IR"/>
                <w14:ligatures w14:val="none"/>
              </w:rPr>
              <w:fldChar w:fldCharType="separate"/>
            </w:r>
            <w:r w:rsidR="00B95703" w:rsidRPr="00B95703">
              <w:rPr>
                <w:rFonts w:ascii="var(--font-family)" w:eastAsia="Times New Roman" w:hAnsi="var(--font-family)" w:cs="Times New Roman"/>
                <w:noProof/>
                <w:kern w:val="0"/>
                <w:sz w:val="17"/>
                <w:szCs w:val="18"/>
                <w:highlight w:val="yellow"/>
                <w:vertAlign w:val="superscript"/>
                <w:lang w:val="en-US" w:bidi="fa-IR"/>
                <w14:ligatures w14:val="none"/>
              </w:rPr>
              <w:t>56</w:t>
            </w:r>
            <w:r w:rsidRPr="003530F8">
              <w:rPr>
                <w:rFonts w:ascii="var(--font-family)" w:eastAsia="Times New Roman" w:hAnsi="var(--font-family)" w:cs="Times New Roman"/>
                <w:kern w:val="0"/>
                <w:sz w:val="17"/>
                <w:szCs w:val="18"/>
                <w:highlight w:val="yellow"/>
                <w:lang w:val="en-US" w:bidi="fa-IR"/>
                <w14:ligatures w14:val="none"/>
              </w:rPr>
              <w:fldChar w:fldCharType="end"/>
            </w:r>
          </w:p>
        </w:tc>
        <w:tc>
          <w:tcPr>
            <w:tcW w:w="590" w:type="pct"/>
            <w:vAlign w:val="center"/>
            <w:hideMark/>
          </w:tcPr>
          <w:p w14:paraId="35F21CBC" w14:textId="5CD1055B"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 xml:space="preserve">ازن‌زنی متداول، </w:t>
            </w:r>
            <w:r w:rsidRPr="00EF5567">
              <w:rPr>
                <w:rFonts w:ascii="Times New Roman" w:eastAsia="Times New Roman" w:hAnsi="Times New Roman"/>
                <w:kern w:val="0"/>
                <w:sz w:val="16"/>
                <w:szCs w:val="16"/>
                <w:highlight w:val="yellow"/>
                <w:lang w:val="en-US" w:bidi="fa-IR"/>
                <w14:ligatures w14:val="none"/>
              </w:rPr>
              <w:t>O₃/UV</w:t>
            </w:r>
          </w:p>
        </w:tc>
        <w:tc>
          <w:tcPr>
            <w:tcW w:w="488" w:type="pct"/>
            <w:vAlign w:val="center"/>
            <w:hideMark/>
          </w:tcPr>
          <w:p w14:paraId="244521BB"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 xml:space="preserve">COD </w:t>
            </w:r>
            <w:r w:rsidRPr="00EF5567">
              <w:rPr>
                <w:rFonts w:ascii="Times New Roman" w:eastAsia="Times New Roman" w:hAnsi="Times New Roman"/>
                <w:kern w:val="0"/>
                <w:sz w:val="16"/>
                <w:szCs w:val="16"/>
                <w:highlight w:val="yellow"/>
                <w:rtl/>
                <w:lang w:val="en-US" w:bidi="fa-IR"/>
                <w14:ligatures w14:val="none"/>
              </w:rPr>
              <w:t>و ترکیبات آلی و معدنی</w:t>
            </w:r>
          </w:p>
        </w:tc>
        <w:tc>
          <w:tcPr>
            <w:tcW w:w="613" w:type="pct"/>
            <w:vAlign w:val="center"/>
            <w:hideMark/>
          </w:tcPr>
          <w:p w14:paraId="0B2BB6B6"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O₃/UV</w:t>
            </w:r>
          </w:p>
        </w:tc>
        <w:tc>
          <w:tcPr>
            <w:tcW w:w="366" w:type="pct"/>
            <w:vAlign w:val="center"/>
            <w:hideMark/>
          </w:tcPr>
          <w:p w14:paraId="270D2B4D"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متغیر</w:t>
            </w:r>
          </w:p>
        </w:tc>
        <w:tc>
          <w:tcPr>
            <w:tcW w:w="354" w:type="pct"/>
            <w:vAlign w:val="center"/>
            <w:hideMark/>
          </w:tcPr>
          <w:p w14:paraId="3F42F1E1" w14:textId="3D6306F6" w:rsidR="00EF5567" w:rsidRPr="00EF5567" w:rsidRDefault="003F273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3530F8">
              <w:rPr>
                <w:rFonts w:ascii="Times New Roman" w:eastAsia="Times New Roman" w:hAnsi="Times New Roman" w:hint="cs"/>
                <w:kern w:val="0"/>
                <w:sz w:val="16"/>
                <w:szCs w:val="16"/>
                <w:highlight w:val="yellow"/>
                <w:rtl/>
                <w:lang w:val="en-US" w:bidi="fa-IR"/>
                <w14:ligatures w14:val="none"/>
              </w:rPr>
              <w:t>2</w:t>
            </w:r>
            <w:r w:rsidR="00EF5567" w:rsidRPr="00EF5567">
              <w:rPr>
                <w:rFonts w:ascii="Times New Roman" w:eastAsia="Times New Roman" w:hAnsi="Times New Roman"/>
                <w:kern w:val="0"/>
                <w:sz w:val="16"/>
                <w:szCs w:val="16"/>
                <w:highlight w:val="yellow"/>
                <w:lang w:val="en-US" w:bidi="fa-IR"/>
                <w14:ligatures w14:val="none"/>
              </w:rPr>
              <w:t xml:space="preserve"> </w:t>
            </w:r>
            <w:r w:rsidR="00EF5567" w:rsidRPr="00EF5567">
              <w:rPr>
                <w:rFonts w:ascii="Times New Roman" w:eastAsia="Times New Roman" w:hAnsi="Times New Roman"/>
                <w:kern w:val="0"/>
                <w:sz w:val="16"/>
                <w:szCs w:val="16"/>
                <w:highlight w:val="yellow"/>
                <w:rtl/>
                <w:lang w:val="en-US" w:bidi="fa-IR"/>
                <w14:ligatures w14:val="none"/>
              </w:rPr>
              <w:t>گرم بر ساعت</w:t>
            </w:r>
          </w:p>
        </w:tc>
        <w:tc>
          <w:tcPr>
            <w:tcW w:w="326" w:type="pct"/>
            <w:vAlign w:val="center"/>
            <w:hideMark/>
          </w:tcPr>
          <w:p w14:paraId="06461477"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گزارش نشده</w:t>
            </w:r>
          </w:p>
        </w:tc>
        <w:tc>
          <w:tcPr>
            <w:tcW w:w="391" w:type="pct"/>
            <w:vAlign w:val="center"/>
          </w:tcPr>
          <w:p w14:paraId="009A6111" w14:textId="4FC253D7"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آزمایشگاهی</w:t>
            </w:r>
          </w:p>
        </w:tc>
        <w:tc>
          <w:tcPr>
            <w:tcW w:w="465" w:type="pct"/>
            <w:vAlign w:val="center"/>
          </w:tcPr>
          <w:p w14:paraId="00C14CB6" w14:textId="7F627E76"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فاضلاب مصنوعی و صنعتی</w:t>
            </w:r>
          </w:p>
        </w:tc>
        <w:tc>
          <w:tcPr>
            <w:tcW w:w="304" w:type="pct"/>
            <w:vAlign w:val="center"/>
          </w:tcPr>
          <w:p w14:paraId="09CC6269" w14:textId="5971E093"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عراق</w:t>
            </w:r>
          </w:p>
        </w:tc>
        <w:tc>
          <w:tcPr>
            <w:tcW w:w="522" w:type="pct"/>
            <w:vAlign w:val="center"/>
          </w:tcPr>
          <w:p w14:paraId="11C1E7F1" w14:textId="4E03FB4C"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proofErr w:type="spellStart"/>
            <w:r w:rsidRPr="00EF5567">
              <w:rPr>
                <w:rFonts w:ascii="Times New Roman" w:eastAsia="Times New Roman" w:hAnsi="Times New Roman" w:cs="B Nazanin"/>
                <w:kern w:val="0"/>
                <w:sz w:val="16"/>
                <w:szCs w:val="16"/>
                <w:highlight w:val="yellow"/>
                <w:lang w:val="en-US" w:bidi="fa-IR"/>
                <w14:ligatures w14:val="none"/>
              </w:rPr>
              <w:t>Albakrey</w:t>
            </w:r>
            <w:proofErr w:type="spellEnd"/>
            <w:r w:rsidRPr="00EF5567">
              <w:rPr>
                <w:rFonts w:ascii="Times New Roman" w:eastAsia="Times New Roman" w:hAnsi="Times New Roman" w:cs="B Nazanin"/>
                <w:kern w:val="0"/>
                <w:sz w:val="16"/>
                <w:szCs w:val="16"/>
                <w:highlight w:val="yellow"/>
                <w:lang w:val="en-US" w:bidi="fa-IR"/>
                <w14:ligatures w14:val="none"/>
              </w:rPr>
              <w:t xml:space="preserve"> </w:t>
            </w:r>
            <w:r w:rsidRPr="00EF5567">
              <w:rPr>
                <w:rFonts w:ascii="Times New Roman" w:eastAsia="Times New Roman" w:hAnsi="Times New Roman" w:cs="B Nazanin"/>
                <w:kern w:val="0"/>
                <w:sz w:val="16"/>
                <w:szCs w:val="16"/>
                <w:highlight w:val="yellow"/>
                <w:rtl/>
                <w:lang w:val="en-US" w:bidi="fa-IR"/>
                <w14:ligatures w14:val="none"/>
              </w:rPr>
              <w:t>و همکاران، 2020</w:t>
            </w:r>
          </w:p>
        </w:tc>
      </w:tr>
      <w:tr w:rsidR="00EF5567" w:rsidRPr="003530F8" w14:paraId="132E6F3D" w14:textId="77777777" w:rsidTr="000A7771">
        <w:tc>
          <w:tcPr>
            <w:cnfStyle w:val="001000000000" w:firstRow="0" w:lastRow="0" w:firstColumn="1" w:lastColumn="0" w:oddVBand="0" w:evenVBand="0" w:oddHBand="0" w:evenHBand="0" w:firstRowFirstColumn="0" w:firstRowLastColumn="0" w:lastRowFirstColumn="0" w:lastRowLastColumn="0"/>
            <w:tcW w:w="581" w:type="pct"/>
          </w:tcPr>
          <w:p w14:paraId="7FF33E89" w14:textId="10A41697" w:rsidR="00EF5567" w:rsidRPr="003530F8" w:rsidRDefault="00EF5567" w:rsidP="00EF5567">
            <w:pPr>
              <w:jc w:val="center"/>
              <w:rPr>
                <w:rFonts w:ascii="Times New Roman" w:eastAsia="Times New Roman" w:hAnsi="Times New Roman"/>
                <w:kern w:val="0"/>
                <w:sz w:val="16"/>
                <w:szCs w:val="16"/>
                <w:highlight w:val="yellow"/>
                <w:lang w:val="en-US" w:bidi="fa-IR"/>
                <w14:ligatures w14:val="none"/>
              </w:rPr>
            </w:pPr>
            <w:r w:rsidRPr="003530F8">
              <w:rPr>
                <w:rFonts w:ascii="var(--font-family)" w:eastAsia="Times New Roman" w:hAnsi="var(--font-family)" w:cs="Times New Roman"/>
                <w:kern w:val="0"/>
                <w:sz w:val="17"/>
                <w:szCs w:val="18"/>
                <w:highlight w:val="yellow"/>
                <w:lang w:val="en-US" w:bidi="fa-IR"/>
                <w14:ligatures w14:val="none"/>
              </w:rPr>
              <w:fldChar w:fldCharType="begin"/>
            </w:r>
            <w:r w:rsidR="00B95703">
              <w:rPr>
                <w:rFonts w:ascii="var(--font-family)" w:eastAsia="Times New Roman" w:hAnsi="var(--font-family)" w:cs="Times New Roman"/>
                <w:kern w:val="0"/>
                <w:sz w:val="17"/>
                <w:szCs w:val="18"/>
                <w:highlight w:val="yellow"/>
                <w:lang w:val="en-US" w:bidi="fa-IR"/>
                <w14:ligatures w14:val="none"/>
              </w:rPr>
              <w:instrText xml:space="preserve"> ADDIN EN.CITE &lt;EndNote&gt;&lt;Cite&gt;&lt;Author&gt;Azuma&lt;/Author&gt;&lt;Year&gt;2022&lt;/Year&gt;&lt;RecNum&gt;32&lt;/RecNum&gt;&lt;DisplayText&gt;&lt;style face="superscript"&gt;27&lt;/style&gt;&lt;/DisplayText&gt;&lt;record&gt;&lt;rec-number&gt;32&lt;/rec-number&gt;&lt;foreign-keys&gt;&lt;key app="EN" db-id="0ttwsxswawaxzqe9dwb5safyt2pxxa2ed0d9" timestamp="1764158556"&gt;32&lt;/key&gt;&lt;/foreign-keys&gt;&lt;ref-type name="Journal Article"&gt;17&lt;/ref-type&gt;&lt;contributors&gt;&lt;authors&gt;&lt;author&gt;Azuma, Takashi&lt;/author&gt;&lt;author&gt;Usui, Masaru&lt;/author&gt;&lt;author&gt;Hayashi, Tetsuya&lt;/author&gt;&lt;/authors&gt;&lt;/contributors&gt;&lt;titles&gt;&lt;title&gt;Inactivation of antibiotic-resistant bacteria in wastewater by ozone-based advanced water treatment processes&lt;/title&gt;&lt;secondary-title&gt;Antibiotics&lt;/secondary-title&gt;&lt;/titles&gt;&lt;periodical&gt;&lt;full-title&gt;Antibiotics&lt;/full-title&gt;&lt;/periodical&gt;&lt;pages&gt;210&lt;/pages&gt;&lt;volume&gt;11&lt;/volume&gt;&lt;number&gt;2&lt;/number&gt;&lt;dates&gt;&lt;year&gt;2022&lt;/year&gt;&lt;/dates&gt;&lt;isbn&gt;2079-6382&lt;/isbn&gt;&lt;urls&gt;&lt;/urls&gt;&lt;/record&gt;&lt;/Cite&gt;&lt;/EndNote&gt;</w:instrText>
            </w:r>
            <w:r w:rsidRPr="003530F8">
              <w:rPr>
                <w:rFonts w:ascii="var(--font-family)" w:eastAsia="Times New Roman" w:hAnsi="var(--font-family)" w:cs="Times New Roman"/>
                <w:kern w:val="0"/>
                <w:sz w:val="17"/>
                <w:szCs w:val="18"/>
                <w:highlight w:val="yellow"/>
                <w:lang w:val="en-US" w:bidi="fa-IR"/>
                <w14:ligatures w14:val="none"/>
              </w:rPr>
              <w:fldChar w:fldCharType="separate"/>
            </w:r>
            <w:r w:rsidR="00B95703" w:rsidRPr="00B95703">
              <w:rPr>
                <w:rFonts w:ascii="var(--font-family)" w:eastAsia="Times New Roman" w:hAnsi="var(--font-family)" w:cs="Times New Roman"/>
                <w:noProof/>
                <w:kern w:val="0"/>
                <w:sz w:val="17"/>
                <w:szCs w:val="18"/>
                <w:highlight w:val="yellow"/>
                <w:vertAlign w:val="superscript"/>
                <w:lang w:val="en-US" w:bidi="fa-IR"/>
                <w14:ligatures w14:val="none"/>
              </w:rPr>
              <w:t>27</w:t>
            </w:r>
            <w:r w:rsidRPr="003530F8">
              <w:rPr>
                <w:rFonts w:ascii="var(--font-family)" w:eastAsia="Times New Roman" w:hAnsi="var(--font-family)" w:cs="Times New Roman"/>
                <w:kern w:val="0"/>
                <w:sz w:val="17"/>
                <w:szCs w:val="18"/>
                <w:highlight w:val="yellow"/>
                <w:lang w:val="en-US" w:bidi="fa-IR"/>
                <w14:ligatures w14:val="none"/>
              </w:rPr>
              <w:fldChar w:fldCharType="end"/>
            </w:r>
          </w:p>
        </w:tc>
        <w:tc>
          <w:tcPr>
            <w:tcW w:w="590" w:type="pct"/>
            <w:vAlign w:val="center"/>
            <w:hideMark/>
          </w:tcPr>
          <w:p w14:paraId="69DF0ACC" w14:textId="52BB8BE9"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O₃/UV</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O₃/UV/</w:t>
            </w:r>
            <w:r w:rsidRPr="00EF5567">
              <w:rPr>
                <w:rFonts w:ascii="Times New Roman" w:eastAsia="Times New Roman" w:hAnsi="Times New Roman"/>
                <w:kern w:val="0"/>
                <w:sz w:val="16"/>
                <w:szCs w:val="16"/>
                <w:highlight w:val="yellow"/>
                <w:rtl/>
                <w:lang w:val="en-US" w:bidi="fa-IR"/>
                <w14:ligatures w14:val="none"/>
              </w:rPr>
              <w:t>پرسولفات</w:t>
            </w:r>
          </w:p>
        </w:tc>
        <w:tc>
          <w:tcPr>
            <w:tcW w:w="488" w:type="pct"/>
            <w:vAlign w:val="center"/>
            <w:hideMark/>
          </w:tcPr>
          <w:p w14:paraId="2CAE1AB0"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رنگ</w:t>
            </w:r>
            <w:r w:rsidRPr="00EF5567">
              <w:rPr>
                <w:rFonts w:ascii="Times New Roman" w:eastAsia="Times New Roman" w:hAnsi="Times New Roman"/>
                <w:kern w:val="0"/>
                <w:sz w:val="16"/>
                <w:szCs w:val="16"/>
                <w:highlight w:val="yellow"/>
                <w:lang w:val="en-US" w:bidi="fa-IR"/>
                <w14:ligatures w14:val="none"/>
              </w:rPr>
              <w:t xml:space="preserve"> Reactive Red 120</w:t>
            </w:r>
          </w:p>
        </w:tc>
        <w:tc>
          <w:tcPr>
            <w:tcW w:w="613" w:type="pct"/>
            <w:vAlign w:val="center"/>
            <w:hideMark/>
          </w:tcPr>
          <w:p w14:paraId="2E429EF7"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O₃/UV/</w:t>
            </w:r>
            <w:r w:rsidRPr="00EF5567">
              <w:rPr>
                <w:rFonts w:ascii="Times New Roman" w:eastAsia="Times New Roman" w:hAnsi="Times New Roman"/>
                <w:kern w:val="0"/>
                <w:sz w:val="16"/>
                <w:szCs w:val="16"/>
                <w:highlight w:val="yellow"/>
                <w:rtl/>
                <w:lang w:val="en-US" w:bidi="fa-IR"/>
                <w14:ligatures w14:val="none"/>
              </w:rPr>
              <w:t>پرسولفات</w:t>
            </w:r>
          </w:p>
        </w:tc>
        <w:tc>
          <w:tcPr>
            <w:tcW w:w="366" w:type="pct"/>
            <w:vAlign w:val="center"/>
            <w:hideMark/>
          </w:tcPr>
          <w:p w14:paraId="4CD93914"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بررسی در دامنه 2</w:t>
            </w:r>
            <w:r w:rsidRPr="00EF5567">
              <w:rPr>
                <w:rFonts w:ascii="Sakkal Majalla" w:eastAsia="Times New Roman" w:hAnsi="Sakkal Majalla" w:cs="Sakkal Majalla" w:hint="cs"/>
                <w:kern w:val="0"/>
                <w:sz w:val="16"/>
                <w:szCs w:val="16"/>
                <w:highlight w:val="yellow"/>
                <w:rtl/>
                <w:lang w:val="en-US" w:bidi="fa-IR"/>
                <w14:ligatures w14:val="none"/>
              </w:rPr>
              <w:t>–</w:t>
            </w:r>
            <w:r w:rsidRPr="00EF5567">
              <w:rPr>
                <w:rFonts w:ascii="Times New Roman" w:eastAsia="Times New Roman" w:hAnsi="Times New Roman"/>
                <w:kern w:val="0"/>
                <w:sz w:val="16"/>
                <w:szCs w:val="16"/>
                <w:highlight w:val="yellow"/>
                <w:rtl/>
                <w:lang w:val="en-US" w:bidi="fa-IR"/>
                <w14:ligatures w14:val="none"/>
              </w:rPr>
              <w:t>12</w:t>
            </w:r>
          </w:p>
        </w:tc>
        <w:tc>
          <w:tcPr>
            <w:tcW w:w="354" w:type="pct"/>
            <w:vAlign w:val="center"/>
            <w:hideMark/>
          </w:tcPr>
          <w:p w14:paraId="446F9BD1" w14:textId="27EC94AC"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 xml:space="preserve">دبی گاز ازن </w:t>
            </w:r>
            <w:r w:rsidR="003F2737" w:rsidRPr="003530F8">
              <w:rPr>
                <w:rFonts w:ascii="Times New Roman" w:eastAsia="Times New Roman" w:hAnsi="Times New Roman" w:hint="cs"/>
                <w:kern w:val="0"/>
                <w:sz w:val="16"/>
                <w:szCs w:val="16"/>
                <w:highlight w:val="yellow"/>
                <w:rtl/>
                <w:lang w:val="en-US" w:bidi="fa-IR"/>
                <w14:ligatures w14:val="none"/>
              </w:rPr>
              <w:t>30</w:t>
            </w:r>
            <w:r w:rsidRPr="00EF5567">
              <w:rPr>
                <w:rFonts w:ascii="Times New Roman" w:eastAsia="Times New Roman" w:hAnsi="Times New Roman"/>
                <w:kern w:val="0"/>
                <w:sz w:val="16"/>
                <w:szCs w:val="16"/>
                <w:highlight w:val="yellow"/>
                <w:lang w:val="en-US" w:bidi="fa-IR"/>
                <w14:ligatures w14:val="none"/>
              </w:rPr>
              <w:t>–</w:t>
            </w:r>
            <w:r w:rsidR="003F2737" w:rsidRPr="003530F8">
              <w:rPr>
                <w:rFonts w:ascii="Times New Roman" w:eastAsia="Times New Roman" w:hAnsi="Times New Roman" w:hint="cs"/>
                <w:kern w:val="0"/>
                <w:sz w:val="16"/>
                <w:szCs w:val="16"/>
                <w:highlight w:val="yellow"/>
                <w:rtl/>
                <w:lang w:val="en-US" w:bidi="fa-IR"/>
                <w14:ligatures w14:val="none"/>
              </w:rPr>
              <w:t xml:space="preserve">60 </w:t>
            </w:r>
            <w:r w:rsidRPr="00EF5567">
              <w:rPr>
                <w:rFonts w:ascii="Times New Roman" w:eastAsia="Times New Roman" w:hAnsi="Times New Roman"/>
                <w:kern w:val="0"/>
                <w:sz w:val="16"/>
                <w:szCs w:val="16"/>
                <w:highlight w:val="yellow"/>
                <w:rtl/>
                <w:lang w:val="en-US" w:bidi="fa-IR"/>
                <w14:ligatures w14:val="none"/>
              </w:rPr>
              <w:t>لیتر بر ساعت</w:t>
            </w:r>
          </w:p>
        </w:tc>
        <w:tc>
          <w:tcPr>
            <w:tcW w:w="326" w:type="pct"/>
            <w:vAlign w:val="center"/>
            <w:hideMark/>
          </w:tcPr>
          <w:p w14:paraId="08B97BD1"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گزارش نشده</w:t>
            </w:r>
          </w:p>
        </w:tc>
        <w:tc>
          <w:tcPr>
            <w:tcW w:w="391" w:type="pct"/>
            <w:vAlign w:val="center"/>
          </w:tcPr>
          <w:p w14:paraId="06865134" w14:textId="6D1746BB"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آزمایشگاهی</w:t>
            </w:r>
          </w:p>
        </w:tc>
        <w:tc>
          <w:tcPr>
            <w:tcW w:w="465" w:type="pct"/>
            <w:vAlign w:val="center"/>
          </w:tcPr>
          <w:p w14:paraId="6612D5D3" w14:textId="3D8A87BE"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فاضلاب مصنوعی حاوی رنگ</w:t>
            </w:r>
          </w:p>
        </w:tc>
        <w:tc>
          <w:tcPr>
            <w:tcW w:w="304" w:type="pct"/>
            <w:vAlign w:val="center"/>
          </w:tcPr>
          <w:p w14:paraId="63582CD1" w14:textId="12A88569"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هند</w:t>
            </w:r>
          </w:p>
        </w:tc>
        <w:tc>
          <w:tcPr>
            <w:tcW w:w="522" w:type="pct"/>
            <w:vAlign w:val="center"/>
          </w:tcPr>
          <w:p w14:paraId="2D7C4000" w14:textId="00E81AC8"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lang w:val="en-US" w:bidi="fa-IR"/>
                <w14:ligatures w14:val="none"/>
              </w:rPr>
              <w:t xml:space="preserve">Sharma </w:t>
            </w:r>
            <w:r w:rsidRPr="00EF5567">
              <w:rPr>
                <w:rFonts w:ascii="Times New Roman" w:eastAsia="Times New Roman" w:hAnsi="Times New Roman" w:cs="B Nazanin"/>
                <w:kern w:val="0"/>
                <w:sz w:val="16"/>
                <w:szCs w:val="16"/>
                <w:highlight w:val="yellow"/>
                <w:rtl/>
                <w:lang w:val="en-US" w:bidi="fa-IR"/>
                <w14:ligatures w14:val="none"/>
              </w:rPr>
              <w:t>و</w:t>
            </w:r>
            <w:r w:rsidRPr="00EF5567">
              <w:rPr>
                <w:rFonts w:ascii="Times New Roman" w:eastAsia="Times New Roman" w:hAnsi="Times New Roman" w:cs="B Nazanin"/>
                <w:kern w:val="0"/>
                <w:sz w:val="16"/>
                <w:szCs w:val="16"/>
                <w:highlight w:val="yellow"/>
                <w:lang w:val="en-US" w:bidi="fa-IR"/>
                <w14:ligatures w14:val="none"/>
              </w:rPr>
              <w:t xml:space="preserve"> </w:t>
            </w:r>
            <w:proofErr w:type="spellStart"/>
            <w:r w:rsidRPr="00EF5567">
              <w:rPr>
                <w:rFonts w:ascii="Times New Roman" w:eastAsia="Times New Roman" w:hAnsi="Times New Roman" w:cs="B Nazanin"/>
                <w:kern w:val="0"/>
                <w:sz w:val="16"/>
                <w:szCs w:val="16"/>
                <w:highlight w:val="yellow"/>
                <w:lang w:val="en-US" w:bidi="fa-IR"/>
                <w14:ligatures w14:val="none"/>
              </w:rPr>
              <w:t>Ruparelia</w:t>
            </w:r>
            <w:proofErr w:type="spellEnd"/>
            <w:r w:rsidRPr="00EF5567">
              <w:rPr>
                <w:rFonts w:ascii="Times New Roman" w:eastAsia="Times New Roman" w:hAnsi="Times New Roman" w:cs="B Nazanin"/>
                <w:kern w:val="0"/>
                <w:sz w:val="16"/>
                <w:szCs w:val="16"/>
                <w:highlight w:val="yellow"/>
                <w:rtl/>
                <w:lang w:val="en-US" w:bidi="fa-IR"/>
                <w14:ligatures w14:val="none"/>
              </w:rPr>
              <w:t>، 2022</w:t>
            </w:r>
          </w:p>
        </w:tc>
      </w:tr>
      <w:tr w:rsidR="00EF5567" w:rsidRPr="003530F8" w14:paraId="6D9F1284" w14:textId="77777777" w:rsidTr="000A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3C03C873" w14:textId="3BDCE78D" w:rsidR="00EF5567" w:rsidRPr="003530F8" w:rsidRDefault="00EF5567" w:rsidP="00EF5567">
            <w:pPr>
              <w:jc w:val="center"/>
              <w:rPr>
                <w:rFonts w:ascii="Times New Roman" w:eastAsia="Times New Roman" w:hAnsi="Times New Roman"/>
                <w:kern w:val="0"/>
                <w:sz w:val="16"/>
                <w:szCs w:val="16"/>
                <w:highlight w:val="yellow"/>
                <w:lang w:val="en-US" w:bidi="fa-IR"/>
                <w14:ligatures w14:val="none"/>
              </w:rPr>
            </w:pPr>
          </w:p>
        </w:tc>
        <w:tc>
          <w:tcPr>
            <w:tcW w:w="590" w:type="pct"/>
            <w:vAlign w:val="center"/>
            <w:hideMark/>
          </w:tcPr>
          <w:p w14:paraId="1D2B9A4D" w14:textId="31B30641"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O₃/UV</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O₃/UV/</w:t>
            </w:r>
            <w:r w:rsidRPr="00EF5567">
              <w:rPr>
                <w:rFonts w:ascii="Times New Roman" w:eastAsia="Times New Roman" w:hAnsi="Times New Roman"/>
                <w:kern w:val="0"/>
                <w:sz w:val="16"/>
                <w:szCs w:val="16"/>
                <w:highlight w:val="yellow"/>
                <w:rtl/>
                <w:lang w:val="en-US" w:bidi="fa-IR"/>
                <w14:ligatures w14:val="none"/>
              </w:rPr>
              <w:t xml:space="preserve">پرسولفات، </w:t>
            </w:r>
            <w:r w:rsidRPr="00EF5567">
              <w:rPr>
                <w:rFonts w:ascii="Times New Roman" w:eastAsia="Times New Roman" w:hAnsi="Times New Roman"/>
                <w:kern w:val="0"/>
                <w:sz w:val="16"/>
                <w:szCs w:val="16"/>
                <w:highlight w:val="yellow"/>
                <w:lang w:val="en-US" w:bidi="fa-IR"/>
                <w14:ligatures w14:val="none"/>
              </w:rPr>
              <w:t>O₃/</w:t>
            </w:r>
            <w:r w:rsidRPr="00EF5567">
              <w:rPr>
                <w:rFonts w:ascii="Times New Roman" w:eastAsia="Times New Roman" w:hAnsi="Times New Roman"/>
                <w:kern w:val="0"/>
                <w:sz w:val="16"/>
                <w:szCs w:val="16"/>
                <w:highlight w:val="yellow"/>
                <w:rtl/>
                <w:lang w:val="en-US" w:bidi="fa-IR"/>
                <w14:ligatures w14:val="none"/>
              </w:rPr>
              <w:t>کاتالیست</w:t>
            </w:r>
          </w:p>
        </w:tc>
        <w:tc>
          <w:tcPr>
            <w:tcW w:w="488" w:type="pct"/>
            <w:vAlign w:val="center"/>
            <w:hideMark/>
          </w:tcPr>
          <w:p w14:paraId="2CCB3B24"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رنگ</w:t>
            </w:r>
            <w:r w:rsidRPr="00EF5567">
              <w:rPr>
                <w:rFonts w:ascii="Times New Roman" w:eastAsia="Times New Roman" w:hAnsi="Times New Roman"/>
                <w:kern w:val="0"/>
                <w:sz w:val="16"/>
                <w:szCs w:val="16"/>
                <w:highlight w:val="yellow"/>
                <w:lang w:val="en-US" w:bidi="fa-IR"/>
                <w14:ligatures w14:val="none"/>
              </w:rPr>
              <w:t xml:space="preserve"> Reactive Black 5</w:t>
            </w:r>
          </w:p>
        </w:tc>
        <w:tc>
          <w:tcPr>
            <w:tcW w:w="613" w:type="pct"/>
            <w:vAlign w:val="center"/>
            <w:hideMark/>
          </w:tcPr>
          <w:p w14:paraId="0BA88C47"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O₃/UV/</w:t>
            </w:r>
            <w:r w:rsidRPr="00EF5567">
              <w:rPr>
                <w:rFonts w:ascii="Times New Roman" w:eastAsia="Times New Roman" w:hAnsi="Times New Roman"/>
                <w:kern w:val="0"/>
                <w:sz w:val="16"/>
                <w:szCs w:val="16"/>
                <w:highlight w:val="yellow"/>
                <w:rtl/>
                <w:lang w:val="en-US" w:bidi="fa-IR"/>
                <w14:ligatures w14:val="none"/>
              </w:rPr>
              <w:t>پرسولفات</w:t>
            </w:r>
          </w:p>
        </w:tc>
        <w:tc>
          <w:tcPr>
            <w:tcW w:w="366" w:type="pct"/>
            <w:vAlign w:val="center"/>
            <w:hideMark/>
          </w:tcPr>
          <w:p w14:paraId="5C1A3C1C"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2–12 (</w:t>
            </w:r>
            <w:r w:rsidRPr="00EF5567">
              <w:rPr>
                <w:rFonts w:ascii="Times New Roman" w:eastAsia="Times New Roman" w:hAnsi="Times New Roman"/>
                <w:kern w:val="0"/>
                <w:sz w:val="16"/>
                <w:szCs w:val="16"/>
                <w:highlight w:val="yellow"/>
                <w:rtl/>
                <w:lang w:val="en-US" w:bidi="fa-IR"/>
                <w14:ligatures w14:val="none"/>
              </w:rPr>
              <w:t>عملکرد بهتر در محیط قلیایی</w:t>
            </w:r>
            <w:r w:rsidRPr="00EF5567">
              <w:rPr>
                <w:rFonts w:ascii="Times New Roman" w:eastAsia="Times New Roman" w:hAnsi="Times New Roman"/>
                <w:kern w:val="0"/>
                <w:sz w:val="16"/>
                <w:szCs w:val="16"/>
                <w:highlight w:val="yellow"/>
                <w:lang w:val="en-US" w:bidi="fa-IR"/>
                <w14:ligatures w14:val="none"/>
              </w:rPr>
              <w:t>)</w:t>
            </w:r>
          </w:p>
        </w:tc>
        <w:tc>
          <w:tcPr>
            <w:tcW w:w="354" w:type="pct"/>
            <w:vAlign w:val="center"/>
            <w:hideMark/>
          </w:tcPr>
          <w:p w14:paraId="7580E07A" w14:textId="76347F17" w:rsidR="00EF5567" w:rsidRPr="00EF5567" w:rsidRDefault="003F273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3530F8">
              <w:rPr>
                <w:rFonts w:ascii="Times New Roman" w:eastAsia="Times New Roman" w:hAnsi="Times New Roman" w:hint="cs"/>
                <w:kern w:val="0"/>
                <w:sz w:val="16"/>
                <w:szCs w:val="16"/>
                <w:highlight w:val="yellow"/>
                <w:rtl/>
                <w:lang w:val="en-US" w:bidi="fa-IR"/>
                <w14:ligatures w14:val="none"/>
              </w:rPr>
              <w:t>30-60</w:t>
            </w:r>
            <w:r w:rsidR="00EF5567" w:rsidRPr="00EF5567">
              <w:rPr>
                <w:rFonts w:ascii="Times New Roman" w:eastAsia="Times New Roman" w:hAnsi="Times New Roman"/>
                <w:kern w:val="0"/>
                <w:sz w:val="16"/>
                <w:szCs w:val="16"/>
                <w:highlight w:val="yellow"/>
                <w:lang w:val="en-US" w:bidi="fa-IR"/>
                <w14:ligatures w14:val="none"/>
              </w:rPr>
              <w:t xml:space="preserve"> </w:t>
            </w:r>
            <w:r w:rsidR="00EF5567" w:rsidRPr="00EF5567">
              <w:rPr>
                <w:rFonts w:ascii="Times New Roman" w:eastAsia="Times New Roman" w:hAnsi="Times New Roman"/>
                <w:kern w:val="0"/>
                <w:sz w:val="16"/>
                <w:szCs w:val="16"/>
                <w:highlight w:val="yellow"/>
                <w:rtl/>
                <w:lang w:val="en-US" w:bidi="fa-IR"/>
                <w14:ligatures w14:val="none"/>
              </w:rPr>
              <w:t>لیتر بر ساعت</w:t>
            </w:r>
          </w:p>
        </w:tc>
        <w:tc>
          <w:tcPr>
            <w:tcW w:w="326" w:type="pct"/>
            <w:vAlign w:val="center"/>
            <w:hideMark/>
          </w:tcPr>
          <w:p w14:paraId="6C308E25"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گزارش نشده</w:t>
            </w:r>
          </w:p>
        </w:tc>
        <w:tc>
          <w:tcPr>
            <w:tcW w:w="391" w:type="pct"/>
            <w:vAlign w:val="center"/>
          </w:tcPr>
          <w:p w14:paraId="36BF4D16" w14:textId="310155CB"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آزمایشگاهی</w:t>
            </w:r>
          </w:p>
        </w:tc>
        <w:tc>
          <w:tcPr>
            <w:tcW w:w="465" w:type="pct"/>
            <w:vAlign w:val="center"/>
          </w:tcPr>
          <w:p w14:paraId="0DF477F6" w14:textId="69E5FA46"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فاضلاب مصنوعی حاوی رنگ</w:t>
            </w:r>
          </w:p>
        </w:tc>
        <w:tc>
          <w:tcPr>
            <w:tcW w:w="304" w:type="pct"/>
            <w:vAlign w:val="center"/>
          </w:tcPr>
          <w:p w14:paraId="778A6D9A" w14:textId="7BA1EC55"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هند</w:t>
            </w:r>
          </w:p>
        </w:tc>
        <w:tc>
          <w:tcPr>
            <w:tcW w:w="522" w:type="pct"/>
            <w:vAlign w:val="center"/>
          </w:tcPr>
          <w:p w14:paraId="05FF1FC2" w14:textId="48BC36AD"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lang w:val="en-US" w:bidi="fa-IR"/>
                <w14:ligatures w14:val="none"/>
              </w:rPr>
              <w:t xml:space="preserve">Sharma </w:t>
            </w:r>
            <w:r w:rsidRPr="00EF5567">
              <w:rPr>
                <w:rFonts w:ascii="Times New Roman" w:eastAsia="Times New Roman" w:hAnsi="Times New Roman" w:cs="B Nazanin"/>
                <w:kern w:val="0"/>
                <w:sz w:val="16"/>
                <w:szCs w:val="16"/>
                <w:highlight w:val="yellow"/>
                <w:rtl/>
                <w:lang w:val="en-US" w:bidi="fa-IR"/>
                <w14:ligatures w14:val="none"/>
              </w:rPr>
              <w:t>و همکاران، 2021</w:t>
            </w:r>
          </w:p>
        </w:tc>
      </w:tr>
      <w:tr w:rsidR="00EF5567" w:rsidRPr="003530F8" w14:paraId="75422BD3" w14:textId="77777777" w:rsidTr="000A7771">
        <w:tc>
          <w:tcPr>
            <w:cnfStyle w:val="001000000000" w:firstRow="0" w:lastRow="0" w:firstColumn="1" w:lastColumn="0" w:oddVBand="0" w:evenVBand="0" w:oddHBand="0" w:evenHBand="0" w:firstRowFirstColumn="0" w:firstRowLastColumn="0" w:lastRowFirstColumn="0" w:lastRowLastColumn="0"/>
            <w:tcW w:w="581" w:type="pct"/>
          </w:tcPr>
          <w:p w14:paraId="0E1DC495" w14:textId="2BD1368B" w:rsidR="00EF5567" w:rsidRPr="003530F8" w:rsidRDefault="00EF5567" w:rsidP="00EF5567">
            <w:pPr>
              <w:jc w:val="center"/>
              <w:rPr>
                <w:rFonts w:ascii="Times New Roman" w:eastAsia="Times New Roman" w:hAnsi="Times New Roman"/>
                <w:kern w:val="0"/>
                <w:sz w:val="16"/>
                <w:szCs w:val="16"/>
                <w:highlight w:val="yellow"/>
                <w:rtl/>
                <w:lang w:val="en-US" w:bidi="fa-IR"/>
                <w14:ligatures w14:val="none"/>
              </w:rPr>
            </w:pPr>
            <w:r w:rsidRPr="003530F8">
              <w:rPr>
                <w:rFonts w:ascii="var(--font-family)" w:eastAsia="Times New Roman" w:hAnsi="var(--font-family)" w:cs="Times New Roman"/>
                <w:kern w:val="0"/>
                <w:sz w:val="17"/>
                <w:szCs w:val="18"/>
                <w:highlight w:val="yellow"/>
                <w:lang w:val="en-US" w:bidi="fa-IR"/>
                <w14:ligatures w14:val="none"/>
              </w:rPr>
              <w:fldChar w:fldCharType="begin"/>
            </w:r>
            <w:r w:rsidR="00B95703">
              <w:rPr>
                <w:rFonts w:ascii="var(--font-family)" w:eastAsia="Times New Roman" w:hAnsi="var(--font-family)" w:cs="Times New Roman"/>
                <w:kern w:val="0"/>
                <w:sz w:val="17"/>
                <w:szCs w:val="18"/>
                <w:highlight w:val="yellow"/>
                <w:lang w:val="en-US" w:bidi="fa-IR"/>
                <w14:ligatures w14:val="none"/>
              </w:rPr>
              <w:instrText xml:space="preserve"> ADDIN EN.CITE &lt;EndNote&gt;&lt;Cite&gt;&lt;Author&gt;Lucas&lt;/Author&gt;&lt;Year&gt;2010&lt;/Year&gt;&lt;RecNum&gt;34&lt;/RecNum&gt;&lt;DisplayText&gt;&lt;style face="superscript"&gt;57&lt;/style&gt;&lt;/DisplayText&gt;&lt;record&gt;&lt;rec-number&gt;34&lt;/rec-number&gt;&lt;foreign-keys&gt;&lt;key app="EN" db-id="0ttwsxswawaxzqe9dwb5safyt2pxxa2ed0d9" timestamp="1764158677"&gt;34&lt;/key&gt;&lt;/foreign-keys&gt;&lt;ref-type name="Journal Article"&gt;17&lt;/ref-type&gt;&lt;contributors&gt;&lt;authors&gt;&lt;author&gt;Lucas, Marco S&lt;/author&gt;&lt;author&gt;Peres, Jos</w:instrText>
            </w:r>
            <w:r w:rsidR="00B95703">
              <w:rPr>
                <w:rFonts w:ascii="var(--font-family)" w:eastAsia="Times New Roman" w:hAnsi="var(--font-family)" w:cs="Times New Roman" w:hint="eastAsia"/>
                <w:kern w:val="0"/>
                <w:sz w:val="17"/>
                <w:szCs w:val="18"/>
                <w:highlight w:val="yellow"/>
                <w:lang w:val="en-US" w:bidi="fa-IR"/>
                <w14:ligatures w14:val="none"/>
              </w:rPr>
              <w:instrText>é</w:instrText>
            </w:r>
            <w:r w:rsidR="00B95703">
              <w:rPr>
                <w:rFonts w:ascii="var(--font-family)" w:eastAsia="Times New Roman" w:hAnsi="var(--font-family)" w:cs="Times New Roman"/>
                <w:kern w:val="0"/>
                <w:sz w:val="17"/>
                <w:szCs w:val="18"/>
                <w:highlight w:val="yellow"/>
                <w:lang w:val="en-US" w:bidi="fa-IR"/>
                <w14:ligatures w14:val="none"/>
              </w:rPr>
              <w:instrText xml:space="preserve"> A&lt;/author&gt;&lt;author&gt;Puma, Gianluca Li&lt;/author&gt;&lt;/authors&gt;&lt;/contributors&gt;&lt;titles&gt;&lt;title&gt;Treatment of winery wastewater by ozone-based advanced oxidation processes (O3, O3/UV and O3/UV/H2O2) in a pilot-scale bubble column reactor and process economics&lt;/title&gt;&lt;secondary-title&gt;Separation and purification technology&lt;/secondary-title&gt;&lt;/titles&gt;&lt;periodical&gt;&lt;full-title&gt;Separation and purification technology&lt;/full-title&gt;&lt;/periodical&gt;&lt;pages&gt;235-241&lt;/pages&gt;&lt;volume&gt;72&lt;/volume&gt;&lt;number&gt;3&lt;/number&gt;&lt;dates&gt;&lt;year&gt;2010&lt;/year&gt;&lt;/dates&gt;&lt;isbn&gt;1383-5866&lt;/isbn&gt;&lt;urls&gt;&lt;/urls&gt;&lt;/record&gt;&lt;/Cite&gt;&lt;/EndNote&gt;</w:instrText>
            </w:r>
            <w:r w:rsidRPr="003530F8">
              <w:rPr>
                <w:rFonts w:ascii="var(--font-family)" w:eastAsia="Times New Roman" w:hAnsi="var(--font-family)" w:cs="Times New Roman"/>
                <w:kern w:val="0"/>
                <w:sz w:val="17"/>
                <w:szCs w:val="18"/>
                <w:highlight w:val="yellow"/>
                <w:lang w:val="en-US" w:bidi="fa-IR"/>
                <w14:ligatures w14:val="none"/>
              </w:rPr>
              <w:fldChar w:fldCharType="separate"/>
            </w:r>
            <w:r w:rsidR="00B95703" w:rsidRPr="00B95703">
              <w:rPr>
                <w:rFonts w:ascii="var(--font-family)" w:eastAsia="Times New Roman" w:hAnsi="var(--font-family)" w:cs="Times New Roman"/>
                <w:noProof/>
                <w:kern w:val="0"/>
                <w:sz w:val="17"/>
                <w:szCs w:val="18"/>
                <w:highlight w:val="yellow"/>
                <w:vertAlign w:val="superscript"/>
                <w:lang w:val="en-US" w:bidi="fa-IR"/>
                <w14:ligatures w14:val="none"/>
              </w:rPr>
              <w:t>57</w:t>
            </w:r>
            <w:r w:rsidRPr="003530F8">
              <w:rPr>
                <w:rFonts w:ascii="var(--font-family)" w:eastAsia="Times New Roman" w:hAnsi="var(--font-family)" w:cs="Times New Roman"/>
                <w:kern w:val="0"/>
                <w:sz w:val="17"/>
                <w:szCs w:val="18"/>
                <w:highlight w:val="yellow"/>
                <w:lang w:val="en-US" w:bidi="fa-IR"/>
                <w14:ligatures w14:val="none"/>
              </w:rPr>
              <w:fldChar w:fldCharType="end"/>
            </w:r>
          </w:p>
        </w:tc>
        <w:tc>
          <w:tcPr>
            <w:tcW w:w="590" w:type="pct"/>
            <w:vAlign w:val="center"/>
            <w:hideMark/>
          </w:tcPr>
          <w:p w14:paraId="0B7538F0" w14:textId="782DBFA3"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ازن‌زنی (راکتور ستون حباب نیمه‌پیوسته)</w:t>
            </w:r>
          </w:p>
        </w:tc>
        <w:tc>
          <w:tcPr>
            <w:tcW w:w="488" w:type="pct"/>
            <w:vAlign w:val="center"/>
            <w:hideMark/>
          </w:tcPr>
          <w:p w14:paraId="2B15F3AE"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 xml:space="preserve">COD </w:t>
            </w:r>
            <w:r w:rsidRPr="00EF5567">
              <w:rPr>
                <w:rFonts w:ascii="Times New Roman" w:eastAsia="Times New Roman" w:hAnsi="Times New Roman"/>
                <w:kern w:val="0"/>
                <w:sz w:val="16"/>
                <w:szCs w:val="16"/>
                <w:highlight w:val="yellow"/>
                <w:rtl/>
                <w:lang w:val="en-US" w:bidi="fa-IR"/>
                <w14:ligatures w14:val="none"/>
              </w:rPr>
              <w:t>و رنگ</w:t>
            </w:r>
          </w:p>
        </w:tc>
        <w:tc>
          <w:tcPr>
            <w:tcW w:w="613" w:type="pct"/>
            <w:vAlign w:val="center"/>
            <w:hideMark/>
          </w:tcPr>
          <w:p w14:paraId="04321F4C"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ازن‌زنی</w:t>
            </w:r>
          </w:p>
        </w:tc>
        <w:tc>
          <w:tcPr>
            <w:tcW w:w="366" w:type="pct"/>
            <w:vAlign w:val="center"/>
            <w:hideMark/>
          </w:tcPr>
          <w:p w14:paraId="11E76C39"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 xml:space="preserve">pH </w:t>
            </w:r>
            <w:r w:rsidRPr="00EF5567">
              <w:rPr>
                <w:rFonts w:ascii="Times New Roman" w:eastAsia="Times New Roman" w:hAnsi="Times New Roman"/>
                <w:kern w:val="0"/>
                <w:sz w:val="16"/>
                <w:szCs w:val="16"/>
                <w:highlight w:val="yellow"/>
                <w:rtl/>
                <w:lang w:val="en-US" w:bidi="fa-IR"/>
                <w14:ligatures w14:val="none"/>
              </w:rPr>
              <w:t>بهینه مطالعه شد</w:t>
            </w:r>
          </w:p>
        </w:tc>
        <w:tc>
          <w:tcPr>
            <w:tcW w:w="354" w:type="pct"/>
            <w:vAlign w:val="center"/>
            <w:hideMark/>
          </w:tcPr>
          <w:p w14:paraId="762F705D" w14:textId="6537DDA7" w:rsidR="00EF5567" w:rsidRPr="00EF5567" w:rsidRDefault="003F273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3530F8">
              <w:rPr>
                <w:rFonts w:ascii="Times New Roman" w:eastAsia="Times New Roman" w:hAnsi="Times New Roman" w:hint="cs"/>
                <w:kern w:val="0"/>
                <w:sz w:val="16"/>
                <w:szCs w:val="16"/>
                <w:highlight w:val="yellow"/>
                <w:rtl/>
                <w:lang w:val="en-US" w:bidi="fa-IR"/>
                <w14:ligatures w14:val="none"/>
              </w:rPr>
              <w:t>96-480</w:t>
            </w:r>
            <w:r w:rsidR="00EF5567" w:rsidRPr="00EF5567">
              <w:rPr>
                <w:rFonts w:ascii="Times New Roman" w:eastAsia="Times New Roman" w:hAnsi="Times New Roman"/>
                <w:kern w:val="0"/>
                <w:sz w:val="16"/>
                <w:szCs w:val="16"/>
                <w:highlight w:val="yellow"/>
                <w:lang w:val="en-US" w:bidi="fa-IR"/>
                <w14:ligatures w14:val="none"/>
              </w:rPr>
              <w:t xml:space="preserve"> mg/</w:t>
            </w:r>
            <w:proofErr w:type="spellStart"/>
            <w:r w:rsidR="00EF5567" w:rsidRPr="00EF5567">
              <w:rPr>
                <w:rFonts w:ascii="Times New Roman" w:eastAsia="Times New Roman" w:hAnsi="Times New Roman"/>
                <w:kern w:val="0"/>
                <w:sz w:val="16"/>
                <w:szCs w:val="16"/>
                <w:highlight w:val="yellow"/>
                <w:lang w:val="en-US" w:bidi="fa-IR"/>
                <w14:ligatures w14:val="none"/>
              </w:rPr>
              <w:t>L·h</w:t>
            </w:r>
            <w:proofErr w:type="spellEnd"/>
          </w:p>
        </w:tc>
        <w:tc>
          <w:tcPr>
            <w:tcW w:w="326" w:type="pct"/>
            <w:vAlign w:val="center"/>
            <w:hideMark/>
          </w:tcPr>
          <w:p w14:paraId="14F69FB1"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گزارش نشده</w:t>
            </w:r>
          </w:p>
        </w:tc>
        <w:tc>
          <w:tcPr>
            <w:tcW w:w="391" w:type="pct"/>
            <w:vAlign w:val="center"/>
          </w:tcPr>
          <w:p w14:paraId="7E589CC8" w14:textId="1B4508EB"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آزمایشگاهی</w:t>
            </w:r>
          </w:p>
        </w:tc>
        <w:tc>
          <w:tcPr>
            <w:tcW w:w="465" w:type="pct"/>
            <w:vAlign w:val="center"/>
          </w:tcPr>
          <w:p w14:paraId="11B6EB01" w14:textId="63FD0FEB"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فاضلاب صنعتی</w:t>
            </w:r>
          </w:p>
        </w:tc>
        <w:tc>
          <w:tcPr>
            <w:tcW w:w="304" w:type="pct"/>
            <w:vAlign w:val="center"/>
          </w:tcPr>
          <w:p w14:paraId="2FDEC420" w14:textId="76AACE3D"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عراق</w:t>
            </w:r>
          </w:p>
        </w:tc>
        <w:tc>
          <w:tcPr>
            <w:tcW w:w="522" w:type="pct"/>
            <w:vAlign w:val="center"/>
          </w:tcPr>
          <w:p w14:paraId="5EFED118" w14:textId="149B9639"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proofErr w:type="spellStart"/>
            <w:r w:rsidRPr="00EF5567">
              <w:rPr>
                <w:rFonts w:ascii="Times New Roman" w:eastAsia="Times New Roman" w:hAnsi="Times New Roman" w:cs="B Nazanin"/>
                <w:kern w:val="0"/>
                <w:sz w:val="16"/>
                <w:szCs w:val="16"/>
                <w:highlight w:val="yellow"/>
                <w:lang w:val="en-US" w:bidi="fa-IR"/>
                <w14:ligatures w14:val="none"/>
              </w:rPr>
              <w:t>Aboo</w:t>
            </w:r>
            <w:proofErr w:type="spellEnd"/>
            <w:r w:rsidRPr="00EF5567">
              <w:rPr>
                <w:rFonts w:ascii="Times New Roman" w:eastAsia="Times New Roman" w:hAnsi="Times New Roman" w:cs="B Nazanin"/>
                <w:kern w:val="0"/>
                <w:sz w:val="16"/>
                <w:szCs w:val="16"/>
                <w:highlight w:val="yellow"/>
                <w:lang w:val="en-US" w:bidi="fa-IR"/>
                <w14:ligatures w14:val="none"/>
              </w:rPr>
              <w:t xml:space="preserve"> </w:t>
            </w:r>
            <w:r w:rsidRPr="00EF5567">
              <w:rPr>
                <w:rFonts w:ascii="Times New Roman" w:eastAsia="Times New Roman" w:hAnsi="Times New Roman" w:cs="B Nazanin"/>
                <w:kern w:val="0"/>
                <w:sz w:val="16"/>
                <w:szCs w:val="16"/>
                <w:highlight w:val="yellow"/>
                <w:rtl/>
                <w:lang w:val="en-US" w:bidi="fa-IR"/>
                <w14:ligatures w14:val="none"/>
              </w:rPr>
              <w:t>و همکاران، 2018</w:t>
            </w:r>
          </w:p>
        </w:tc>
      </w:tr>
      <w:tr w:rsidR="00EF5567" w:rsidRPr="003530F8" w14:paraId="19C9AF15" w14:textId="77777777" w:rsidTr="000A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757EB507" w14:textId="2DACC588" w:rsidR="00EF5567" w:rsidRPr="003530F8" w:rsidRDefault="00EF5567" w:rsidP="00EF5567">
            <w:pPr>
              <w:jc w:val="center"/>
              <w:rPr>
                <w:rFonts w:ascii="Times New Roman" w:eastAsia="Times New Roman" w:hAnsi="Times New Roman"/>
                <w:kern w:val="0"/>
                <w:sz w:val="16"/>
                <w:szCs w:val="16"/>
                <w:highlight w:val="yellow"/>
                <w:lang w:val="en-US" w:bidi="fa-IR"/>
                <w14:ligatures w14:val="none"/>
              </w:rPr>
            </w:pPr>
            <w:r w:rsidRPr="003530F8">
              <w:rPr>
                <w:rFonts w:ascii="var(--font-family)" w:eastAsia="Times New Roman" w:hAnsi="var(--font-family)" w:cs="Times New Roman"/>
                <w:kern w:val="0"/>
                <w:sz w:val="17"/>
                <w:szCs w:val="18"/>
                <w:highlight w:val="yellow"/>
                <w:lang w:val="en-US" w:bidi="fa-IR"/>
                <w14:ligatures w14:val="none"/>
              </w:rPr>
              <w:fldChar w:fldCharType="begin"/>
            </w:r>
            <w:r w:rsidR="00B95703">
              <w:rPr>
                <w:rFonts w:ascii="var(--font-family)" w:eastAsia="Times New Roman" w:hAnsi="var(--font-family)" w:cs="Times New Roman"/>
                <w:kern w:val="0"/>
                <w:sz w:val="17"/>
                <w:szCs w:val="18"/>
                <w:highlight w:val="yellow"/>
                <w:lang w:val="en-US" w:bidi="fa-IR"/>
                <w14:ligatures w14:val="none"/>
              </w:rPr>
              <w:instrText xml:space="preserve"> ADDIN EN.CITE &lt;EndNote&gt;&lt;Cite&gt;&lt;Author&gt;Mukherjee&lt;/Author&gt;&lt;Year&gt;2020&lt;/Year&gt;&lt;RecNum&gt;142&lt;/RecNum&gt;&lt;DisplayText&gt;&lt;style face="superscript"&gt;58&lt;/style&gt;&lt;/DisplayText&gt;&lt;record&gt;&lt;rec-number&gt;142&lt;/rec-number&gt;&lt;foreign-keys&gt;&lt;key app="EN" db-id="0ttwsxswawaxzqe9dwb5safyt2pxxa2ed0d9" timestamp="1764320517"&gt;142&lt;/key&gt;&lt;/foreign-keys&gt;&lt;ref-type name="Journal Article"&gt;17&lt;/ref-type&gt;&lt;contributors&gt;&lt;authors&gt;&lt;author&gt;Mukherjee, Anupam&lt;/author&gt;&lt;author&gt;Mullick, Aditi&lt;/author&gt;&lt;author&gt;Teja, Ravi&lt;/author&gt;&lt;author&gt;Vadthya, Pavani&lt;/author&gt;&lt;author&gt;Roy, Anirban&lt;/author&gt;&lt;author&gt;Moulik, Siddhartha&lt;/author&gt;&lt;/authors&gt;&lt;/contributors&gt;&lt;titles&gt;&lt;title&gt;Performance and energetic analysis of hydrodynamic cavitation and potential integration with existing advanced oxidation processes: A case study for real life greywater treatment&lt;/title&gt;&lt;secondary-title&gt;Ultrasonics Sonochemistry&lt;/secondary-title&gt;&lt;/titles&gt;&lt;periodical&gt;&lt;full-title&gt;Ultrasonics sonochemistry&lt;/full-title&gt;&lt;/periodical&gt;&lt;pages&gt;105116&lt;/pages&gt;&lt;volume&gt;66&lt;/volume&gt;&lt;dates&gt;&lt;year&gt;2020&lt;/year&gt;&lt;/dates&gt;&lt;isbn&gt;1350-4177&lt;/isbn&gt;&lt;urls&gt;&lt;/urls&gt;&lt;/record&gt;&lt;/Cite&gt;&lt;/EndNote&gt;</w:instrText>
            </w:r>
            <w:r w:rsidRPr="003530F8">
              <w:rPr>
                <w:rFonts w:ascii="var(--font-family)" w:eastAsia="Times New Roman" w:hAnsi="var(--font-family)" w:cs="Times New Roman"/>
                <w:kern w:val="0"/>
                <w:sz w:val="17"/>
                <w:szCs w:val="18"/>
                <w:highlight w:val="yellow"/>
                <w:lang w:val="en-US" w:bidi="fa-IR"/>
                <w14:ligatures w14:val="none"/>
              </w:rPr>
              <w:fldChar w:fldCharType="separate"/>
            </w:r>
            <w:r w:rsidR="00B95703" w:rsidRPr="00B95703">
              <w:rPr>
                <w:rFonts w:ascii="var(--font-family)" w:eastAsia="Times New Roman" w:hAnsi="var(--font-family)" w:cs="Times New Roman"/>
                <w:noProof/>
                <w:kern w:val="0"/>
                <w:sz w:val="17"/>
                <w:szCs w:val="18"/>
                <w:highlight w:val="yellow"/>
                <w:vertAlign w:val="superscript"/>
                <w:lang w:val="en-US" w:bidi="fa-IR"/>
                <w14:ligatures w14:val="none"/>
              </w:rPr>
              <w:t>58</w:t>
            </w:r>
            <w:r w:rsidRPr="003530F8">
              <w:rPr>
                <w:rFonts w:ascii="var(--font-family)" w:eastAsia="Times New Roman" w:hAnsi="var(--font-family)" w:cs="Times New Roman"/>
                <w:kern w:val="0"/>
                <w:sz w:val="17"/>
                <w:szCs w:val="18"/>
                <w:highlight w:val="yellow"/>
                <w:lang w:val="en-US" w:bidi="fa-IR"/>
                <w14:ligatures w14:val="none"/>
              </w:rPr>
              <w:fldChar w:fldCharType="end"/>
            </w:r>
          </w:p>
        </w:tc>
        <w:tc>
          <w:tcPr>
            <w:tcW w:w="590" w:type="pct"/>
            <w:vAlign w:val="center"/>
            <w:hideMark/>
          </w:tcPr>
          <w:p w14:paraId="032CBCD4" w14:textId="270B3F0E"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O₃/UV</w:t>
            </w:r>
          </w:p>
        </w:tc>
        <w:tc>
          <w:tcPr>
            <w:tcW w:w="488" w:type="pct"/>
            <w:vAlign w:val="center"/>
            <w:hideMark/>
          </w:tcPr>
          <w:p w14:paraId="6654C7A3"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p-</w:t>
            </w:r>
            <w:r w:rsidRPr="00EF5567">
              <w:rPr>
                <w:rFonts w:ascii="Times New Roman" w:eastAsia="Times New Roman" w:hAnsi="Times New Roman"/>
                <w:kern w:val="0"/>
                <w:sz w:val="16"/>
                <w:szCs w:val="16"/>
                <w:highlight w:val="yellow"/>
                <w:rtl/>
                <w:lang w:val="en-US" w:bidi="fa-IR"/>
                <w14:ligatures w14:val="none"/>
              </w:rPr>
              <w:t>نیتروآنیلین</w:t>
            </w:r>
            <w:r w:rsidRPr="00EF5567">
              <w:rPr>
                <w:rFonts w:ascii="Times New Roman" w:eastAsia="Times New Roman" w:hAnsi="Times New Roman"/>
                <w:kern w:val="0"/>
                <w:sz w:val="16"/>
                <w:szCs w:val="16"/>
                <w:highlight w:val="yellow"/>
                <w:lang w:val="en-US" w:bidi="fa-IR"/>
                <w14:ligatures w14:val="none"/>
              </w:rPr>
              <w:t xml:space="preserve"> (PNA)</w:t>
            </w:r>
          </w:p>
        </w:tc>
        <w:tc>
          <w:tcPr>
            <w:tcW w:w="613" w:type="pct"/>
            <w:vAlign w:val="center"/>
            <w:hideMark/>
          </w:tcPr>
          <w:p w14:paraId="5D7BA204"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O₃/UV</w:t>
            </w:r>
          </w:p>
        </w:tc>
        <w:tc>
          <w:tcPr>
            <w:tcW w:w="366" w:type="pct"/>
            <w:vAlign w:val="center"/>
            <w:hideMark/>
          </w:tcPr>
          <w:p w14:paraId="6B035036"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 xml:space="preserve">pH </w:t>
            </w:r>
            <w:r w:rsidRPr="00EF5567">
              <w:rPr>
                <w:rFonts w:ascii="Times New Roman" w:eastAsia="Times New Roman" w:hAnsi="Times New Roman"/>
                <w:kern w:val="0"/>
                <w:sz w:val="16"/>
                <w:szCs w:val="16"/>
                <w:highlight w:val="yellow"/>
                <w:rtl/>
                <w:lang w:val="en-US" w:bidi="fa-IR"/>
                <w14:ligatures w14:val="none"/>
              </w:rPr>
              <w:t>بهینه‌سازی شد</w:t>
            </w:r>
          </w:p>
        </w:tc>
        <w:tc>
          <w:tcPr>
            <w:tcW w:w="354" w:type="pct"/>
            <w:vAlign w:val="center"/>
            <w:hideMark/>
          </w:tcPr>
          <w:p w14:paraId="792922DF"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نرخ تزریق ازن بهینه</w:t>
            </w:r>
          </w:p>
        </w:tc>
        <w:tc>
          <w:tcPr>
            <w:tcW w:w="326" w:type="pct"/>
            <w:vAlign w:val="center"/>
            <w:hideMark/>
          </w:tcPr>
          <w:p w14:paraId="3A2BBD92"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زمان تماس بهینه</w:t>
            </w:r>
          </w:p>
        </w:tc>
        <w:tc>
          <w:tcPr>
            <w:tcW w:w="391" w:type="pct"/>
            <w:vAlign w:val="center"/>
          </w:tcPr>
          <w:p w14:paraId="5F71E58F" w14:textId="4273CD61"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آزمایشگاهی</w:t>
            </w:r>
          </w:p>
        </w:tc>
        <w:tc>
          <w:tcPr>
            <w:tcW w:w="465" w:type="pct"/>
            <w:vAlign w:val="center"/>
          </w:tcPr>
          <w:p w14:paraId="235BBD0D" w14:textId="2883B2DF"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محلول‌های آبی شبیه‌سازی‌شده پتروشیمی</w:t>
            </w:r>
          </w:p>
        </w:tc>
        <w:tc>
          <w:tcPr>
            <w:tcW w:w="304" w:type="pct"/>
            <w:vAlign w:val="center"/>
          </w:tcPr>
          <w:p w14:paraId="57DDD92F" w14:textId="31624E1F"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ایران</w:t>
            </w:r>
          </w:p>
        </w:tc>
        <w:tc>
          <w:tcPr>
            <w:tcW w:w="522" w:type="pct"/>
            <w:vAlign w:val="center"/>
          </w:tcPr>
          <w:p w14:paraId="06A31FE9" w14:textId="1016DB0A"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lang w:val="en-US" w:bidi="fa-IR"/>
                <w14:ligatures w14:val="none"/>
              </w:rPr>
              <w:t xml:space="preserve">Rajabizadeh </w:t>
            </w:r>
            <w:r w:rsidRPr="00EF5567">
              <w:rPr>
                <w:rFonts w:ascii="Times New Roman" w:eastAsia="Times New Roman" w:hAnsi="Times New Roman" w:cs="B Nazanin"/>
                <w:kern w:val="0"/>
                <w:sz w:val="16"/>
                <w:szCs w:val="16"/>
                <w:highlight w:val="yellow"/>
                <w:rtl/>
                <w:lang w:val="en-US" w:bidi="fa-IR"/>
                <w14:ligatures w14:val="none"/>
              </w:rPr>
              <w:t>و همکاران، 2019</w:t>
            </w:r>
          </w:p>
        </w:tc>
      </w:tr>
      <w:tr w:rsidR="00EF5567" w:rsidRPr="003530F8" w14:paraId="107D114C" w14:textId="77777777" w:rsidTr="000A7771">
        <w:tc>
          <w:tcPr>
            <w:cnfStyle w:val="001000000000" w:firstRow="0" w:lastRow="0" w:firstColumn="1" w:lastColumn="0" w:oddVBand="0" w:evenVBand="0" w:oddHBand="0" w:evenHBand="0" w:firstRowFirstColumn="0" w:firstRowLastColumn="0" w:lastRowFirstColumn="0" w:lastRowLastColumn="0"/>
            <w:tcW w:w="581" w:type="pct"/>
          </w:tcPr>
          <w:p w14:paraId="5C6DE707" w14:textId="58F22F7F" w:rsidR="00EF5567" w:rsidRPr="003530F8" w:rsidRDefault="00EF5567" w:rsidP="00EF5567">
            <w:pPr>
              <w:jc w:val="center"/>
              <w:rPr>
                <w:rFonts w:ascii="Times New Roman" w:eastAsia="Times New Roman" w:hAnsi="Times New Roman"/>
                <w:kern w:val="0"/>
                <w:sz w:val="16"/>
                <w:szCs w:val="16"/>
                <w:highlight w:val="yellow"/>
                <w:rtl/>
                <w:lang w:val="en-US" w:bidi="fa-IR"/>
                <w14:ligatures w14:val="none"/>
              </w:rPr>
            </w:pPr>
            <w:r w:rsidRPr="003530F8">
              <w:rPr>
                <w:rFonts w:ascii="var(--font-family)" w:eastAsia="Times New Roman" w:hAnsi="var(--font-family)" w:cs="Times New Roman"/>
                <w:kern w:val="0"/>
                <w:sz w:val="17"/>
                <w:szCs w:val="18"/>
                <w:highlight w:val="yellow"/>
                <w:lang w:val="en-US" w:bidi="fa-IR"/>
                <w14:ligatures w14:val="none"/>
              </w:rPr>
              <w:fldChar w:fldCharType="begin"/>
            </w:r>
            <w:r w:rsidR="00B95703">
              <w:rPr>
                <w:rFonts w:ascii="var(--font-family)" w:eastAsia="Times New Roman" w:hAnsi="var(--font-family)" w:cs="Times New Roman"/>
                <w:kern w:val="0"/>
                <w:sz w:val="17"/>
                <w:szCs w:val="18"/>
                <w:highlight w:val="yellow"/>
                <w:lang w:val="en-US" w:bidi="fa-IR"/>
                <w14:ligatures w14:val="none"/>
              </w:rPr>
              <w:instrText xml:space="preserve"> ADDIN EN.CITE &lt;EndNote&gt;&lt;Cite&gt;&lt;Author&gt;Liu&lt;/Author&gt;&lt;Year&gt;2019&lt;/Year&gt;&lt;RecNum&gt;36&lt;/RecNum&gt;&lt;DisplayText&gt;&lt;style face="superscript"&gt;59&lt;/style&gt;&lt;/DisplayText&gt;&lt;record&gt;&lt;rec-number&gt;36&lt;/rec-number&gt;&lt;foreign-keys&gt;&lt;key app="EN" db-id="0ttwsxswawaxzqe9dwb5safyt2pxxa2ed0d9" timestamp="1764158797"&gt;36&lt;/key&gt;&lt;/foreign-keys&gt;&lt;ref-type name="Journal Article"&gt;17&lt;/ref-type&gt;&lt;contributors&gt;&lt;authors&gt;&lt;author&gt;Liu, Ze&lt;/author&gt;&lt;author&gt;Chys, Michael&lt;/author&gt;&lt;author&gt;Yang, Yongyuan&lt;/author&gt;&lt;author&gt;Demeestere, Kristof&lt;/author&gt;&lt;author&gt;Van Hulle, Stijn&lt;/author&gt;&lt;/authors&gt;&lt;/contributors&gt;&lt;titles&gt;&lt;title&gt;Oxidation of trace organic contaminants (TrOCs) in wastewater effluent with different ozone-based AOPs: comparison of ozone exposure and</w:instrText>
            </w:r>
            <w:r w:rsidR="00B95703">
              <w:rPr>
                <w:rFonts w:ascii="var(--font-family)" w:eastAsia="Times New Roman" w:hAnsi="var(--font-family)" w:cs="Times New Roman" w:hint="eastAsia"/>
                <w:kern w:val="0"/>
                <w:sz w:val="17"/>
                <w:szCs w:val="18"/>
                <w:highlight w:val="yellow"/>
                <w:lang w:val="en-US" w:bidi="fa-IR"/>
                <w14:ligatures w14:val="none"/>
              </w:rPr>
              <w:instrText>•</w:instrText>
            </w:r>
            <w:r w:rsidR="00B95703">
              <w:rPr>
                <w:rFonts w:ascii="var(--font-family)" w:eastAsia="Times New Roman" w:hAnsi="var(--font-family)" w:cs="Times New Roman"/>
                <w:kern w:val="0"/>
                <w:sz w:val="17"/>
                <w:szCs w:val="18"/>
                <w:highlight w:val="yellow"/>
                <w:lang w:val="en-US" w:bidi="fa-IR"/>
                <w14:ligatures w14:val="none"/>
              </w:rPr>
              <w:instrText xml:space="preserve"> OH formation&lt;/title&gt;&lt;secondary-title&gt;Industrial &amp;amp; Engineering Chemistry Research&lt;/secondary-title&gt;&lt;/titles&gt;&lt;periodical&gt;&lt;full-title&gt;Industrial &amp;amp; Engineering Chemistry Research&lt;/full-title&gt;&lt;/periodical&gt;&lt;pages&gt;8896-8902&lt;/pages&gt;&lt;volume&gt;58&lt;/volume&gt;&lt;number&gt;20&lt;/number&gt;&lt;dates&gt;&lt;year&gt;2019&lt;/year&gt;&lt;/dates&gt;&lt;isbn&gt;0888-5885&lt;/isbn&gt;&lt;urls&gt;&lt;/urls&gt;&lt;/record&gt;&lt;/Cite&gt;&lt;/EndNote&gt;</w:instrText>
            </w:r>
            <w:r w:rsidRPr="003530F8">
              <w:rPr>
                <w:rFonts w:ascii="var(--font-family)" w:eastAsia="Times New Roman" w:hAnsi="var(--font-family)" w:cs="Times New Roman"/>
                <w:kern w:val="0"/>
                <w:sz w:val="17"/>
                <w:szCs w:val="18"/>
                <w:highlight w:val="yellow"/>
                <w:lang w:val="en-US" w:bidi="fa-IR"/>
                <w14:ligatures w14:val="none"/>
              </w:rPr>
              <w:fldChar w:fldCharType="separate"/>
            </w:r>
            <w:r w:rsidR="00B95703" w:rsidRPr="00B95703">
              <w:rPr>
                <w:rFonts w:ascii="var(--font-family)" w:eastAsia="Times New Roman" w:hAnsi="var(--font-family)" w:cs="Times New Roman"/>
                <w:noProof/>
                <w:kern w:val="0"/>
                <w:sz w:val="17"/>
                <w:szCs w:val="18"/>
                <w:highlight w:val="yellow"/>
                <w:vertAlign w:val="superscript"/>
                <w:lang w:val="en-US" w:bidi="fa-IR"/>
                <w14:ligatures w14:val="none"/>
              </w:rPr>
              <w:t>59</w:t>
            </w:r>
            <w:r w:rsidRPr="003530F8">
              <w:rPr>
                <w:rFonts w:ascii="var(--font-family)" w:eastAsia="Times New Roman" w:hAnsi="var(--font-family)" w:cs="Times New Roman"/>
                <w:kern w:val="0"/>
                <w:sz w:val="17"/>
                <w:szCs w:val="18"/>
                <w:highlight w:val="yellow"/>
                <w:lang w:val="en-US" w:bidi="fa-IR"/>
                <w14:ligatures w14:val="none"/>
              </w:rPr>
              <w:fldChar w:fldCharType="end"/>
            </w:r>
          </w:p>
        </w:tc>
        <w:tc>
          <w:tcPr>
            <w:tcW w:w="590" w:type="pct"/>
            <w:vAlign w:val="center"/>
            <w:hideMark/>
          </w:tcPr>
          <w:p w14:paraId="1EB92DEB" w14:textId="18F3CF8C"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ازن‌زنی، ازن‌زنی کاتالیستی، الکتروفلوکولاسیون + ازن‌زنی کاتالیستی</w:t>
            </w:r>
          </w:p>
        </w:tc>
        <w:tc>
          <w:tcPr>
            <w:tcW w:w="488" w:type="pct"/>
            <w:vAlign w:val="center"/>
            <w:hideMark/>
          </w:tcPr>
          <w:p w14:paraId="412351A2"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آلاینده‌های نساجی</w:t>
            </w:r>
          </w:p>
        </w:tc>
        <w:tc>
          <w:tcPr>
            <w:tcW w:w="613" w:type="pct"/>
            <w:vAlign w:val="center"/>
            <w:hideMark/>
          </w:tcPr>
          <w:p w14:paraId="02FF95B6"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الکتروفلوکولاسیون + ازن‌زنی کاتالیستی</w:t>
            </w:r>
          </w:p>
        </w:tc>
        <w:tc>
          <w:tcPr>
            <w:tcW w:w="366" w:type="pct"/>
            <w:vAlign w:val="center"/>
            <w:hideMark/>
          </w:tcPr>
          <w:p w14:paraId="221F2323"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گزارش نشده</w:t>
            </w:r>
          </w:p>
        </w:tc>
        <w:tc>
          <w:tcPr>
            <w:tcW w:w="354" w:type="pct"/>
            <w:vAlign w:val="center"/>
            <w:hideMark/>
          </w:tcPr>
          <w:p w14:paraId="1F93BC27" w14:textId="72C502EC" w:rsidR="00EF5567" w:rsidRPr="00EF5567" w:rsidRDefault="003F273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3530F8">
              <w:rPr>
                <w:rFonts w:ascii="Times New Roman" w:eastAsia="Times New Roman" w:hAnsi="Times New Roman" w:hint="cs"/>
                <w:kern w:val="0"/>
                <w:sz w:val="16"/>
                <w:szCs w:val="16"/>
                <w:highlight w:val="yellow"/>
                <w:rtl/>
                <w:lang w:val="en-US" w:bidi="fa-IR"/>
                <w14:ligatures w14:val="none"/>
              </w:rPr>
              <w:t>2/0تا 8/0</w:t>
            </w:r>
            <w:r w:rsidR="00EF5567" w:rsidRPr="00EF5567">
              <w:rPr>
                <w:rFonts w:ascii="Times New Roman" w:eastAsia="Times New Roman" w:hAnsi="Times New Roman"/>
                <w:kern w:val="0"/>
                <w:sz w:val="16"/>
                <w:szCs w:val="16"/>
                <w:highlight w:val="yellow"/>
                <w:lang w:val="en-US" w:bidi="fa-IR"/>
                <w14:ligatures w14:val="none"/>
              </w:rPr>
              <w:t xml:space="preserve"> mg/min</w:t>
            </w:r>
          </w:p>
        </w:tc>
        <w:tc>
          <w:tcPr>
            <w:tcW w:w="326" w:type="pct"/>
            <w:vAlign w:val="center"/>
            <w:hideMark/>
          </w:tcPr>
          <w:p w14:paraId="01A5E4C3" w14:textId="77777777" w:rsidR="00EF5567" w:rsidRPr="00EF5567"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گزارش نشده</w:t>
            </w:r>
          </w:p>
        </w:tc>
        <w:tc>
          <w:tcPr>
            <w:tcW w:w="391" w:type="pct"/>
            <w:vAlign w:val="center"/>
          </w:tcPr>
          <w:p w14:paraId="702ABD98" w14:textId="6F9AC9F1"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آزمایشگاهی</w:t>
            </w:r>
          </w:p>
        </w:tc>
        <w:tc>
          <w:tcPr>
            <w:tcW w:w="465" w:type="pct"/>
            <w:vAlign w:val="center"/>
          </w:tcPr>
          <w:p w14:paraId="1F5E4963" w14:textId="2F8082E8"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فاضلاب واقعی نساجی</w:t>
            </w:r>
          </w:p>
        </w:tc>
        <w:tc>
          <w:tcPr>
            <w:tcW w:w="304" w:type="pct"/>
            <w:vAlign w:val="center"/>
          </w:tcPr>
          <w:p w14:paraId="16DC072F" w14:textId="117061A2"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پاکستان</w:t>
            </w:r>
          </w:p>
        </w:tc>
        <w:tc>
          <w:tcPr>
            <w:tcW w:w="522" w:type="pct"/>
            <w:vAlign w:val="center"/>
          </w:tcPr>
          <w:p w14:paraId="50414585" w14:textId="74E1D602" w:rsidR="00EF5567" w:rsidRPr="003530F8" w:rsidRDefault="00EF5567" w:rsidP="00EF55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lang w:val="en-US" w:bidi="fa-IR"/>
                <w14:ligatures w14:val="none"/>
              </w:rPr>
              <w:t xml:space="preserve">Jamil </w:t>
            </w:r>
            <w:r w:rsidRPr="00EF5567">
              <w:rPr>
                <w:rFonts w:ascii="Times New Roman" w:eastAsia="Times New Roman" w:hAnsi="Times New Roman" w:cs="B Nazanin"/>
                <w:kern w:val="0"/>
                <w:sz w:val="16"/>
                <w:szCs w:val="16"/>
                <w:highlight w:val="yellow"/>
                <w:rtl/>
                <w:lang w:val="en-US" w:bidi="fa-IR"/>
                <w14:ligatures w14:val="none"/>
              </w:rPr>
              <w:t>و همکاران، 2023</w:t>
            </w:r>
          </w:p>
        </w:tc>
      </w:tr>
      <w:tr w:rsidR="00EF5567" w:rsidRPr="003530F8" w14:paraId="1B89E117" w14:textId="77777777" w:rsidTr="000A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11886717" w14:textId="03C42EE5" w:rsidR="00EF5567" w:rsidRPr="003530F8" w:rsidRDefault="00EF5567" w:rsidP="00EF5567">
            <w:pPr>
              <w:jc w:val="center"/>
              <w:rPr>
                <w:rFonts w:ascii="Times New Roman" w:eastAsia="Times New Roman" w:hAnsi="Times New Roman"/>
                <w:kern w:val="0"/>
                <w:sz w:val="16"/>
                <w:szCs w:val="16"/>
                <w:highlight w:val="yellow"/>
                <w:lang w:val="en-US" w:bidi="fa-IR"/>
                <w14:ligatures w14:val="none"/>
              </w:rPr>
            </w:pPr>
            <w:r w:rsidRPr="003530F8">
              <w:rPr>
                <w:rFonts w:ascii="var(--font-family)" w:eastAsia="Times New Roman" w:hAnsi="var(--font-family)" w:cs="Times New Roman"/>
                <w:kern w:val="0"/>
                <w:sz w:val="17"/>
                <w:szCs w:val="18"/>
                <w:highlight w:val="yellow"/>
                <w:lang w:val="en-US" w:bidi="fa-IR"/>
                <w14:ligatures w14:val="none"/>
              </w:rPr>
              <w:fldChar w:fldCharType="begin"/>
            </w:r>
            <w:r w:rsidR="00B95703">
              <w:rPr>
                <w:rFonts w:ascii="var(--font-family)" w:eastAsia="Times New Roman" w:hAnsi="var(--font-family)" w:cs="Times New Roman"/>
                <w:kern w:val="0"/>
                <w:sz w:val="17"/>
                <w:szCs w:val="18"/>
                <w:highlight w:val="yellow"/>
                <w:lang w:val="en-US" w:bidi="fa-IR"/>
                <w14:ligatures w14:val="none"/>
              </w:rPr>
              <w:instrText xml:space="preserve"> ADDIN EN.CITE &lt;EndNote&gt;&lt;Cite&gt;&lt;Author&gt;H</w:instrText>
            </w:r>
            <w:r w:rsidR="00B95703">
              <w:rPr>
                <w:rFonts w:ascii="var(--font-family)" w:eastAsia="Times New Roman" w:hAnsi="var(--font-family)" w:cs="Times New Roman" w:hint="eastAsia"/>
                <w:kern w:val="0"/>
                <w:sz w:val="17"/>
                <w:szCs w:val="18"/>
                <w:highlight w:val="yellow"/>
                <w:lang w:val="en-US" w:bidi="fa-IR"/>
                <w14:ligatures w14:val="none"/>
              </w:rPr>
              <w:instrText>ü</w:instrText>
            </w:r>
            <w:r w:rsidR="00B95703">
              <w:rPr>
                <w:rFonts w:ascii="var(--font-family)" w:eastAsia="Times New Roman" w:hAnsi="var(--font-family)" w:cs="Times New Roman"/>
                <w:kern w:val="0"/>
                <w:sz w:val="17"/>
                <w:szCs w:val="18"/>
                <w:highlight w:val="yellow"/>
                <w:lang w:val="en-US" w:bidi="fa-IR"/>
                <w14:ligatures w14:val="none"/>
              </w:rPr>
              <w:instrText>bner&lt;/Author&gt;&lt;Year&gt;2024&lt;/Year&gt;&lt;RecNum&gt;37&lt;/RecNum&gt;&lt;DisplayText&gt;&lt;style face="superscript"&gt;38&lt;/style&gt;&lt;/DisplayText&gt;&lt;record&gt;&lt;rec-number&gt;37&lt;/rec-number&gt;&lt;foreign-keys&gt;&lt;key app="EN" db-id="0ttwsxswawaxzqe9dwb5safyt2pxxa2ed0d9" timestamp="1764158869"&gt;37&lt;/key&gt;&lt;/foreign-keys&gt;&lt;ref-type name="Journal Article"&gt;17&lt;/ref-type&gt;&lt;contributors&gt;&lt;authors&gt;&lt;author&gt;H</w:instrText>
            </w:r>
            <w:r w:rsidR="00B95703">
              <w:rPr>
                <w:rFonts w:ascii="var(--font-family)" w:eastAsia="Times New Roman" w:hAnsi="var(--font-family)" w:cs="Times New Roman" w:hint="eastAsia"/>
                <w:kern w:val="0"/>
                <w:sz w:val="17"/>
                <w:szCs w:val="18"/>
                <w:highlight w:val="yellow"/>
                <w:lang w:val="en-US" w:bidi="fa-IR"/>
                <w14:ligatures w14:val="none"/>
              </w:rPr>
              <w:instrText>ü</w:instrText>
            </w:r>
            <w:r w:rsidR="00B95703">
              <w:rPr>
                <w:rFonts w:ascii="var(--font-family)" w:eastAsia="Times New Roman" w:hAnsi="var(--font-family)" w:cs="Times New Roman"/>
                <w:kern w:val="0"/>
                <w:sz w:val="17"/>
                <w:szCs w:val="18"/>
                <w:highlight w:val="yellow"/>
                <w:lang w:val="en-US" w:bidi="fa-IR"/>
                <w14:ligatures w14:val="none"/>
              </w:rPr>
              <w:instrText>bner, Uwe&lt;/author&gt;&lt;author&gt;Spahr, Stephanie&lt;/author&gt;&lt;author&gt;Lutze, Holger&lt;/author&gt;&lt;author&gt;Wieland, Arne&lt;/author&gt;&lt;author&gt;R</w:instrText>
            </w:r>
            <w:r w:rsidR="00B95703">
              <w:rPr>
                <w:rFonts w:ascii="var(--font-family)" w:eastAsia="Times New Roman" w:hAnsi="var(--font-family)" w:cs="Times New Roman" w:hint="eastAsia"/>
                <w:kern w:val="0"/>
                <w:sz w:val="17"/>
                <w:szCs w:val="18"/>
                <w:highlight w:val="yellow"/>
                <w:lang w:val="en-US" w:bidi="fa-IR"/>
                <w14:ligatures w14:val="none"/>
              </w:rPr>
              <w:instrText>ü</w:instrText>
            </w:r>
            <w:r w:rsidR="00B95703">
              <w:rPr>
                <w:rFonts w:ascii="var(--font-family)" w:eastAsia="Times New Roman" w:hAnsi="var(--font-family)" w:cs="Times New Roman"/>
                <w:kern w:val="0"/>
                <w:sz w:val="17"/>
                <w:szCs w:val="18"/>
                <w:highlight w:val="yellow"/>
                <w:lang w:val="en-US" w:bidi="fa-IR"/>
                <w14:ligatures w14:val="none"/>
              </w:rPr>
              <w:instrText>ting, Steffen&lt;/author&gt;&lt;author&gt;Gernjak, Wolfgang&lt;/author&gt;&lt;author&gt;Wenk, Jannis&lt;/author&gt;&lt;/authors&gt;&lt;/contributors&gt;&lt;titles&gt;&lt;title&gt;Advanced oxidation processes for water and wastewater treatment</w:instrText>
            </w:r>
            <w:r w:rsidR="00B95703">
              <w:rPr>
                <w:rFonts w:ascii="var(--font-family)" w:eastAsia="Times New Roman" w:hAnsi="var(--font-family)" w:cs="Times New Roman" w:hint="eastAsia"/>
                <w:kern w:val="0"/>
                <w:sz w:val="17"/>
                <w:szCs w:val="18"/>
                <w:highlight w:val="yellow"/>
                <w:lang w:val="en-US" w:bidi="fa-IR"/>
                <w14:ligatures w14:val="none"/>
              </w:rPr>
              <w:instrText>–</w:instrText>
            </w:r>
            <w:r w:rsidR="00B95703">
              <w:rPr>
                <w:rFonts w:ascii="var(--font-family)" w:eastAsia="Times New Roman" w:hAnsi="var(--font-family)" w:cs="Times New Roman"/>
                <w:kern w:val="0"/>
                <w:sz w:val="17"/>
                <w:szCs w:val="18"/>
                <w:highlight w:val="yellow"/>
                <w:lang w:val="en-US" w:bidi="fa-IR"/>
                <w14:ligatures w14:val="none"/>
              </w:rPr>
              <w:instrText>Guidance for systematic future research&lt;/title&gt;&lt;secondary-title&gt;Heliyon&lt;/secondary-title&gt;&lt;/titles&gt;&lt;periodical&gt;&lt;full-title&gt;Heliyon&lt;/full-title&gt;&lt;/periodical&gt;&lt;volume&gt;10&lt;/volume&gt;&lt;number&gt;9&lt;/number&gt;&lt;dates&gt;&lt;year&gt;2024&lt;/year&gt;&lt;/dates&gt;&lt;isbn&gt;2405-8440&lt;/isbn&gt;&lt;urls&gt;&lt;/urls&gt;&lt;/record&gt;&lt;/Cite&gt;&lt;/EndNote&gt;</w:instrText>
            </w:r>
            <w:r w:rsidRPr="003530F8">
              <w:rPr>
                <w:rFonts w:ascii="var(--font-family)" w:eastAsia="Times New Roman" w:hAnsi="var(--font-family)" w:cs="Times New Roman"/>
                <w:kern w:val="0"/>
                <w:sz w:val="17"/>
                <w:szCs w:val="18"/>
                <w:highlight w:val="yellow"/>
                <w:lang w:val="en-US" w:bidi="fa-IR"/>
                <w14:ligatures w14:val="none"/>
              </w:rPr>
              <w:fldChar w:fldCharType="separate"/>
            </w:r>
            <w:r w:rsidR="00B95703" w:rsidRPr="00B95703">
              <w:rPr>
                <w:rFonts w:ascii="var(--font-family)" w:eastAsia="Times New Roman" w:hAnsi="var(--font-family)" w:cs="Times New Roman"/>
                <w:noProof/>
                <w:kern w:val="0"/>
                <w:sz w:val="17"/>
                <w:szCs w:val="18"/>
                <w:highlight w:val="yellow"/>
                <w:vertAlign w:val="superscript"/>
                <w:lang w:val="en-US" w:bidi="fa-IR"/>
                <w14:ligatures w14:val="none"/>
              </w:rPr>
              <w:t>38</w:t>
            </w:r>
            <w:r w:rsidRPr="003530F8">
              <w:rPr>
                <w:rFonts w:ascii="var(--font-family)" w:eastAsia="Times New Roman" w:hAnsi="var(--font-family)" w:cs="Times New Roman"/>
                <w:kern w:val="0"/>
                <w:sz w:val="17"/>
                <w:szCs w:val="18"/>
                <w:highlight w:val="yellow"/>
                <w:lang w:val="en-US" w:bidi="fa-IR"/>
                <w14:ligatures w14:val="none"/>
              </w:rPr>
              <w:fldChar w:fldCharType="end"/>
            </w:r>
          </w:p>
        </w:tc>
        <w:tc>
          <w:tcPr>
            <w:tcW w:w="590" w:type="pct"/>
            <w:vAlign w:val="center"/>
            <w:hideMark/>
          </w:tcPr>
          <w:p w14:paraId="2F7475AF" w14:textId="7F44E815"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w:t>
            </w:r>
            <w:r w:rsidRPr="00EF5567">
              <w:rPr>
                <w:rFonts w:ascii="Times New Roman" w:eastAsia="Times New Roman" w:hAnsi="Times New Roman"/>
                <w:kern w:val="0"/>
                <w:sz w:val="16"/>
                <w:szCs w:val="16"/>
                <w:highlight w:val="yellow"/>
                <w:rtl/>
                <w:lang w:val="en-US" w:bidi="fa-IR"/>
                <w14:ligatures w14:val="none"/>
              </w:rPr>
              <w:t xml:space="preserve">، </w:t>
            </w:r>
            <w:r w:rsidRPr="00EF5567">
              <w:rPr>
                <w:rFonts w:ascii="Times New Roman" w:eastAsia="Times New Roman" w:hAnsi="Times New Roman"/>
                <w:kern w:val="0"/>
                <w:sz w:val="16"/>
                <w:szCs w:val="16"/>
                <w:highlight w:val="yellow"/>
                <w:lang w:val="en-US" w:bidi="fa-IR"/>
                <w14:ligatures w14:val="none"/>
              </w:rPr>
              <w:t>O₃/H₂O₂</w:t>
            </w:r>
          </w:p>
        </w:tc>
        <w:tc>
          <w:tcPr>
            <w:tcW w:w="488" w:type="pct"/>
            <w:vAlign w:val="center"/>
            <w:hideMark/>
          </w:tcPr>
          <w:p w14:paraId="21D38248"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مختل‌کننده‌های غدد درون‌ریز، داروها و آفت‌کش‌ها</w:t>
            </w:r>
          </w:p>
        </w:tc>
        <w:tc>
          <w:tcPr>
            <w:tcW w:w="613" w:type="pct"/>
            <w:vAlign w:val="center"/>
            <w:hideMark/>
          </w:tcPr>
          <w:p w14:paraId="4A39D77A"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lang w:val="en-US" w:bidi="fa-IR"/>
                <w14:ligatures w14:val="none"/>
              </w:rPr>
              <w:t>O₃/H₂O₂</w:t>
            </w:r>
          </w:p>
        </w:tc>
        <w:tc>
          <w:tcPr>
            <w:tcW w:w="366" w:type="pct"/>
            <w:vAlign w:val="center"/>
            <w:hideMark/>
          </w:tcPr>
          <w:p w14:paraId="280C3C90"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گزارش نشده</w:t>
            </w:r>
          </w:p>
        </w:tc>
        <w:tc>
          <w:tcPr>
            <w:tcW w:w="354" w:type="pct"/>
            <w:vAlign w:val="center"/>
            <w:hideMark/>
          </w:tcPr>
          <w:p w14:paraId="787C2099"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متغیر</w:t>
            </w:r>
          </w:p>
        </w:tc>
        <w:tc>
          <w:tcPr>
            <w:tcW w:w="326" w:type="pct"/>
            <w:vAlign w:val="center"/>
            <w:hideMark/>
          </w:tcPr>
          <w:p w14:paraId="4CFB87F1" w14:textId="77777777" w:rsidR="00EF5567" w:rsidRPr="00EF5567"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kern w:val="0"/>
                <w:sz w:val="16"/>
                <w:szCs w:val="16"/>
                <w:highlight w:val="yellow"/>
                <w:rtl/>
                <w:lang w:val="en-US" w:bidi="fa-IR"/>
                <w14:ligatures w14:val="none"/>
              </w:rPr>
              <w:t>متغیر</w:t>
            </w:r>
          </w:p>
        </w:tc>
        <w:tc>
          <w:tcPr>
            <w:tcW w:w="391" w:type="pct"/>
            <w:vAlign w:val="center"/>
          </w:tcPr>
          <w:p w14:paraId="65C9B2EB" w14:textId="20421C3D"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بنچ، پایلوت و صنعتی</w:t>
            </w:r>
          </w:p>
        </w:tc>
        <w:tc>
          <w:tcPr>
            <w:tcW w:w="465" w:type="pct"/>
            <w:vAlign w:val="center"/>
          </w:tcPr>
          <w:p w14:paraId="419CB17A" w14:textId="32B85CB7"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rtl/>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آب سطحی و پساب تصفیه‌شده</w:t>
            </w:r>
          </w:p>
        </w:tc>
        <w:tc>
          <w:tcPr>
            <w:tcW w:w="304" w:type="pct"/>
            <w:vAlign w:val="center"/>
          </w:tcPr>
          <w:p w14:paraId="007F0915" w14:textId="7F322404"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rtl/>
                <w:lang w:val="en-US" w:bidi="fa-IR"/>
                <w14:ligatures w14:val="none"/>
              </w:rPr>
              <w:t>ایالات متحده</w:t>
            </w:r>
          </w:p>
        </w:tc>
        <w:tc>
          <w:tcPr>
            <w:tcW w:w="522" w:type="pct"/>
            <w:vAlign w:val="center"/>
          </w:tcPr>
          <w:p w14:paraId="054B3DA2" w14:textId="120C64AD" w:rsidR="00EF5567" w:rsidRPr="003530F8" w:rsidRDefault="00EF5567" w:rsidP="00EF55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16"/>
                <w:szCs w:val="16"/>
                <w:highlight w:val="yellow"/>
                <w:lang w:val="en-US" w:bidi="fa-IR"/>
                <w14:ligatures w14:val="none"/>
              </w:rPr>
            </w:pPr>
            <w:r w:rsidRPr="00EF5567">
              <w:rPr>
                <w:rFonts w:ascii="Times New Roman" w:eastAsia="Times New Roman" w:hAnsi="Times New Roman" w:cs="B Nazanin"/>
                <w:kern w:val="0"/>
                <w:sz w:val="16"/>
                <w:szCs w:val="16"/>
                <w:highlight w:val="yellow"/>
                <w:lang w:val="en-US" w:bidi="fa-IR"/>
                <w14:ligatures w14:val="none"/>
              </w:rPr>
              <w:t xml:space="preserve">Snyder </w:t>
            </w:r>
            <w:r w:rsidRPr="00EF5567">
              <w:rPr>
                <w:rFonts w:ascii="Times New Roman" w:eastAsia="Times New Roman" w:hAnsi="Times New Roman" w:cs="B Nazanin"/>
                <w:kern w:val="0"/>
                <w:sz w:val="16"/>
                <w:szCs w:val="16"/>
                <w:highlight w:val="yellow"/>
                <w:rtl/>
                <w:lang w:val="en-US" w:bidi="fa-IR"/>
                <w14:ligatures w14:val="none"/>
              </w:rPr>
              <w:t>و همکاران، 2006</w:t>
            </w:r>
          </w:p>
        </w:tc>
      </w:tr>
      <w:bookmarkEnd w:id="0"/>
    </w:tbl>
    <w:p w14:paraId="4DB96DF2" w14:textId="77777777" w:rsidR="00BF153E" w:rsidRPr="0008093E" w:rsidRDefault="00BF153E" w:rsidP="00BF153E">
      <w:pPr>
        <w:jc w:val="both"/>
        <w:rPr>
          <w:sz w:val="24"/>
          <w:szCs w:val="24"/>
          <w:rtl/>
          <w:lang w:val="en-US" w:bidi="fa-IR"/>
        </w:rPr>
      </w:pPr>
    </w:p>
    <w:p w14:paraId="4981E614" w14:textId="7999B7C9" w:rsidR="001D4970" w:rsidRPr="001D4970" w:rsidRDefault="001D4970" w:rsidP="001D4970">
      <w:pPr>
        <w:jc w:val="both"/>
        <w:rPr>
          <w:b/>
          <w:bCs/>
          <w:sz w:val="24"/>
          <w:szCs w:val="24"/>
          <w:rtl/>
          <w:lang w:bidi="fa-IR"/>
        </w:rPr>
      </w:pPr>
      <w:r w:rsidRPr="008E109B">
        <w:rPr>
          <w:rFonts w:hint="cs"/>
          <w:b/>
          <w:bCs/>
          <w:sz w:val="24"/>
          <w:szCs w:val="24"/>
          <w:rtl/>
          <w:lang w:bidi="fa-IR"/>
        </w:rPr>
        <w:lastRenderedPageBreak/>
        <w:t>بحث</w:t>
      </w:r>
    </w:p>
    <w:p w14:paraId="3C03B92D" w14:textId="7BE98AE1" w:rsidR="0008093E" w:rsidRPr="008E109B" w:rsidRDefault="0008093E" w:rsidP="00CA7600">
      <w:pPr>
        <w:jc w:val="both"/>
        <w:rPr>
          <w:b/>
          <w:bCs/>
          <w:sz w:val="24"/>
          <w:szCs w:val="24"/>
          <w:rtl/>
          <w:lang w:val="en-US" w:bidi="fa-IR"/>
        </w:rPr>
      </w:pPr>
      <w:r w:rsidRPr="008E109B">
        <w:rPr>
          <w:b/>
          <w:bCs/>
          <w:sz w:val="24"/>
          <w:szCs w:val="24"/>
          <w:rtl/>
          <w:lang w:val="en-US" w:bidi="fa-IR"/>
        </w:rPr>
        <w:t>ارز</w:t>
      </w:r>
      <w:r w:rsidRPr="008E109B">
        <w:rPr>
          <w:rFonts w:hint="cs"/>
          <w:b/>
          <w:bCs/>
          <w:sz w:val="24"/>
          <w:szCs w:val="24"/>
          <w:rtl/>
          <w:lang w:val="en-US" w:bidi="fa-IR"/>
        </w:rPr>
        <w:t>ی</w:t>
      </w:r>
      <w:r w:rsidRPr="008E109B">
        <w:rPr>
          <w:rFonts w:hint="eastAsia"/>
          <w:b/>
          <w:bCs/>
          <w:sz w:val="24"/>
          <w:szCs w:val="24"/>
          <w:rtl/>
          <w:lang w:val="en-US" w:bidi="fa-IR"/>
        </w:rPr>
        <w:t>اب</w:t>
      </w:r>
      <w:r w:rsidRPr="008E109B">
        <w:rPr>
          <w:rFonts w:hint="cs"/>
          <w:b/>
          <w:bCs/>
          <w:sz w:val="24"/>
          <w:szCs w:val="24"/>
          <w:rtl/>
          <w:lang w:val="en-US" w:bidi="fa-IR"/>
        </w:rPr>
        <w:t>ی‌</w:t>
      </w:r>
      <w:r w:rsidRPr="008E109B">
        <w:rPr>
          <w:rFonts w:hint="eastAsia"/>
          <w:b/>
          <w:bCs/>
          <w:sz w:val="24"/>
          <w:szCs w:val="24"/>
          <w:rtl/>
          <w:lang w:val="en-US" w:bidi="fa-IR"/>
        </w:rPr>
        <w:t>ها</w:t>
      </w:r>
      <w:r w:rsidRPr="008E109B">
        <w:rPr>
          <w:rFonts w:hint="cs"/>
          <w:b/>
          <w:bCs/>
          <w:sz w:val="24"/>
          <w:szCs w:val="24"/>
          <w:rtl/>
          <w:lang w:val="en-US" w:bidi="fa-IR"/>
        </w:rPr>
        <w:t>ی</w:t>
      </w:r>
      <w:r w:rsidRPr="008E109B">
        <w:rPr>
          <w:b/>
          <w:bCs/>
          <w:sz w:val="24"/>
          <w:szCs w:val="24"/>
          <w:rtl/>
          <w:lang w:val="en-US" w:bidi="fa-IR"/>
        </w:rPr>
        <w:t xml:space="preserve"> ز</w:t>
      </w:r>
      <w:r w:rsidRPr="008E109B">
        <w:rPr>
          <w:rFonts w:hint="cs"/>
          <w:b/>
          <w:bCs/>
          <w:sz w:val="24"/>
          <w:szCs w:val="24"/>
          <w:rtl/>
          <w:lang w:val="en-US" w:bidi="fa-IR"/>
        </w:rPr>
        <w:t>ی</w:t>
      </w:r>
      <w:r w:rsidRPr="008E109B">
        <w:rPr>
          <w:rFonts w:hint="eastAsia"/>
          <w:b/>
          <w:bCs/>
          <w:sz w:val="24"/>
          <w:szCs w:val="24"/>
          <w:rtl/>
          <w:lang w:val="en-US" w:bidi="fa-IR"/>
        </w:rPr>
        <w:t>ست‌مح</w:t>
      </w:r>
      <w:r w:rsidRPr="008E109B">
        <w:rPr>
          <w:rFonts w:hint="cs"/>
          <w:b/>
          <w:bCs/>
          <w:sz w:val="24"/>
          <w:szCs w:val="24"/>
          <w:rtl/>
          <w:lang w:val="en-US" w:bidi="fa-IR"/>
        </w:rPr>
        <w:t>ی</w:t>
      </w:r>
      <w:r w:rsidRPr="008E109B">
        <w:rPr>
          <w:rFonts w:hint="eastAsia"/>
          <w:b/>
          <w:bCs/>
          <w:sz w:val="24"/>
          <w:szCs w:val="24"/>
          <w:rtl/>
          <w:lang w:val="en-US" w:bidi="fa-IR"/>
        </w:rPr>
        <w:t>ط</w:t>
      </w:r>
      <w:r w:rsidRPr="008E109B">
        <w:rPr>
          <w:rFonts w:hint="cs"/>
          <w:b/>
          <w:bCs/>
          <w:sz w:val="24"/>
          <w:szCs w:val="24"/>
          <w:rtl/>
          <w:lang w:val="en-US" w:bidi="fa-IR"/>
        </w:rPr>
        <w:t>ی</w:t>
      </w:r>
      <w:r w:rsidRPr="008E109B">
        <w:rPr>
          <w:b/>
          <w:bCs/>
          <w:sz w:val="24"/>
          <w:szCs w:val="24"/>
          <w:rtl/>
          <w:lang w:val="en-US" w:bidi="fa-IR"/>
        </w:rPr>
        <w:t xml:space="preserve"> و اقتصاد</w:t>
      </w:r>
      <w:r w:rsidRPr="008E109B">
        <w:rPr>
          <w:rFonts w:hint="cs"/>
          <w:b/>
          <w:bCs/>
          <w:sz w:val="24"/>
          <w:szCs w:val="24"/>
          <w:rtl/>
          <w:lang w:val="en-US" w:bidi="fa-IR"/>
        </w:rPr>
        <w:t>ی</w:t>
      </w:r>
      <w:r w:rsidRPr="008E109B">
        <w:rPr>
          <w:b/>
          <w:bCs/>
          <w:sz w:val="24"/>
          <w:szCs w:val="24"/>
          <w:rtl/>
          <w:lang w:val="en-US" w:bidi="fa-IR"/>
        </w:rPr>
        <w:t xml:space="preserve"> فرآ</w:t>
      </w:r>
      <w:r w:rsidRPr="008E109B">
        <w:rPr>
          <w:rFonts w:hint="cs"/>
          <w:b/>
          <w:bCs/>
          <w:sz w:val="24"/>
          <w:szCs w:val="24"/>
          <w:rtl/>
          <w:lang w:val="en-US" w:bidi="fa-IR"/>
        </w:rPr>
        <w:t>ی</w:t>
      </w:r>
      <w:r w:rsidRPr="008E109B">
        <w:rPr>
          <w:rFonts w:hint="eastAsia"/>
          <w:b/>
          <w:bCs/>
          <w:sz w:val="24"/>
          <w:szCs w:val="24"/>
          <w:rtl/>
          <w:lang w:val="en-US" w:bidi="fa-IR"/>
        </w:rPr>
        <w:t>ندها</w:t>
      </w:r>
      <w:r w:rsidRPr="008E109B">
        <w:rPr>
          <w:rFonts w:hint="cs"/>
          <w:b/>
          <w:bCs/>
          <w:sz w:val="24"/>
          <w:szCs w:val="24"/>
          <w:rtl/>
          <w:lang w:val="en-US" w:bidi="fa-IR"/>
        </w:rPr>
        <w:t>ی</w:t>
      </w:r>
      <w:r w:rsidRPr="008E109B">
        <w:rPr>
          <w:b/>
          <w:bCs/>
          <w:sz w:val="24"/>
          <w:szCs w:val="24"/>
          <w:rtl/>
          <w:lang w:val="en-US" w:bidi="fa-IR"/>
        </w:rPr>
        <w:t xml:space="preserve"> اکس</w:t>
      </w:r>
      <w:r w:rsidRPr="008E109B">
        <w:rPr>
          <w:rFonts w:hint="cs"/>
          <w:b/>
          <w:bCs/>
          <w:sz w:val="24"/>
          <w:szCs w:val="24"/>
          <w:rtl/>
          <w:lang w:val="en-US" w:bidi="fa-IR"/>
        </w:rPr>
        <w:t>ی</w:t>
      </w:r>
      <w:r w:rsidRPr="008E109B">
        <w:rPr>
          <w:rFonts w:hint="eastAsia"/>
          <w:b/>
          <w:bCs/>
          <w:sz w:val="24"/>
          <w:szCs w:val="24"/>
          <w:rtl/>
          <w:lang w:val="en-US" w:bidi="fa-IR"/>
        </w:rPr>
        <w:t>داس</w:t>
      </w:r>
      <w:r w:rsidRPr="008E109B">
        <w:rPr>
          <w:rFonts w:hint="cs"/>
          <w:b/>
          <w:bCs/>
          <w:sz w:val="24"/>
          <w:szCs w:val="24"/>
          <w:rtl/>
          <w:lang w:val="en-US" w:bidi="fa-IR"/>
        </w:rPr>
        <w:t>ی</w:t>
      </w:r>
      <w:r w:rsidRPr="008E109B">
        <w:rPr>
          <w:rFonts w:hint="eastAsia"/>
          <w:b/>
          <w:bCs/>
          <w:sz w:val="24"/>
          <w:szCs w:val="24"/>
          <w:rtl/>
          <w:lang w:val="en-US" w:bidi="fa-IR"/>
        </w:rPr>
        <w:t>ون</w:t>
      </w:r>
      <w:r w:rsidRPr="008E109B">
        <w:rPr>
          <w:b/>
          <w:bCs/>
          <w:sz w:val="24"/>
          <w:szCs w:val="24"/>
          <w:rtl/>
          <w:lang w:val="en-US" w:bidi="fa-IR"/>
        </w:rPr>
        <w:t xml:space="preserve"> پ</w:t>
      </w:r>
      <w:r w:rsidRPr="008E109B">
        <w:rPr>
          <w:rFonts w:hint="cs"/>
          <w:b/>
          <w:bCs/>
          <w:sz w:val="24"/>
          <w:szCs w:val="24"/>
          <w:rtl/>
          <w:lang w:val="en-US" w:bidi="fa-IR"/>
        </w:rPr>
        <w:t>ی</w:t>
      </w:r>
      <w:r w:rsidRPr="008E109B">
        <w:rPr>
          <w:rFonts w:hint="eastAsia"/>
          <w:b/>
          <w:bCs/>
          <w:sz w:val="24"/>
          <w:szCs w:val="24"/>
          <w:rtl/>
          <w:lang w:val="en-US" w:bidi="fa-IR"/>
        </w:rPr>
        <w:t>شرفته</w:t>
      </w:r>
      <w:r w:rsidRPr="008E109B">
        <w:rPr>
          <w:b/>
          <w:bCs/>
          <w:sz w:val="24"/>
          <w:szCs w:val="24"/>
          <w:rtl/>
          <w:lang w:val="en-US" w:bidi="fa-IR"/>
        </w:rPr>
        <w:t xml:space="preserve"> مبتن</w:t>
      </w:r>
      <w:r w:rsidRPr="008E109B">
        <w:rPr>
          <w:rFonts w:hint="cs"/>
          <w:b/>
          <w:bCs/>
          <w:sz w:val="24"/>
          <w:szCs w:val="24"/>
          <w:rtl/>
          <w:lang w:val="en-US" w:bidi="fa-IR"/>
        </w:rPr>
        <w:t>ی</w:t>
      </w:r>
      <w:r w:rsidRPr="008E109B">
        <w:rPr>
          <w:b/>
          <w:bCs/>
          <w:sz w:val="24"/>
          <w:szCs w:val="24"/>
          <w:rtl/>
          <w:lang w:val="en-US" w:bidi="fa-IR"/>
        </w:rPr>
        <w:t xml:space="preserve"> بر ازن</w:t>
      </w:r>
    </w:p>
    <w:p w14:paraId="4068AEEB" w14:textId="376B77BC" w:rsidR="0008093E" w:rsidRPr="0008093E" w:rsidRDefault="0008093E" w:rsidP="00561A68">
      <w:pPr>
        <w:jc w:val="both"/>
        <w:rPr>
          <w:sz w:val="24"/>
          <w:szCs w:val="24"/>
          <w:rtl/>
          <w:lang w:val="en-US" w:bidi="fa-IR"/>
        </w:rPr>
      </w:pPr>
      <w:r w:rsidRPr="0008093E">
        <w:rPr>
          <w:rFonts w:hint="eastAsia"/>
          <w:sz w:val="24"/>
          <w:szCs w:val="24"/>
          <w:rtl/>
          <w:lang w:val="en-US" w:bidi="fa-IR"/>
        </w:rPr>
        <w:t>کارا</w:t>
      </w:r>
      <w:r w:rsidRPr="0008093E">
        <w:rPr>
          <w:rFonts w:hint="cs"/>
          <w:sz w:val="24"/>
          <w:szCs w:val="24"/>
          <w:rtl/>
          <w:lang w:val="en-US" w:bidi="fa-IR"/>
        </w:rPr>
        <w:t>یی</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ندها</w:t>
      </w:r>
      <w:r w:rsidRPr="0008093E">
        <w:rPr>
          <w:rFonts w:hint="cs"/>
          <w:sz w:val="24"/>
          <w:szCs w:val="24"/>
          <w:rtl/>
          <w:lang w:val="en-US" w:bidi="fa-IR"/>
        </w:rPr>
        <w:t>ی</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داس</w:t>
      </w:r>
      <w:r w:rsidRPr="0008093E">
        <w:rPr>
          <w:rFonts w:hint="cs"/>
          <w:sz w:val="24"/>
          <w:szCs w:val="24"/>
          <w:rtl/>
          <w:lang w:val="en-US" w:bidi="fa-IR"/>
        </w:rPr>
        <w:t>ی</w:t>
      </w:r>
      <w:r w:rsidRPr="0008093E">
        <w:rPr>
          <w:rFonts w:hint="eastAsia"/>
          <w:sz w:val="24"/>
          <w:szCs w:val="24"/>
          <w:rtl/>
          <w:lang w:val="en-US" w:bidi="fa-IR"/>
        </w:rPr>
        <w:t>ون</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شرفته</w:t>
      </w:r>
      <w:r w:rsidRPr="0008093E">
        <w:rPr>
          <w:sz w:val="24"/>
          <w:szCs w:val="24"/>
          <w:rtl/>
          <w:lang w:val="en-US" w:bidi="fa-IR"/>
        </w:rPr>
        <w:t xml:space="preserve"> مبتن</w:t>
      </w:r>
      <w:r w:rsidRPr="0008093E">
        <w:rPr>
          <w:rFonts w:hint="cs"/>
          <w:sz w:val="24"/>
          <w:szCs w:val="24"/>
          <w:rtl/>
          <w:lang w:val="en-US" w:bidi="fa-IR"/>
        </w:rPr>
        <w:t>ی</w:t>
      </w:r>
      <w:r w:rsidRPr="0008093E">
        <w:rPr>
          <w:sz w:val="24"/>
          <w:szCs w:val="24"/>
          <w:rtl/>
          <w:lang w:val="en-US" w:bidi="fa-IR"/>
        </w:rPr>
        <w:t xml:space="preserve"> بر ازن به‌خوب</w:t>
      </w:r>
      <w:r w:rsidRPr="0008093E">
        <w:rPr>
          <w:rFonts w:hint="cs"/>
          <w:sz w:val="24"/>
          <w:szCs w:val="24"/>
          <w:rtl/>
          <w:lang w:val="en-US" w:bidi="fa-IR"/>
        </w:rPr>
        <w:t>ی</w:t>
      </w:r>
      <w:r w:rsidRPr="0008093E">
        <w:rPr>
          <w:sz w:val="24"/>
          <w:szCs w:val="24"/>
          <w:rtl/>
          <w:lang w:val="en-US" w:bidi="fa-IR"/>
        </w:rPr>
        <w:t xml:space="preserve"> تثب</w:t>
      </w:r>
      <w:r w:rsidRPr="0008093E">
        <w:rPr>
          <w:rFonts w:hint="cs"/>
          <w:sz w:val="24"/>
          <w:szCs w:val="24"/>
          <w:rtl/>
          <w:lang w:val="en-US" w:bidi="fa-IR"/>
        </w:rPr>
        <w:t>ی</w:t>
      </w:r>
      <w:r w:rsidRPr="0008093E">
        <w:rPr>
          <w:rFonts w:hint="eastAsia"/>
          <w:sz w:val="24"/>
          <w:szCs w:val="24"/>
          <w:rtl/>
          <w:lang w:val="en-US" w:bidi="fa-IR"/>
        </w:rPr>
        <w:t>ت</w:t>
      </w:r>
      <w:r w:rsidRPr="0008093E">
        <w:rPr>
          <w:sz w:val="24"/>
          <w:szCs w:val="24"/>
          <w:rtl/>
          <w:lang w:val="en-US" w:bidi="fa-IR"/>
        </w:rPr>
        <w:t xml:space="preserve"> شده است؛ با ا</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حال، کاربرد پا</w:t>
      </w:r>
      <w:r w:rsidRPr="0008093E">
        <w:rPr>
          <w:rFonts w:hint="cs"/>
          <w:sz w:val="24"/>
          <w:szCs w:val="24"/>
          <w:rtl/>
          <w:lang w:val="en-US" w:bidi="fa-IR"/>
        </w:rPr>
        <w:t>ی</w:t>
      </w:r>
      <w:r w:rsidRPr="0008093E">
        <w:rPr>
          <w:rFonts w:hint="eastAsia"/>
          <w:sz w:val="24"/>
          <w:szCs w:val="24"/>
          <w:rtl/>
          <w:lang w:val="en-US" w:bidi="fa-IR"/>
        </w:rPr>
        <w:t>دار</w:t>
      </w:r>
      <w:r w:rsidRPr="0008093E">
        <w:rPr>
          <w:sz w:val="24"/>
          <w:szCs w:val="24"/>
          <w:rtl/>
          <w:lang w:val="en-US" w:bidi="fa-IR"/>
        </w:rPr>
        <w:t xml:space="preserve"> ا</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ندها</w:t>
      </w:r>
      <w:r w:rsidRPr="0008093E">
        <w:rPr>
          <w:sz w:val="24"/>
          <w:szCs w:val="24"/>
          <w:rtl/>
          <w:lang w:val="en-US" w:bidi="fa-IR"/>
        </w:rPr>
        <w:t xml:space="preserve"> مستلزم ارز</w:t>
      </w:r>
      <w:r w:rsidRPr="0008093E">
        <w:rPr>
          <w:rFonts w:hint="cs"/>
          <w:sz w:val="24"/>
          <w:szCs w:val="24"/>
          <w:rtl/>
          <w:lang w:val="en-US" w:bidi="fa-IR"/>
        </w:rPr>
        <w:t>ی</w:t>
      </w:r>
      <w:r w:rsidRPr="0008093E">
        <w:rPr>
          <w:rFonts w:hint="eastAsia"/>
          <w:sz w:val="24"/>
          <w:szCs w:val="24"/>
          <w:rtl/>
          <w:lang w:val="en-US" w:bidi="fa-IR"/>
        </w:rPr>
        <w:t>اب</w:t>
      </w:r>
      <w:r w:rsidRPr="0008093E">
        <w:rPr>
          <w:rFonts w:hint="cs"/>
          <w:sz w:val="24"/>
          <w:szCs w:val="24"/>
          <w:rtl/>
          <w:lang w:val="en-US" w:bidi="fa-IR"/>
        </w:rPr>
        <w:t>ی</w:t>
      </w:r>
      <w:r w:rsidRPr="0008093E">
        <w:rPr>
          <w:sz w:val="24"/>
          <w:szCs w:val="24"/>
          <w:rtl/>
          <w:lang w:val="en-US" w:bidi="fa-IR"/>
        </w:rPr>
        <w:t xml:space="preserve"> جامع</w:t>
      </w:r>
      <w:r w:rsidRPr="0008093E">
        <w:rPr>
          <w:rFonts w:hint="cs"/>
          <w:sz w:val="24"/>
          <w:szCs w:val="24"/>
          <w:rtl/>
          <w:lang w:val="en-US" w:bidi="fa-IR"/>
        </w:rPr>
        <w:t>ی</w:t>
      </w:r>
      <w:r w:rsidRPr="0008093E">
        <w:rPr>
          <w:sz w:val="24"/>
          <w:szCs w:val="24"/>
          <w:rtl/>
          <w:lang w:val="en-US" w:bidi="fa-IR"/>
        </w:rPr>
        <w:t xml:space="preserve"> است که نه تنها عملکرد حذف، بلکه پ</w:t>
      </w:r>
      <w:r w:rsidRPr="0008093E">
        <w:rPr>
          <w:rFonts w:hint="cs"/>
          <w:sz w:val="24"/>
          <w:szCs w:val="24"/>
          <w:rtl/>
          <w:lang w:val="en-US" w:bidi="fa-IR"/>
        </w:rPr>
        <w:t>ی</w:t>
      </w:r>
      <w:r w:rsidRPr="0008093E">
        <w:rPr>
          <w:rFonts w:hint="eastAsia"/>
          <w:sz w:val="24"/>
          <w:szCs w:val="24"/>
          <w:rtl/>
          <w:lang w:val="en-US" w:bidi="fa-IR"/>
        </w:rPr>
        <w:t>امدها</w:t>
      </w:r>
      <w:r w:rsidRPr="0008093E">
        <w:rPr>
          <w:rFonts w:hint="cs"/>
          <w:sz w:val="24"/>
          <w:szCs w:val="24"/>
          <w:rtl/>
          <w:lang w:val="en-US" w:bidi="fa-IR"/>
        </w:rPr>
        <w:t>ی</w:t>
      </w:r>
      <w:r w:rsidRPr="0008093E">
        <w:rPr>
          <w:sz w:val="24"/>
          <w:szCs w:val="24"/>
          <w:rtl/>
          <w:lang w:val="en-US" w:bidi="fa-IR"/>
        </w:rPr>
        <w:t xml:space="preserve"> ز</w:t>
      </w:r>
      <w:r w:rsidRPr="0008093E">
        <w:rPr>
          <w:rFonts w:hint="cs"/>
          <w:sz w:val="24"/>
          <w:szCs w:val="24"/>
          <w:rtl/>
          <w:lang w:val="en-US" w:bidi="fa-IR"/>
        </w:rPr>
        <w:t>ی</w:t>
      </w:r>
      <w:r w:rsidRPr="0008093E">
        <w:rPr>
          <w:rFonts w:hint="eastAsia"/>
          <w:sz w:val="24"/>
          <w:szCs w:val="24"/>
          <w:rtl/>
          <w:lang w:val="en-US" w:bidi="fa-IR"/>
        </w:rPr>
        <w:t>ست‌مح</w:t>
      </w:r>
      <w:r w:rsidRPr="0008093E">
        <w:rPr>
          <w:rFonts w:hint="cs"/>
          <w:sz w:val="24"/>
          <w:szCs w:val="24"/>
          <w:rtl/>
          <w:lang w:val="en-US" w:bidi="fa-IR"/>
        </w:rPr>
        <w:t>ی</w:t>
      </w:r>
      <w:r w:rsidRPr="0008093E">
        <w:rPr>
          <w:rFonts w:hint="eastAsia"/>
          <w:sz w:val="24"/>
          <w:szCs w:val="24"/>
          <w:rtl/>
          <w:lang w:val="en-US" w:bidi="fa-IR"/>
        </w:rPr>
        <w:t>ط</w:t>
      </w:r>
      <w:r w:rsidRPr="0008093E">
        <w:rPr>
          <w:rFonts w:hint="cs"/>
          <w:sz w:val="24"/>
          <w:szCs w:val="24"/>
          <w:rtl/>
          <w:lang w:val="en-US" w:bidi="fa-IR"/>
        </w:rPr>
        <w:t>ی</w:t>
      </w:r>
      <w:r w:rsidRPr="0008093E">
        <w:rPr>
          <w:sz w:val="24"/>
          <w:szCs w:val="24"/>
          <w:rtl/>
          <w:lang w:val="en-US" w:bidi="fa-IR"/>
        </w:rPr>
        <w:t xml:space="preserve"> محصولات جانب</w:t>
      </w:r>
      <w:r w:rsidRPr="0008093E">
        <w:rPr>
          <w:rFonts w:hint="cs"/>
          <w:sz w:val="24"/>
          <w:szCs w:val="24"/>
          <w:rtl/>
          <w:lang w:val="en-US" w:bidi="fa-IR"/>
        </w:rPr>
        <w:t>ی</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داس</w:t>
      </w:r>
      <w:r w:rsidRPr="0008093E">
        <w:rPr>
          <w:rFonts w:hint="cs"/>
          <w:sz w:val="24"/>
          <w:szCs w:val="24"/>
          <w:rtl/>
          <w:lang w:val="en-US" w:bidi="fa-IR"/>
        </w:rPr>
        <w:t>ی</w:t>
      </w:r>
      <w:r w:rsidRPr="0008093E">
        <w:rPr>
          <w:rFonts w:hint="eastAsia"/>
          <w:sz w:val="24"/>
          <w:szCs w:val="24"/>
          <w:rtl/>
          <w:lang w:val="en-US" w:bidi="fa-IR"/>
        </w:rPr>
        <w:t>ون</w:t>
      </w:r>
      <w:r w:rsidRPr="0008093E">
        <w:rPr>
          <w:sz w:val="24"/>
          <w:szCs w:val="24"/>
          <w:rtl/>
          <w:lang w:val="en-US" w:bidi="fa-IR"/>
        </w:rPr>
        <w:t xml:space="preserve"> و امکان‌پذ</w:t>
      </w:r>
      <w:r w:rsidRPr="0008093E">
        <w:rPr>
          <w:rFonts w:hint="cs"/>
          <w:sz w:val="24"/>
          <w:szCs w:val="24"/>
          <w:rtl/>
          <w:lang w:val="en-US" w:bidi="fa-IR"/>
        </w:rPr>
        <w:t>ی</w:t>
      </w:r>
      <w:r w:rsidRPr="0008093E">
        <w:rPr>
          <w:rFonts w:hint="eastAsia"/>
          <w:sz w:val="24"/>
          <w:szCs w:val="24"/>
          <w:rtl/>
          <w:lang w:val="en-US" w:bidi="fa-IR"/>
        </w:rPr>
        <w:t>ر</w:t>
      </w:r>
      <w:r w:rsidRPr="0008093E">
        <w:rPr>
          <w:rFonts w:hint="cs"/>
          <w:sz w:val="24"/>
          <w:szCs w:val="24"/>
          <w:rtl/>
          <w:lang w:val="en-US" w:bidi="fa-IR"/>
        </w:rPr>
        <w:t>ی</w:t>
      </w:r>
      <w:r w:rsidRPr="0008093E">
        <w:rPr>
          <w:sz w:val="24"/>
          <w:szCs w:val="24"/>
          <w:rtl/>
          <w:lang w:val="en-US" w:bidi="fa-IR"/>
        </w:rPr>
        <w:t xml:space="preserve"> اقتصاد</w:t>
      </w:r>
      <w:r w:rsidRPr="0008093E">
        <w:rPr>
          <w:rFonts w:hint="cs"/>
          <w:sz w:val="24"/>
          <w:szCs w:val="24"/>
          <w:rtl/>
          <w:lang w:val="en-US" w:bidi="fa-IR"/>
        </w:rPr>
        <w:t>ی</w:t>
      </w:r>
      <w:r w:rsidRPr="0008093E">
        <w:rPr>
          <w:sz w:val="24"/>
          <w:szCs w:val="24"/>
          <w:rtl/>
          <w:lang w:val="en-US" w:bidi="fa-IR"/>
        </w:rPr>
        <w:t xml:space="preserve"> را ن</w:t>
      </w:r>
      <w:r w:rsidRPr="0008093E">
        <w:rPr>
          <w:rFonts w:hint="cs"/>
          <w:sz w:val="24"/>
          <w:szCs w:val="24"/>
          <w:rtl/>
          <w:lang w:val="en-US" w:bidi="fa-IR"/>
        </w:rPr>
        <w:t>ی</w:t>
      </w:r>
      <w:r w:rsidRPr="0008093E">
        <w:rPr>
          <w:rFonts w:hint="eastAsia"/>
          <w:sz w:val="24"/>
          <w:szCs w:val="24"/>
          <w:rtl/>
          <w:lang w:val="en-US" w:bidi="fa-IR"/>
        </w:rPr>
        <w:t>ز</w:t>
      </w:r>
      <w:r w:rsidRPr="0008093E">
        <w:rPr>
          <w:sz w:val="24"/>
          <w:szCs w:val="24"/>
          <w:rtl/>
          <w:lang w:val="en-US" w:bidi="fa-IR"/>
        </w:rPr>
        <w:t xml:space="preserve"> مد نظر قرار ده</w:t>
      </w:r>
      <w:r w:rsidRPr="0008093E">
        <w:rPr>
          <w:rFonts w:hint="eastAsia"/>
          <w:sz w:val="24"/>
          <w:szCs w:val="24"/>
          <w:rtl/>
          <w:lang w:val="en-US" w:bidi="fa-IR"/>
        </w:rPr>
        <w:t>د</w:t>
      </w:r>
      <w:r w:rsidRPr="0008093E">
        <w:rPr>
          <w:sz w:val="24"/>
          <w:szCs w:val="24"/>
          <w:rtl/>
          <w:lang w:val="en-US" w:bidi="fa-IR"/>
        </w:rPr>
        <w:t>. سامانه‌ها</w:t>
      </w:r>
      <w:r w:rsidRPr="0008093E">
        <w:rPr>
          <w:rFonts w:hint="cs"/>
          <w:sz w:val="24"/>
          <w:szCs w:val="24"/>
          <w:rtl/>
          <w:lang w:val="en-US" w:bidi="fa-IR"/>
        </w:rPr>
        <w:t>ی</w:t>
      </w:r>
      <w:r w:rsidRPr="0008093E">
        <w:rPr>
          <w:sz w:val="24"/>
          <w:szCs w:val="24"/>
          <w:rtl/>
          <w:lang w:val="en-US" w:bidi="fa-IR"/>
        </w:rPr>
        <w:t xml:space="preserve"> ترک</w:t>
      </w:r>
      <w:r w:rsidRPr="0008093E">
        <w:rPr>
          <w:rFonts w:hint="cs"/>
          <w:sz w:val="24"/>
          <w:szCs w:val="24"/>
          <w:rtl/>
          <w:lang w:val="en-US" w:bidi="fa-IR"/>
        </w:rPr>
        <w:t>ی</w:t>
      </w:r>
      <w:r w:rsidRPr="0008093E">
        <w:rPr>
          <w:rFonts w:hint="eastAsia"/>
          <w:sz w:val="24"/>
          <w:szCs w:val="24"/>
          <w:rtl/>
          <w:lang w:val="en-US" w:bidi="fa-IR"/>
        </w:rPr>
        <w:t>ب</w:t>
      </w:r>
      <w:r w:rsidRPr="0008093E">
        <w:rPr>
          <w:rFonts w:hint="cs"/>
          <w:sz w:val="24"/>
          <w:szCs w:val="24"/>
          <w:rtl/>
          <w:lang w:val="en-US" w:bidi="fa-IR"/>
        </w:rPr>
        <w:t>ی</w:t>
      </w:r>
      <w:r w:rsidRPr="0008093E">
        <w:rPr>
          <w:sz w:val="24"/>
          <w:szCs w:val="24"/>
          <w:rtl/>
          <w:lang w:val="en-US" w:bidi="fa-IR"/>
        </w:rPr>
        <w:t xml:space="preserve"> که ازن را با سا</w:t>
      </w:r>
      <w:r w:rsidRPr="0008093E">
        <w:rPr>
          <w:rFonts w:hint="cs"/>
          <w:sz w:val="24"/>
          <w:szCs w:val="24"/>
          <w:rtl/>
          <w:lang w:val="en-US" w:bidi="fa-IR"/>
        </w:rPr>
        <w:t>ی</w:t>
      </w:r>
      <w:r w:rsidRPr="0008093E">
        <w:rPr>
          <w:rFonts w:hint="eastAsia"/>
          <w:sz w:val="24"/>
          <w:szCs w:val="24"/>
          <w:rtl/>
          <w:lang w:val="en-US" w:bidi="fa-IR"/>
        </w:rPr>
        <w:t>ر</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دان‌ها</w:t>
      </w:r>
      <w:r w:rsidRPr="0008093E">
        <w:rPr>
          <w:sz w:val="24"/>
          <w:szCs w:val="24"/>
          <w:rtl/>
          <w:lang w:val="en-US" w:bidi="fa-IR"/>
        </w:rPr>
        <w:t xml:space="preserve"> </w:t>
      </w:r>
      <w:r w:rsidRPr="0008093E">
        <w:rPr>
          <w:rFonts w:hint="cs"/>
          <w:sz w:val="24"/>
          <w:szCs w:val="24"/>
          <w:rtl/>
          <w:lang w:val="en-US" w:bidi="fa-IR"/>
        </w:rPr>
        <w:t>ی</w:t>
      </w:r>
      <w:r w:rsidRPr="0008093E">
        <w:rPr>
          <w:rFonts w:hint="eastAsia"/>
          <w:sz w:val="24"/>
          <w:szCs w:val="24"/>
          <w:rtl/>
          <w:lang w:val="en-US" w:bidi="fa-IR"/>
        </w:rPr>
        <w:t>ا</w:t>
      </w:r>
      <w:r w:rsidRPr="0008093E">
        <w:rPr>
          <w:sz w:val="24"/>
          <w:szCs w:val="24"/>
          <w:rtl/>
          <w:lang w:val="en-US" w:bidi="fa-IR"/>
        </w:rPr>
        <w:t xml:space="preserve"> روش‌ها</w:t>
      </w:r>
      <w:r w:rsidRPr="0008093E">
        <w:rPr>
          <w:rFonts w:hint="cs"/>
          <w:sz w:val="24"/>
          <w:szCs w:val="24"/>
          <w:rtl/>
          <w:lang w:val="en-US" w:bidi="fa-IR"/>
        </w:rPr>
        <w:t>ی</w:t>
      </w:r>
      <w:r w:rsidRPr="0008093E">
        <w:rPr>
          <w:sz w:val="24"/>
          <w:szCs w:val="24"/>
          <w:rtl/>
          <w:lang w:val="en-US" w:bidi="fa-IR"/>
        </w:rPr>
        <w:t xml:space="preserve"> فعال‌ساز</w:t>
      </w:r>
      <w:r w:rsidRPr="0008093E">
        <w:rPr>
          <w:rFonts w:hint="cs"/>
          <w:sz w:val="24"/>
          <w:szCs w:val="24"/>
          <w:rtl/>
          <w:lang w:val="en-US" w:bidi="fa-IR"/>
        </w:rPr>
        <w:t>ی</w:t>
      </w:r>
      <w:r w:rsidRPr="0008093E">
        <w:rPr>
          <w:sz w:val="24"/>
          <w:szCs w:val="24"/>
          <w:rtl/>
          <w:lang w:val="en-US" w:bidi="fa-IR"/>
        </w:rPr>
        <w:t xml:space="preserve"> ادغام م</w:t>
      </w:r>
      <w:r w:rsidRPr="0008093E">
        <w:rPr>
          <w:rFonts w:hint="cs"/>
          <w:sz w:val="24"/>
          <w:szCs w:val="24"/>
          <w:rtl/>
          <w:lang w:val="en-US" w:bidi="fa-IR"/>
        </w:rPr>
        <w:t>ی‌</w:t>
      </w:r>
      <w:r w:rsidRPr="0008093E">
        <w:rPr>
          <w:rFonts w:hint="eastAsia"/>
          <w:sz w:val="24"/>
          <w:szCs w:val="24"/>
          <w:rtl/>
          <w:lang w:val="en-US" w:bidi="fa-IR"/>
        </w:rPr>
        <w:t>کنند،</w:t>
      </w:r>
      <w:r w:rsidRPr="0008093E">
        <w:rPr>
          <w:sz w:val="24"/>
          <w:szCs w:val="24"/>
          <w:rtl/>
          <w:lang w:val="en-US" w:bidi="fa-IR"/>
        </w:rPr>
        <w:t xml:space="preserve"> راندمان‌ها</w:t>
      </w:r>
      <w:r w:rsidRPr="0008093E">
        <w:rPr>
          <w:rFonts w:hint="cs"/>
          <w:sz w:val="24"/>
          <w:szCs w:val="24"/>
          <w:rtl/>
          <w:lang w:val="en-US" w:bidi="fa-IR"/>
        </w:rPr>
        <w:t>ی</w:t>
      </w:r>
      <w:r w:rsidRPr="0008093E">
        <w:rPr>
          <w:sz w:val="24"/>
          <w:szCs w:val="24"/>
          <w:rtl/>
          <w:lang w:val="en-US" w:bidi="fa-IR"/>
        </w:rPr>
        <w:t xml:space="preserve"> تصف</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بالا</w:t>
      </w:r>
      <w:r w:rsidRPr="0008093E">
        <w:rPr>
          <w:rFonts w:hint="cs"/>
          <w:sz w:val="24"/>
          <w:szCs w:val="24"/>
          <w:rtl/>
          <w:lang w:val="en-US" w:bidi="fa-IR"/>
        </w:rPr>
        <w:t>یی</w:t>
      </w:r>
      <w:r w:rsidRPr="0008093E">
        <w:rPr>
          <w:sz w:val="24"/>
          <w:szCs w:val="24"/>
          <w:rtl/>
          <w:lang w:val="en-US" w:bidi="fa-IR"/>
        </w:rPr>
        <w:t xml:space="preserve"> را در پساب‌ها</w:t>
      </w:r>
      <w:r w:rsidRPr="0008093E">
        <w:rPr>
          <w:rFonts w:hint="cs"/>
          <w:sz w:val="24"/>
          <w:szCs w:val="24"/>
          <w:rtl/>
          <w:lang w:val="en-US" w:bidi="fa-IR"/>
        </w:rPr>
        <w:t>ی</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چ</w:t>
      </w:r>
      <w:r w:rsidRPr="0008093E">
        <w:rPr>
          <w:rFonts w:hint="cs"/>
          <w:sz w:val="24"/>
          <w:szCs w:val="24"/>
          <w:rtl/>
          <w:lang w:val="en-US" w:bidi="fa-IR"/>
        </w:rPr>
        <w:t>ی</w:t>
      </w:r>
      <w:r w:rsidRPr="0008093E">
        <w:rPr>
          <w:rFonts w:hint="eastAsia"/>
          <w:sz w:val="24"/>
          <w:szCs w:val="24"/>
          <w:rtl/>
          <w:lang w:val="en-US" w:bidi="fa-IR"/>
        </w:rPr>
        <w:t>ده</w:t>
      </w:r>
      <w:r w:rsidRPr="0008093E">
        <w:rPr>
          <w:sz w:val="24"/>
          <w:szCs w:val="24"/>
          <w:rtl/>
          <w:lang w:val="en-US" w:bidi="fa-IR"/>
        </w:rPr>
        <w:t xml:space="preserve"> نشان م</w:t>
      </w:r>
      <w:r w:rsidRPr="0008093E">
        <w:rPr>
          <w:rFonts w:hint="cs"/>
          <w:sz w:val="24"/>
          <w:szCs w:val="24"/>
          <w:rtl/>
          <w:lang w:val="en-US" w:bidi="fa-IR"/>
        </w:rPr>
        <w:t>ی‌</w:t>
      </w:r>
      <w:r w:rsidRPr="0008093E">
        <w:rPr>
          <w:rFonts w:hint="eastAsia"/>
          <w:sz w:val="24"/>
          <w:szCs w:val="24"/>
          <w:rtl/>
          <w:lang w:val="en-US" w:bidi="fa-IR"/>
        </w:rPr>
        <w:t>دهند</w:t>
      </w:r>
      <w:r w:rsidR="00CA7600">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&lt;EndNote&gt;&lt;Cite&gt;&lt;Author&gt;Guo&lt;/Author&gt;&lt;Year&gt;2022&lt;/Year&gt;&lt;RecNum&gt;17&lt;/RecNum&gt;&lt;DisplayText&gt;&lt;style face="superscript"&gt;19,60&lt;/style&gt;&lt;/DisplayText&gt;&lt;record&gt;&lt;rec-number&gt;17&lt;/rec-number&gt;&lt;foreign-keys&gt;&lt;key app="EN" db-id="0ttwsxswawaxzqe9dwb5safyt2pxxa2ed</w:instrText>
      </w:r>
      <w:r w:rsidR="00B95703">
        <w:rPr>
          <w:rFonts w:ascii="Arial" w:hAnsi="Arial" w:cs="Arial"/>
          <w:sz w:val="24"/>
          <w:szCs w:val="24"/>
          <w:rtl/>
          <w:lang w:val="en-US" w:bidi="fa-IR"/>
        </w:rPr>
        <w:instrText>0</w:instrText>
      </w:r>
      <w:r w:rsidR="00B95703">
        <w:rPr>
          <w:rFonts w:ascii="Arial" w:hAnsi="Arial" w:cs="Arial"/>
          <w:sz w:val="24"/>
          <w:szCs w:val="24"/>
          <w:lang w:val="en-US" w:bidi="fa-IR"/>
        </w:rPr>
        <w:instrText>d9" timestamp="1763814286"&gt;17&lt;/key&gt;&lt;/foreign-keys&gt;&lt;ref-type name="Journal Article"&gt;17&lt;/ref-type&gt;&lt;contributors&gt;&lt;authors&gt;&lt;author&gt;Guo, Kaiheng&lt;/author&gt;&lt;author&gt;Wu, Zihao&lt;/author&gt;&lt;author&gt;Chen, Chunyan&lt;/author&gt;&lt;author&gt;Fang, Jingyun&lt;/author&gt;&lt;/authors&gt;&lt;/contributors&gt;&lt;titles&gt;&lt;title&gt;UV/chlorine process: an efficient advanced oxidation process with multiple radicals and functions in water treatment&lt;/title&gt;&lt;secondary-title&gt;Accounts of Chemical Research&lt;/secondary-title&gt;&lt;/titles&gt;&lt;periodical&gt;&lt;full-title&gt;Accounts of Chemical Research&lt;/full-title&gt;&lt;/periodical&gt;&lt;pages&gt;286-297&lt;/pages&gt;&lt;volume&gt;55&lt;/volume&gt;&lt;number&gt;3&lt;/number&gt;&lt;dates&gt;&lt;year&gt;2022&lt;/year&gt;&lt;/dates&gt;&lt;isbn&gt;0001-4842&lt;/isbn&gt;&lt;urls&gt;&lt;/urls&gt;&lt;/record&gt;&lt;/Cite&gt;&lt;Cite&gt;&lt;Author&gt;Wang&lt;/Author&gt;&lt;Year&gt;2020&lt;/Year&gt;&lt;RecNum&gt;93&lt;/RecNum&gt;&lt;record</w:instrText>
      </w:r>
      <w:r w:rsidR="00B95703">
        <w:rPr>
          <w:rFonts w:ascii="Arial" w:hAnsi="Arial" w:cs="Arial"/>
          <w:sz w:val="24"/>
          <w:szCs w:val="24"/>
          <w:rtl/>
          <w:lang w:val="en-US" w:bidi="fa-IR"/>
        </w:rPr>
        <w:instrText>&gt;&lt;</w:instrText>
      </w:r>
      <w:r w:rsidR="00B95703">
        <w:rPr>
          <w:rFonts w:ascii="Arial" w:hAnsi="Arial" w:cs="Arial"/>
          <w:sz w:val="24"/>
          <w:szCs w:val="24"/>
          <w:lang w:val="en-US" w:bidi="fa-IR"/>
        </w:rPr>
        <w:instrText>rec-number&gt;93&lt;/rec-number&gt;&lt;foreign-keys&gt;&lt;key app="EN" db-id="0ttwsxswawaxzqe9dwb5safyt2pxxa2ed0d9" timestamp="1764260173"&gt;93&lt;/key&gt;&lt;/foreign-keys&gt;&lt;ref-type name="Journal Article"&gt;17&lt;/ref-type&gt;&lt;contributors&gt;&lt;authors&gt;&lt;author&gt;Wang, Jianlong&lt;/author&gt;&lt;author&gt;Wang, Shizong&lt;/author&gt;&lt;/authors&gt;&lt;/contributors&gt;&lt;titles&gt;&lt;title&gt;Reactive species in advanced oxidation processes: Formation, identification and reaction mechanism&lt;/title&gt;&lt;secondary-title&gt;Chemical Engineering Journal&lt;/secondary-title&gt;&lt;/titles&gt;&lt;periodical&gt;&lt;full</w:instrText>
      </w:r>
      <w:r w:rsidR="00B95703">
        <w:rPr>
          <w:rFonts w:ascii="Arial" w:hAnsi="Arial" w:cs="Arial"/>
          <w:sz w:val="24"/>
          <w:szCs w:val="24"/>
          <w:rtl/>
          <w:lang w:val="en-US" w:bidi="fa-IR"/>
        </w:rPr>
        <w:instrText>-</w:instrText>
      </w:r>
      <w:r w:rsidR="00B95703">
        <w:rPr>
          <w:rFonts w:ascii="Arial" w:hAnsi="Arial" w:cs="Arial"/>
          <w:sz w:val="24"/>
          <w:szCs w:val="24"/>
          <w:lang w:val="en-US" w:bidi="fa-IR"/>
        </w:rPr>
        <w:instrText>title&gt;Chemical Engineering Journal&lt;/full-title&gt;&lt;/periodical&gt;&lt;pages&gt;126158&lt;/pages&gt;&lt;volume&gt;401&lt;/volume&gt;&lt;dates&gt;&lt;year&gt;2020&lt;/year&gt;&lt;/dates&gt;&lt;isbn&gt;1385-8947&lt;/isbn&gt;&lt;urls&gt;&lt;/urls&gt;&lt;/record&gt;&lt;/Cite&gt;&lt;/EndNote</w:instrText>
      </w:r>
      <w:r w:rsidR="00B95703">
        <w:rPr>
          <w:rFonts w:ascii="Arial" w:hAnsi="Arial" w:cs="Arial"/>
          <w:sz w:val="24"/>
          <w:szCs w:val="24"/>
          <w:rtl/>
          <w:lang w:val="en-US" w:bidi="fa-IR"/>
        </w:rPr>
        <w:instrText>&gt;</w:instrText>
      </w:r>
      <w:r w:rsidR="00CA7600">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19,60</w:t>
      </w:r>
      <w:r w:rsidR="00CA7600">
        <w:rPr>
          <w:rFonts w:ascii="Arial" w:hAnsi="Arial" w:cs="Arial"/>
          <w:sz w:val="24"/>
          <w:szCs w:val="24"/>
          <w:rtl/>
          <w:lang w:val="en-US" w:bidi="fa-IR"/>
        </w:rPr>
        <w:fldChar w:fldCharType="end"/>
      </w:r>
      <w:r w:rsidRPr="0008093E">
        <w:rPr>
          <w:sz w:val="24"/>
          <w:szCs w:val="24"/>
          <w:rtl/>
          <w:lang w:val="en-US" w:bidi="fa-IR"/>
        </w:rPr>
        <w:t xml:space="preserve">. </w:t>
      </w:r>
      <w:r w:rsidRPr="00561A68">
        <w:rPr>
          <w:rFonts w:hint="cs"/>
          <w:sz w:val="24"/>
          <w:szCs w:val="24"/>
          <w:highlight w:val="yellow"/>
          <w:rtl/>
          <w:lang w:val="en-US" w:bidi="fa-IR"/>
        </w:rPr>
        <w:t>ای</w:t>
      </w:r>
      <w:r w:rsidRPr="00561A68">
        <w:rPr>
          <w:rFonts w:hint="eastAsia"/>
          <w:sz w:val="24"/>
          <w:szCs w:val="24"/>
          <w:highlight w:val="yellow"/>
          <w:rtl/>
          <w:lang w:val="en-US" w:bidi="fa-IR"/>
        </w:rPr>
        <w:t>ن</w:t>
      </w:r>
      <w:r w:rsidRPr="00561A68">
        <w:rPr>
          <w:sz w:val="24"/>
          <w:szCs w:val="24"/>
          <w:highlight w:val="yellow"/>
          <w:rtl/>
          <w:lang w:val="en-US" w:bidi="fa-IR"/>
        </w:rPr>
        <w:t xml:space="preserve"> سامانه‌ها به‌طور معمول به حذف ۷۰ تا ۱۰۰ درصد</w:t>
      </w:r>
      <w:r w:rsidRPr="00561A68">
        <w:rPr>
          <w:rFonts w:hint="cs"/>
          <w:sz w:val="24"/>
          <w:szCs w:val="24"/>
          <w:highlight w:val="yellow"/>
          <w:rtl/>
          <w:lang w:val="en-US" w:bidi="fa-IR"/>
        </w:rPr>
        <w:t>ی</w:t>
      </w:r>
      <w:r w:rsidRPr="00561A68">
        <w:rPr>
          <w:sz w:val="24"/>
          <w:szCs w:val="24"/>
          <w:highlight w:val="yellow"/>
          <w:rtl/>
          <w:lang w:val="en-US" w:bidi="fa-IR"/>
        </w:rPr>
        <w:t xml:space="preserve"> </w:t>
      </w:r>
      <w:r w:rsidR="00561A68" w:rsidRPr="00561A68">
        <w:rPr>
          <w:sz w:val="24"/>
          <w:szCs w:val="24"/>
          <w:highlight w:val="yellow"/>
          <w:rtl/>
          <w:lang w:val="en-US" w:bidi="fa-IR"/>
        </w:rPr>
        <w:t>غلظت ترک</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بات</w:t>
      </w:r>
      <w:r w:rsidR="00561A68" w:rsidRPr="00561A68">
        <w:rPr>
          <w:sz w:val="24"/>
          <w:szCs w:val="24"/>
          <w:highlight w:val="yellow"/>
          <w:rtl/>
          <w:lang w:val="en-US" w:bidi="fa-IR"/>
        </w:rPr>
        <w:t xml:space="preserve"> آل</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هدف (بر حسب کاهش غلظت آلا</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نده</w:t>
      </w:r>
      <w:r w:rsidR="00561A68" w:rsidRPr="00561A68">
        <w:rPr>
          <w:sz w:val="24"/>
          <w:szCs w:val="24"/>
          <w:highlight w:val="yellow"/>
          <w:rtl/>
          <w:lang w:val="en-US" w:bidi="fa-IR"/>
        </w:rPr>
        <w:t xml:space="preserve"> اول</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ه</w:t>
      </w:r>
      <w:r w:rsidR="00561A68" w:rsidRPr="00561A68">
        <w:rPr>
          <w:sz w:val="24"/>
          <w:szCs w:val="24"/>
          <w:highlight w:val="yellow"/>
          <w:rtl/>
          <w:lang w:val="en-US" w:bidi="fa-IR"/>
        </w:rPr>
        <w:t>)</w:t>
      </w:r>
      <w:r w:rsidR="00561A68" w:rsidRPr="00561A68">
        <w:rPr>
          <w:rFonts w:hint="cs"/>
          <w:sz w:val="24"/>
          <w:szCs w:val="24"/>
          <w:highlight w:val="yellow"/>
          <w:rtl/>
          <w:lang w:val="en-US" w:bidi="fa-IR"/>
        </w:rPr>
        <w:t xml:space="preserve"> </w:t>
      </w:r>
      <w:r w:rsidRPr="00561A68">
        <w:rPr>
          <w:sz w:val="24"/>
          <w:szCs w:val="24"/>
          <w:highlight w:val="yellow"/>
          <w:rtl/>
          <w:lang w:val="en-US" w:bidi="fa-IR"/>
        </w:rPr>
        <w:t>و معدن</w:t>
      </w:r>
      <w:r w:rsidRPr="00561A68">
        <w:rPr>
          <w:rFonts w:hint="cs"/>
          <w:sz w:val="24"/>
          <w:szCs w:val="24"/>
          <w:highlight w:val="yellow"/>
          <w:rtl/>
          <w:lang w:val="en-US" w:bidi="fa-IR"/>
        </w:rPr>
        <w:t>ی‌</w:t>
      </w:r>
      <w:r w:rsidRPr="00561A68">
        <w:rPr>
          <w:rFonts w:hint="eastAsia"/>
          <w:sz w:val="24"/>
          <w:szCs w:val="24"/>
          <w:highlight w:val="yellow"/>
          <w:rtl/>
          <w:lang w:val="en-US" w:bidi="fa-IR"/>
        </w:rPr>
        <w:t>ساز</w:t>
      </w:r>
      <w:r w:rsidRPr="00561A68">
        <w:rPr>
          <w:rFonts w:hint="cs"/>
          <w:sz w:val="24"/>
          <w:szCs w:val="24"/>
          <w:highlight w:val="yellow"/>
          <w:rtl/>
          <w:lang w:val="en-US" w:bidi="fa-IR"/>
        </w:rPr>
        <w:t>ی</w:t>
      </w:r>
      <w:r w:rsidRPr="00561A68">
        <w:rPr>
          <w:sz w:val="24"/>
          <w:szCs w:val="24"/>
          <w:highlight w:val="yellow"/>
          <w:rtl/>
          <w:lang w:val="en-US" w:bidi="fa-IR"/>
        </w:rPr>
        <w:t xml:space="preserve"> ۶۰ تا ۸۵ درصد</w:t>
      </w:r>
      <w:r w:rsidRPr="00561A68">
        <w:rPr>
          <w:rFonts w:hint="cs"/>
          <w:sz w:val="24"/>
          <w:szCs w:val="24"/>
          <w:highlight w:val="yellow"/>
          <w:rtl/>
          <w:lang w:val="en-US" w:bidi="fa-IR"/>
        </w:rPr>
        <w:t>ی</w:t>
      </w:r>
      <w:r w:rsidRPr="00561A68">
        <w:rPr>
          <w:sz w:val="24"/>
          <w:szCs w:val="24"/>
          <w:highlight w:val="yellow"/>
          <w:rtl/>
          <w:lang w:val="en-US" w:bidi="fa-IR"/>
        </w:rPr>
        <w:t xml:space="preserve"> کربن آل</w:t>
      </w:r>
      <w:r w:rsidRPr="00561A68">
        <w:rPr>
          <w:rFonts w:hint="cs"/>
          <w:sz w:val="24"/>
          <w:szCs w:val="24"/>
          <w:highlight w:val="yellow"/>
          <w:rtl/>
          <w:lang w:val="en-US" w:bidi="fa-IR"/>
        </w:rPr>
        <w:t>ی</w:t>
      </w:r>
      <w:r w:rsidRPr="00561A68">
        <w:rPr>
          <w:sz w:val="24"/>
          <w:szCs w:val="24"/>
          <w:highlight w:val="yellow"/>
          <w:rtl/>
          <w:lang w:val="en-US" w:bidi="fa-IR"/>
        </w:rPr>
        <w:t xml:space="preserve"> کل</w:t>
      </w:r>
      <w:r w:rsidR="00CA7600" w:rsidRPr="00561A68">
        <w:rPr>
          <w:rFonts w:hint="cs"/>
          <w:sz w:val="24"/>
          <w:szCs w:val="24"/>
          <w:highlight w:val="yellow"/>
          <w:rtl/>
          <w:lang w:val="en-US" w:bidi="fa-IR"/>
        </w:rPr>
        <w:t xml:space="preserve"> </w:t>
      </w:r>
      <w:r w:rsidRPr="00561A68">
        <w:rPr>
          <w:sz w:val="24"/>
          <w:szCs w:val="24"/>
          <w:highlight w:val="yellow"/>
          <w:rtl/>
          <w:lang w:val="en-US" w:bidi="fa-IR"/>
        </w:rPr>
        <w:t>در پساب‌ها</w:t>
      </w:r>
      <w:r w:rsidRPr="00561A68">
        <w:rPr>
          <w:rFonts w:hint="cs"/>
          <w:sz w:val="24"/>
          <w:szCs w:val="24"/>
          <w:highlight w:val="yellow"/>
          <w:rtl/>
          <w:lang w:val="en-US" w:bidi="fa-IR"/>
        </w:rPr>
        <w:t>ی</w:t>
      </w:r>
      <w:r w:rsidRPr="00561A68">
        <w:rPr>
          <w:sz w:val="24"/>
          <w:szCs w:val="24"/>
          <w:highlight w:val="yellow"/>
          <w:rtl/>
          <w:lang w:val="en-US" w:bidi="fa-IR"/>
        </w:rPr>
        <w:t xml:space="preserve"> صنعت</w:t>
      </w:r>
      <w:r w:rsidRPr="00561A68">
        <w:rPr>
          <w:rFonts w:hint="cs"/>
          <w:sz w:val="24"/>
          <w:szCs w:val="24"/>
          <w:highlight w:val="yellow"/>
          <w:rtl/>
          <w:lang w:val="en-US" w:bidi="fa-IR"/>
        </w:rPr>
        <w:t>ی</w:t>
      </w:r>
      <w:r w:rsidRPr="00561A68">
        <w:rPr>
          <w:sz w:val="24"/>
          <w:szCs w:val="24"/>
          <w:highlight w:val="yellow"/>
          <w:rtl/>
          <w:lang w:val="en-US" w:bidi="fa-IR"/>
        </w:rPr>
        <w:t xml:space="preserve"> و شهر</w:t>
      </w:r>
      <w:r w:rsidRPr="00561A68">
        <w:rPr>
          <w:rFonts w:hint="cs"/>
          <w:sz w:val="24"/>
          <w:szCs w:val="24"/>
          <w:highlight w:val="yellow"/>
          <w:rtl/>
          <w:lang w:val="en-US" w:bidi="fa-IR"/>
        </w:rPr>
        <w:t>ی</w:t>
      </w:r>
      <w:r w:rsidRPr="00561A68">
        <w:rPr>
          <w:sz w:val="24"/>
          <w:szCs w:val="24"/>
          <w:highlight w:val="yellow"/>
          <w:rtl/>
          <w:lang w:val="en-US" w:bidi="fa-IR"/>
        </w:rPr>
        <w:t xml:space="preserve"> دست م</w:t>
      </w:r>
      <w:r w:rsidRPr="00561A68">
        <w:rPr>
          <w:rFonts w:hint="cs"/>
          <w:sz w:val="24"/>
          <w:szCs w:val="24"/>
          <w:highlight w:val="yellow"/>
          <w:rtl/>
          <w:lang w:val="en-US" w:bidi="fa-IR"/>
        </w:rPr>
        <w:t>ی‌ی</w:t>
      </w:r>
      <w:r w:rsidRPr="00561A68">
        <w:rPr>
          <w:rFonts w:hint="eastAsia"/>
          <w:sz w:val="24"/>
          <w:szCs w:val="24"/>
          <w:highlight w:val="yellow"/>
          <w:rtl/>
          <w:lang w:val="en-US" w:bidi="fa-IR"/>
        </w:rPr>
        <w:t>ابند</w:t>
      </w:r>
      <w:r w:rsidR="00CA7600" w:rsidRPr="00561A68">
        <w:rPr>
          <w:rFonts w:ascii="Arial" w:hAnsi="Arial" w:cs="Arial"/>
          <w:sz w:val="24"/>
          <w:szCs w:val="24"/>
          <w:highlight w:val="yellow"/>
          <w:rtl/>
          <w:lang w:val="en-US" w:bidi="fa-IR"/>
        </w:rPr>
        <w:fldChar w:fldCharType="begin"/>
      </w:r>
      <w:r w:rsidR="00B95703">
        <w:rPr>
          <w:rFonts w:ascii="Arial" w:hAnsi="Arial" w:cs="Arial"/>
          <w:sz w:val="24"/>
          <w:szCs w:val="24"/>
          <w:highlight w:val="yellow"/>
          <w:rtl/>
          <w:lang w:val="en-US" w:bidi="fa-IR"/>
        </w:rPr>
        <w:instrText xml:space="preserve"> </w:instrText>
      </w:r>
      <w:r w:rsidR="00B95703">
        <w:rPr>
          <w:rFonts w:ascii="Arial" w:hAnsi="Arial" w:cs="Arial"/>
          <w:sz w:val="24"/>
          <w:szCs w:val="24"/>
          <w:highlight w:val="yellow"/>
          <w:lang w:val="en-US" w:bidi="fa-IR"/>
        </w:rPr>
        <w:instrText>ADDIN EN.CITE &lt;EndNote&gt;&lt;Cite&gt;&lt;Author&gt;Gerrity&lt;/Author&gt;&lt;Year&gt;2011&lt;/Year&gt;&lt;RecNum&gt;119&lt;/RecNum&gt;&lt;DisplayText&gt;&lt;style face="superscript"&gt;61&lt;/style&gt;&lt;/DisplayText&gt;&lt;record&gt;&lt;rec-number&gt;119&lt;/rec-number&gt;&lt;foreign-keys&gt;&lt;key app="EN" db-id="0ttwsxswawaxzqe9dwb5safyt2pxxa</w:instrText>
      </w:r>
      <w:r w:rsidR="00B95703">
        <w:rPr>
          <w:rFonts w:ascii="Arial" w:hAnsi="Arial" w:cs="Arial"/>
          <w:sz w:val="24"/>
          <w:szCs w:val="24"/>
          <w:highlight w:val="yellow"/>
          <w:rtl/>
          <w:lang w:val="en-US" w:bidi="fa-IR"/>
        </w:rPr>
        <w:instrText>2</w:instrText>
      </w:r>
      <w:r w:rsidR="00B95703">
        <w:rPr>
          <w:rFonts w:ascii="Arial" w:hAnsi="Arial" w:cs="Arial"/>
          <w:sz w:val="24"/>
          <w:szCs w:val="24"/>
          <w:highlight w:val="yellow"/>
          <w:lang w:val="en-US" w:bidi="fa-IR"/>
        </w:rPr>
        <w:instrText>ed0d9" timestamp="1764314153"&gt;119&lt;/key&gt;&lt;/foreign-keys&gt;&lt;ref-type name="Journal Article"&gt;17&lt;/ref-type&gt;&lt;contributors&gt;&lt;authors&gt;&lt;author&gt;Gerrity, Daniel&lt;/author&gt;&lt;author&gt;Gamage, Sujanie&lt;/author&gt;&lt;author&gt;Holady, Janie C&lt;/author&gt;&lt;author&gt;Mawhinney, Douglas B&lt;/author&gt;&lt;author&gt;Quiñones, Oscar&lt;/author&gt;&lt;author&gt;Trenholm, Rebecca A&lt;/author&gt;&lt;author&gt;Snyder, Shane A&lt;/author&gt;&lt;/authors&gt;&lt;/contributors&gt;&lt;titles&gt;&lt;title&gt;Pilot-scale evaluation of ozone and biological activated carbon for trace organic contaminant mitigation and disinfection&lt;/title&gt;&lt;secondary-title&gt;Water research&lt;/secondary-title&gt;&lt;/titles&gt;&lt;periodical&gt;&lt;full-title&gt;Water Research&lt;/full-title&gt;&lt;/periodical&gt;&lt;pages&gt;2155-2165&lt;/pages&gt;&lt;volume&gt;45&lt;/volume&gt;&lt;number&gt;5&lt;/number&gt;&lt;dates&gt;&lt;year&gt;2011&lt;/year&gt;&lt;/dates&gt;&lt;isbn&gt;0043-1354&lt;/isbn&gt;&lt;urls&gt;&lt;/urls&gt;&lt;/record&gt;&lt;/Cite&gt;&lt;/EndNote</w:instrText>
      </w:r>
      <w:r w:rsidR="00B95703">
        <w:rPr>
          <w:rFonts w:ascii="Arial" w:hAnsi="Arial" w:cs="Arial"/>
          <w:sz w:val="24"/>
          <w:szCs w:val="24"/>
          <w:highlight w:val="yellow"/>
          <w:rtl/>
          <w:lang w:val="en-US" w:bidi="fa-IR"/>
        </w:rPr>
        <w:instrText>&gt;</w:instrText>
      </w:r>
      <w:r w:rsidR="00CA7600" w:rsidRPr="00561A68">
        <w:rPr>
          <w:rFonts w:ascii="Arial" w:hAnsi="Arial" w:cs="Arial"/>
          <w:sz w:val="24"/>
          <w:szCs w:val="24"/>
          <w:highlight w:val="yellow"/>
          <w:rtl/>
          <w:lang w:val="en-US" w:bidi="fa-IR"/>
        </w:rPr>
        <w:fldChar w:fldCharType="separate"/>
      </w:r>
      <w:r w:rsidR="00B95703" w:rsidRPr="00B95703">
        <w:rPr>
          <w:rFonts w:ascii="Arial" w:hAnsi="Arial" w:cs="Arial"/>
          <w:noProof/>
          <w:sz w:val="24"/>
          <w:szCs w:val="24"/>
          <w:highlight w:val="yellow"/>
          <w:vertAlign w:val="superscript"/>
          <w:rtl/>
          <w:lang w:val="en-US" w:bidi="fa-IR"/>
        </w:rPr>
        <w:t>61</w:t>
      </w:r>
      <w:r w:rsidR="00CA7600" w:rsidRPr="00561A68">
        <w:rPr>
          <w:rFonts w:ascii="Arial" w:hAnsi="Arial" w:cs="Arial"/>
          <w:sz w:val="24"/>
          <w:szCs w:val="24"/>
          <w:highlight w:val="yellow"/>
          <w:rtl/>
          <w:lang w:val="en-US" w:bidi="fa-IR"/>
        </w:rPr>
        <w:fldChar w:fldCharType="end"/>
      </w:r>
      <w:r w:rsidRPr="00561A68">
        <w:rPr>
          <w:sz w:val="24"/>
          <w:szCs w:val="24"/>
          <w:highlight w:val="yellow"/>
          <w:rtl/>
          <w:lang w:val="en-US" w:bidi="fa-IR"/>
        </w:rPr>
        <w:t xml:space="preserve">. </w:t>
      </w:r>
      <w:r w:rsidRPr="00561A68">
        <w:rPr>
          <w:rFonts w:hint="cs"/>
          <w:sz w:val="24"/>
          <w:szCs w:val="24"/>
          <w:highlight w:val="yellow"/>
          <w:rtl/>
          <w:lang w:val="en-US" w:bidi="fa-IR"/>
        </w:rPr>
        <w:t>برای</w:t>
      </w:r>
      <w:r w:rsidRPr="00561A68">
        <w:rPr>
          <w:sz w:val="24"/>
          <w:szCs w:val="24"/>
          <w:highlight w:val="yellow"/>
          <w:rtl/>
          <w:lang w:val="en-US" w:bidi="fa-IR"/>
        </w:rPr>
        <w:t xml:space="preserve"> نمونه، </w:t>
      </w:r>
      <w:r w:rsidRPr="00561A68">
        <w:rPr>
          <w:sz w:val="24"/>
          <w:szCs w:val="24"/>
          <w:highlight w:val="yellow"/>
          <w:lang w:val="en-US" w:bidi="fa-IR"/>
        </w:rPr>
        <w:t>Guo</w:t>
      </w:r>
      <w:r w:rsidRPr="00561A68">
        <w:rPr>
          <w:sz w:val="24"/>
          <w:szCs w:val="24"/>
          <w:highlight w:val="yellow"/>
          <w:rtl/>
          <w:lang w:val="en-US" w:bidi="fa-IR"/>
        </w:rPr>
        <w:t xml:space="preserve"> و همکاران (۲۰۲۴) با استفاده از </w:t>
      </w:r>
      <w:r w:rsidRPr="00561A68">
        <w:rPr>
          <w:rFonts w:hint="cs"/>
          <w:sz w:val="24"/>
          <w:szCs w:val="24"/>
          <w:highlight w:val="yellow"/>
          <w:rtl/>
          <w:lang w:val="en-US" w:bidi="fa-IR"/>
        </w:rPr>
        <w:t>ی</w:t>
      </w:r>
      <w:r w:rsidRPr="00561A68">
        <w:rPr>
          <w:rFonts w:hint="eastAsia"/>
          <w:sz w:val="24"/>
          <w:szCs w:val="24"/>
          <w:highlight w:val="yellow"/>
          <w:rtl/>
          <w:lang w:val="en-US" w:bidi="fa-IR"/>
        </w:rPr>
        <w:t>ک</w:t>
      </w:r>
      <w:r w:rsidRPr="00561A68">
        <w:rPr>
          <w:sz w:val="24"/>
          <w:szCs w:val="24"/>
          <w:highlight w:val="yellow"/>
          <w:rtl/>
          <w:lang w:val="en-US" w:bidi="fa-IR"/>
        </w:rPr>
        <w:t xml:space="preserve"> پ</w:t>
      </w:r>
      <w:r w:rsidRPr="00561A68">
        <w:rPr>
          <w:rFonts w:hint="cs"/>
          <w:sz w:val="24"/>
          <w:szCs w:val="24"/>
          <w:highlight w:val="yellow"/>
          <w:rtl/>
          <w:lang w:val="en-US" w:bidi="fa-IR"/>
        </w:rPr>
        <w:t>ی</w:t>
      </w:r>
      <w:r w:rsidRPr="00561A68">
        <w:rPr>
          <w:rFonts w:hint="eastAsia"/>
          <w:sz w:val="24"/>
          <w:szCs w:val="24"/>
          <w:highlight w:val="yellow"/>
          <w:rtl/>
          <w:lang w:val="en-US" w:bidi="fa-IR"/>
        </w:rPr>
        <w:t>کربند</w:t>
      </w:r>
      <w:r w:rsidRPr="00561A68">
        <w:rPr>
          <w:rFonts w:hint="cs"/>
          <w:sz w:val="24"/>
          <w:szCs w:val="24"/>
          <w:highlight w:val="yellow"/>
          <w:rtl/>
          <w:lang w:val="en-US" w:bidi="fa-IR"/>
        </w:rPr>
        <w:t>ی</w:t>
      </w:r>
      <w:r w:rsidRPr="00561A68">
        <w:rPr>
          <w:sz w:val="24"/>
          <w:szCs w:val="24"/>
          <w:highlight w:val="yellow"/>
          <w:rtl/>
          <w:lang w:val="en-US" w:bidi="fa-IR"/>
        </w:rPr>
        <w:t xml:space="preserve"> به</w:t>
      </w:r>
      <w:r w:rsidRPr="00561A68">
        <w:rPr>
          <w:rFonts w:hint="cs"/>
          <w:sz w:val="24"/>
          <w:szCs w:val="24"/>
          <w:highlight w:val="yellow"/>
          <w:rtl/>
          <w:lang w:val="en-US" w:bidi="fa-IR"/>
        </w:rPr>
        <w:t>ی</w:t>
      </w:r>
      <w:r w:rsidRPr="00561A68">
        <w:rPr>
          <w:rFonts w:hint="eastAsia"/>
          <w:sz w:val="24"/>
          <w:szCs w:val="24"/>
          <w:highlight w:val="yellow"/>
          <w:rtl/>
          <w:lang w:val="en-US" w:bidi="fa-IR"/>
        </w:rPr>
        <w:t>نه‌شده</w:t>
      </w:r>
      <w:r w:rsidRPr="00561A68">
        <w:rPr>
          <w:sz w:val="24"/>
          <w:szCs w:val="24"/>
          <w:highlight w:val="yellow"/>
          <w:rtl/>
          <w:lang w:val="en-US" w:bidi="fa-IR"/>
        </w:rPr>
        <w:t xml:space="preserve"> ازن-پرسولفات به حذف ۷۰ درصد </w:t>
      </w:r>
      <w:r w:rsidRPr="00561A68">
        <w:rPr>
          <w:sz w:val="24"/>
          <w:szCs w:val="24"/>
          <w:highlight w:val="yellow"/>
          <w:lang w:val="en-US" w:bidi="fa-IR"/>
        </w:rPr>
        <w:t>COD</w:t>
      </w:r>
      <w:r w:rsidRPr="00561A68">
        <w:rPr>
          <w:sz w:val="24"/>
          <w:szCs w:val="24"/>
          <w:highlight w:val="yellow"/>
          <w:rtl/>
          <w:lang w:val="en-US" w:bidi="fa-IR"/>
        </w:rPr>
        <w:t xml:space="preserve"> و ۷۹.۳ درصد </w:t>
      </w:r>
      <w:r w:rsidRPr="00561A68">
        <w:rPr>
          <w:sz w:val="24"/>
          <w:szCs w:val="24"/>
          <w:highlight w:val="yellow"/>
          <w:lang w:val="en-US" w:bidi="fa-IR"/>
        </w:rPr>
        <w:t>TOC</w:t>
      </w:r>
      <w:r w:rsidRPr="00561A68">
        <w:rPr>
          <w:sz w:val="24"/>
          <w:szCs w:val="24"/>
          <w:highlight w:val="yellow"/>
          <w:rtl/>
          <w:lang w:val="en-US" w:bidi="fa-IR"/>
        </w:rPr>
        <w:t xml:space="preserve"> در فاضلاب پتروش</w:t>
      </w:r>
      <w:r w:rsidRPr="00561A68">
        <w:rPr>
          <w:rFonts w:hint="cs"/>
          <w:sz w:val="24"/>
          <w:szCs w:val="24"/>
          <w:highlight w:val="yellow"/>
          <w:rtl/>
          <w:lang w:val="en-US" w:bidi="fa-IR"/>
        </w:rPr>
        <w:t>ی</w:t>
      </w:r>
      <w:r w:rsidRPr="00561A68">
        <w:rPr>
          <w:rFonts w:hint="eastAsia"/>
          <w:sz w:val="24"/>
          <w:szCs w:val="24"/>
          <w:highlight w:val="yellow"/>
          <w:rtl/>
          <w:lang w:val="en-US" w:bidi="fa-IR"/>
        </w:rPr>
        <w:t>م</w:t>
      </w:r>
      <w:r w:rsidRPr="00561A68">
        <w:rPr>
          <w:rFonts w:hint="cs"/>
          <w:sz w:val="24"/>
          <w:szCs w:val="24"/>
          <w:highlight w:val="yellow"/>
          <w:rtl/>
          <w:lang w:val="en-US" w:bidi="fa-IR"/>
        </w:rPr>
        <w:t>ی</w:t>
      </w:r>
      <w:r w:rsidRPr="00561A68">
        <w:rPr>
          <w:sz w:val="24"/>
          <w:szCs w:val="24"/>
          <w:highlight w:val="yellow"/>
          <w:rtl/>
          <w:lang w:val="en-US" w:bidi="fa-IR"/>
        </w:rPr>
        <w:t xml:space="preserve"> دست </w:t>
      </w:r>
      <w:r w:rsidRPr="00561A68">
        <w:rPr>
          <w:rFonts w:hint="cs"/>
          <w:sz w:val="24"/>
          <w:szCs w:val="24"/>
          <w:highlight w:val="yellow"/>
          <w:rtl/>
          <w:lang w:val="en-US" w:bidi="fa-IR"/>
        </w:rPr>
        <w:t>ی</w:t>
      </w:r>
      <w:r w:rsidRPr="00561A68">
        <w:rPr>
          <w:rFonts w:hint="eastAsia"/>
          <w:sz w:val="24"/>
          <w:szCs w:val="24"/>
          <w:highlight w:val="yellow"/>
          <w:rtl/>
          <w:lang w:val="en-US" w:bidi="fa-IR"/>
        </w:rPr>
        <w:t>افتند</w:t>
      </w:r>
      <w:r w:rsidR="00CA7600" w:rsidRPr="00561A68">
        <w:rPr>
          <w:rFonts w:ascii="Arial" w:hAnsi="Arial" w:cs="Arial"/>
          <w:sz w:val="24"/>
          <w:szCs w:val="24"/>
          <w:highlight w:val="yellow"/>
          <w:rtl/>
          <w:lang w:val="en-US" w:bidi="fa-IR"/>
        </w:rPr>
        <w:fldChar w:fldCharType="begin"/>
      </w:r>
      <w:r w:rsidR="00B95703">
        <w:rPr>
          <w:rFonts w:ascii="Arial" w:hAnsi="Arial" w:cs="Arial"/>
          <w:sz w:val="24"/>
          <w:szCs w:val="24"/>
          <w:highlight w:val="yellow"/>
          <w:rtl/>
          <w:lang w:val="en-US" w:bidi="fa-IR"/>
        </w:rPr>
        <w:instrText xml:space="preserve"> </w:instrText>
      </w:r>
      <w:r w:rsidR="00B95703">
        <w:rPr>
          <w:rFonts w:ascii="Arial" w:hAnsi="Arial" w:cs="Arial"/>
          <w:sz w:val="24"/>
          <w:szCs w:val="24"/>
          <w:highlight w:val="yellow"/>
          <w:lang w:val="en-US" w:bidi="fa-IR"/>
        </w:rPr>
        <w:instrText>ADDIN EN.CITE &lt;EndNote&gt;&lt;Cite&gt;&lt;Author&gt;Guo&lt;/Author&gt;&lt;Year&gt;2024&lt;/Year&gt;&lt;RecNum&gt;100&lt;/RecNum&gt;&lt;DisplayText&gt;&lt;style face="superscript"&gt;49&lt;/style&gt;&lt;/DisplayText&gt;&lt;record&gt;&lt;rec-number&gt;100&lt;/rec-number&gt;&lt;foreign-keys&gt;&lt;key app="EN" db-id="0ttwsxswawaxzqe9dwb5safyt2pxxa2ed0d9" timestamp="1764262497"&gt;100&lt;/key&gt;&lt;/foreign-keys&gt;&lt;ref-type name="Journal Article"&gt;17&lt;/ref-type&gt;&lt;contributors&gt;&lt;authors&gt;&lt;author&gt;Guo, Wenjing&lt;/author&gt;&lt;author&gt;Li, Chong&lt;/author&gt;&lt;author&gt;Zhao, Junguang&lt;/author&gt;&lt;author&gt;Ding, Yun&lt;/author&gt;&lt;author&gt;Yang, Qing&lt;/author&gt;&lt;author&gt;Guan, Hongxun&lt;/author&gt;&lt;/authors&gt;&lt;/contributors&gt;&lt;titles&gt;&lt;title&gt;The treatment of petrochemical wastewater via ozone-persulfate coupled catalytic oxidation: mechanism of removal of soluble organic matter&lt;/title&gt;&lt;secondary-title&gt;Environmental Science and Pollution Research&lt;/secondary-title&gt;&lt;/titles&gt;&lt;periodical&gt;&lt;full-title&gt;Environmental Science and Pollution Research&lt;/full-title&gt;&lt;/periodical&gt;&lt;pages&gt;29400-29414&lt;/pages&gt;&lt;volume&gt;31&lt;/volume&gt;&lt;number&gt;20&lt;/number&gt;&lt;dates&gt;&lt;year&gt;2024&lt;/year&gt;&lt;/dates&gt;&lt;isbn&gt;1614-7</w:instrText>
      </w:r>
      <w:r w:rsidR="00B95703">
        <w:rPr>
          <w:rFonts w:ascii="Arial" w:hAnsi="Arial" w:cs="Arial"/>
          <w:sz w:val="24"/>
          <w:szCs w:val="24"/>
          <w:highlight w:val="yellow"/>
          <w:rtl/>
          <w:lang w:val="en-US" w:bidi="fa-IR"/>
        </w:rPr>
        <w:instrText>499&lt;/</w:instrText>
      </w:r>
      <w:r w:rsidR="00B95703">
        <w:rPr>
          <w:rFonts w:ascii="Arial" w:hAnsi="Arial" w:cs="Arial"/>
          <w:sz w:val="24"/>
          <w:szCs w:val="24"/>
          <w:highlight w:val="yellow"/>
          <w:lang w:val="en-US" w:bidi="fa-IR"/>
        </w:rPr>
        <w:instrText>isbn&gt;&lt;urls&gt;&lt;/urls&gt;&lt;/record&gt;&lt;/Cite&gt;&lt;/EndNote</w:instrText>
      </w:r>
      <w:r w:rsidR="00B95703">
        <w:rPr>
          <w:rFonts w:ascii="Arial" w:hAnsi="Arial" w:cs="Arial"/>
          <w:sz w:val="24"/>
          <w:szCs w:val="24"/>
          <w:highlight w:val="yellow"/>
          <w:rtl/>
          <w:lang w:val="en-US" w:bidi="fa-IR"/>
        </w:rPr>
        <w:instrText>&gt;</w:instrText>
      </w:r>
      <w:r w:rsidR="00CA7600" w:rsidRPr="00561A68">
        <w:rPr>
          <w:rFonts w:ascii="Arial" w:hAnsi="Arial" w:cs="Arial"/>
          <w:sz w:val="24"/>
          <w:szCs w:val="24"/>
          <w:highlight w:val="yellow"/>
          <w:rtl/>
          <w:lang w:val="en-US" w:bidi="fa-IR"/>
        </w:rPr>
        <w:fldChar w:fldCharType="separate"/>
      </w:r>
      <w:r w:rsidR="00B95703" w:rsidRPr="00B95703">
        <w:rPr>
          <w:rFonts w:ascii="Arial" w:hAnsi="Arial" w:cs="Arial"/>
          <w:noProof/>
          <w:sz w:val="24"/>
          <w:szCs w:val="24"/>
          <w:highlight w:val="yellow"/>
          <w:vertAlign w:val="superscript"/>
          <w:rtl/>
          <w:lang w:val="en-US" w:bidi="fa-IR"/>
        </w:rPr>
        <w:t>49</w:t>
      </w:r>
      <w:r w:rsidR="00CA7600" w:rsidRPr="00561A68">
        <w:rPr>
          <w:rFonts w:ascii="Arial" w:hAnsi="Arial" w:cs="Arial"/>
          <w:sz w:val="24"/>
          <w:szCs w:val="24"/>
          <w:highlight w:val="yellow"/>
          <w:rtl/>
          <w:lang w:val="en-US" w:bidi="fa-IR"/>
        </w:rPr>
        <w:fldChar w:fldCharType="end"/>
      </w:r>
      <w:r w:rsidRPr="00561A68">
        <w:rPr>
          <w:sz w:val="24"/>
          <w:szCs w:val="24"/>
          <w:highlight w:val="yellow"/>
          <w:rtl/>
          <w:lang w:val="en-US" w:bidi="fa-IR"/>
        </w:rPr>
        <w:t xml:space="preserve">. </w:t>
      </w:r>
      <w:r w:rsidRPr="00561A68">
        <w:rPr>
          <w:rFonts w:hint="cs"/>
          <w:sz w:val="24"/>
          <w:szCs w:val="24"/>
          <w:highlight w:val="yellow"/>
          <w:rtl/>
          <w:lang w:val="en-US" w:bidi="fa-IR"/>
        </w:rPr>
        <w:t>به‌طور</w:t>
      </w:r>
      <w:r w:rsidRPr="00561A68">
        <w:rPr>
          <w:sz w:val="24"/>
          <w:szCs w:val="24"/>
          <w:highlight w:val="yellow"/>
          <w:rtl/>
          <w:lang w:val="en-US" w:bidi="fa-IR"/>
        </w:rPr>
        <w:t xml:space="preserve"> </w:t>
      </w:r>
      <w:r w:rsidRPr="00561A68">
        <w:rPr>
          <w:rFonts w:hint="cs"/>
          <w:sz w:val="24"/>
          <w:szCs w:val="24"/>
          <w:highlight w:val="yellow"/>
          <w:rtl/>
          <w:lang w:val="en-US" w:bidi="fa-IR"/>
        </w:rPr>
        <w:t>مشابه،</w:t>
      </w:r>
      <w:r w:rsidRPr="00561A68">
        <w:rPr>
          <w:sz w:val="24"/>
          <w:szCs w:val="24"/>
          <w:highlight w:val="yellow"/>
          <w:rtl/>
          <w:lang w:val="en-US" w:bidi="fa-IR"/>
        </w:rPr>
        <w:t xml:space="preserve"> </w:t>
      </w:r>
      <w:proofErr w:type="spellStart"/>
      <w:r w:rsidR="00561A68" w:rsidRPr="00561A68">
        <w:rPr>
          <w:sz w:val="24"/>
          <w:szCs w:val="24"/>
          <w:highlight w:val="yellow"/>
          <w:lang w:val="en-US" w:bidi="fa-IR"/>
        </w:rPr>
        <w:t>Tichonovas</w:t>
      </w:r>
      <w:proofErr w:type="spellEnd"/>
      <w:r w:rsidR="00561A68" w:rsidRPr="00561A68">
        <w:rPr>
          <w:sz w:val="24"/>
          <w:szCs w:val="24"/>
          <w:highlight w:val="yellow"/>
          <w:rtl/>
          <w:lang w:val="en-US" w:bidi="fa-IR"/>
        </w:rPr>
        <w:t xml:space="preserve"> و همکاران (۲۰۱۷) کاهش کامل سم</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ت</w:t>
      </w:r>
      <w:r w:rsidR="00561A68" w:rsidRPr="00561A68">
        <w:rPr>
          <w:sz w:val="24"/>
          <w:szCs w:val="24"/>
          <w:highlight w:val="yellow"/>
          <w:rtl/>
          <w:lang w:val="en-US" w:bidi="fa-IR"/>
        </w:rPr>
        <w:t xml:space="preserve"> ز</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ست</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(بر اساس آزمون بازدارندگ</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رشد باکتر</w:t>
      </w:r>
      <w:r w:rsidR="00561A68" w:rsidRPr="00561A68">
        <w:rPr>
          <w:rFonts w:hint="cs"/>
          <w:sz w:val="24"/>
          <w:szCs w:val="24"/>
          <w:highlight w:val="yellow"/>
          <w:rtl/>
          <w:lang w:val="en-US" w:bidi="fa-IR"/>
        </w:rPr>
        <w:t>ی</w:t>
      </w:r>
      <w:r w:rsidR="00561A68" w:rsidRPr="00561A68">
        <w:rPr>
          <w:sz w:val="24"/>
          <w:szCs w:val="24"/>
          <w:highlight w:val="yellow"/>
          <w:rtl/>
          <w:lang w:val="en-US" w:bidi="fa-IR"/>
        </w:rPr>
        <w:t>) و معدن</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ساز</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قابل‌توجه بر حسب کاهش </w:t>
      </w:r>
      <w:r w:rsidR="00561A68" w:rsidRPr="00561A68">
        <w:rPr>
          <w:sz w:val="24"/>
          <w:szCs w:val="24"/>
          <w:highlight w:val="yellow"/>
          <w:lang w:val="en-US" w:bidi="fa-IR"/>
        </w:rPr>
        <w:t>TOC</w:t>
      </w:r>
      <w:r w:rsidR="00561A68" w:rsidRPr="00561A68">
        <w:rPr>
          <w:sz w:val="24"/>
          <w:szCs w:val="24"/>
          <w:highlight w:val="yellow"/>
          <w:rtl/>
          <w:lang w:val="en-US" w:bidi="fa-IR"/>
        </w:rPr>
        <w:t xml:space="preserve"> را از طر</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ق</w:t>
      </w:r>
      <w:r w:rsidR="00561A68" w:rsidRPr="00561A68">
        <w:rPr>
          <w:sz w:val="24"/>
          <w:szCs w:val="24"/>
          <w:highlight w:val="yellow"/>
          <w:rtl/>
          <w:lang w:val="en-US" w:bidi="fa-IR"/>
        </w:rPr>
        <w:t xml:space="preserve"> ازن‌زن</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فوتوکاتال</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ست</w:t>
      </w:r>
      <w:r w:rsidR="00561A68" w:rsidRPr="00561A68">
        <w:rPr>
          <w:rFonts w:hint="cs"/>
          <w:sz w:val="24"/>
          <w:szCs w:val="24"/>
          <w:highlight w:val="yellow"/>
          <w:rtl/>
          <w:lang w:val="en-US" w:bidi="fa-IR"/>
        </w:rPr>
        <w:t xml:space="preserve">ی </w:t>
      </w:r>
      <w:r w:rsidRPr="00561A68">
        <w:rPr>
          <w:sz w:val="24"/>
          <w:szCs w:val="24"/>
          <w:highlight w:val="yellow"/>
          <w:rtl/>
          <w:lang w:val="en-US" w:bidi="fa-IR"/>
        </w:rPr>
        <w:t>با به‌کارگ</w:t>
      </w:r>
      <w:r w:rsidRPr="00561A68">
        <w:rPr>
          <w:rFonts w:hint="cs"/>
          <w:sz w:val="24"/>
          <w:szCs w:val="24"/>
          <w:highlight w:val="yellow"/>
          <w:rtl/>
          <w:lang w:val="en-US" w:bidi="fa-IR"/>
        </w:rPr>
        <w:t>ی</w:t>
      </w:r>
      <w:r w:rsidRPr="00561A68">
        <w:rPr>
          <w:rFonts w:hint="eastAsia"/>
          <w:sz w:val="24"/>
          <w:szCs w:val="24"/>
          <w:highlight w:val="yellow"/>
          <w:rtl/>
          <w:lang w:val="en-US" w:bidi="fa-IR"/>
        </w:rPr>
        <w:t>ر</w:t>
      </w:r>
      <w:r w:rsidRPr="00561A68">
        <w:rPr>
          <w:rFonts w:hint="cs"/>
          <w:sz w:val="24"/>
          <w:szCs w:val="24"/>
          <w:highlight w:val="yellow"/>
          <w:rtl/>
          <w:lang w:val="en-US" w:bidi="fa-IR"/>
        </w:rPr>
        <w:t>ی</w:t>
      </w:r>
      <w:r w:rsidRPr="00561A68">
        <w:rPr>
          <w:sz w:val="24"/>
          <w:szCs w:val="24"/>
          <w:highlight w:val="yellow"/>
          <w:rtl/>
          <w:lang w:val="en-US" w:bidi="fa-IR"/>
        </w:rPr>
        <w:t xml:space="preserve"> کاتال</w:t>
      </w:r>
      <w:r w:rsidRPr="00561A68">
        <w:rPr>
          <w:rFonts w:hint="cs"/>
          <w:sz w:val="24"/>
          <w:szCs w:val="24"/>
          <w:highlight w:val="yellow"/>
          <w:rtl/>
          <w:lang w:val="en-US" w:bidi="fa-IR"/>
        </w:rPr>
        <w:t>ی</w:t>
      </w:r>
      <w:r w:rsidRPr="00561A68">
        <w:rPr>
          <w:rFonts w:hint="eastAsia"/>
          <w:sz w:val="24"/>
          <w:szCs w:val="24"/>
          <w:highlight w:val="yellow"/>
          <w:rtl/>
          <w:lang w:val="en-US" w:bidi="fa-IR"/>
        </w:rPr>
        <w:t>ست‌ها</w:t>
      </w:r>
      <w:r w:rsidRPr="00561A68">
        <w:rPr>
          <w:rFonts w:hint="cs"/>
          <w:sz w:val="24"/>
          <w:szCs w:val="24"/>
          <w:highlight w:val="yellow"/>
          <w:rtl/>
          <w:lang w:val="en-US" w:bidi="fa-IR"/>
        </w:rPr>
        <w:t>ی</w:t>
      </w:r>
      <w:r w:rsidRPr="00561A68">
        <w:rPr>
          <w:sz w:val="24"/>
          <w:szCs w:val="24"/>
          <w:highlight w:val="yellow"/>
          <w:rtl/>
          <w:lang w:val="en-US" w:bidi="fa-IR"/>
        </w:rPr>
        <w:t xml:space="preserve"> پا</w:t>
      </w:r>
      <w:r w:rsidRPr="00561A68">
        <w:rPr>
          <w:rFonts w:hint="cs"/>
          <w:sz w:val="24"/>
          <w:szCs w:val="24"/>
          <w:highlight w:val="yellow"/>
          <w:rtl/>
          <w:lang w:val="en-US" w:bidi="fa-IR"/>
        </w:rPr>
        <w:t>ی</w:t>
      </w:r>
      <w:r w:rsidRPr="00561A68">
        <w:rPr>
          <w:rFonts w:hint="eastAsia"/>
          <w:sz w:val="24"/>
          <w:szCs w:val="24"/>
          <w:highlight w:val="yellow"/>
          <w:rtl/>
          <w:lang w:val="en-US" w:bidi="fa-IR"/>
        </w:rPr>
        <w:t>دار</w:t>
      </w:r>
      <w:r w:rsidRPr="00561A68">
        <w:rPr>
          <w:sz w:val="24"/>
          <w:szCs w:val="24"/>
          <w:highlight w:val="yellow"/>
          <w:rtl/>
          <w:lang w:val="en-US" w:bidi="fa-IR"/>
        </w:rPr>
        <w:t xml:space="preserve"> مبتن</w:t>
      </w:r>
      <w:r w:rsidRPr="00561A68">
        <w:rPr>
          <w:rFonts w:hint="cs"/>
          <w:sz w:val="24"/>
          <w:szCs w:val="24"/>
          <w:highlight w:val="yellow"/>
          <w:rtl/>
          <w:lang w:val="en-US" w:bidi="fa-IR"/>
        </w:rPr>
        <w:t>ی</w:t>
      </w:r>
      <w:r w:rsidRPr="00561A68">
        <w:rPr>
          <w:sz w:val="24"/>
          <w:szCs w:val="24"/>
          <w:highlight w:val="yellow"/>
          <w:rtl/>
          <w:lang w:val="en-US" w:bidi="fa-IR"/>
        </w:rPr>
        <w:t xml:space="preserve"> بر </w:t>
      </w:r>
      <w:r w:rsidRPr="00561A68">
        <w:rPr>
          <w:sz w:val="24"/>
          <w:szCs w:val="24"/>
          <w:highlight w:val="yellow"/>
          <w:lang w:val="en-US" w:bidi="fa-IR"/>
        </w:rPr>
        <w:t>TiO</w:t>
      </w:r>
      <w:r w:rsidR="00CA7600" w:rsidRPr="00561A68">
        <w:rPr>
          <w:sz w:val="24"/>
          <w:szCs w:val="24"/>
          <w:highlight w:val="yellow"/>
          <w:vertAlign w:val="subscript"/>
          <w:lang w:val="en-US" w:bidi="fa-IR"/>
        </w:rPr>
        <w:t>2</w:t>
      </w:r>
      <w:r w:rsidRPr="00561A68">
        <w:rPr>
          <w:sz w:val="24"/>
          <w:szCs w:val="24"/>
          <w:highlight w:val="yellow"/>
          <w:rtl/>
          <w:lang w:val="en-US" w:bidi="fa-IR"/>
        </w:rPr>
        <w:t xml:space="preserve"> گزارش نمودند</w:t>
      </w:r>
      <w:r w:rsidR="00CA7600" w:rsidRPr="00561A68">
        <w:rPr>
          <w:rFonts w:ascii="Cambria" w:hAnsi="Cambria" w:cs="Cambria"/>
          <w:sz w:val="24"/>
          <w:szCs w:val="24"/>
          <w:highlight w:val="yellow"/>
          <w:rtl/>
          <w:lang w:val="en-US" w:bidi="fa-IR"/>
        </w:rPr>
        <w:fldChar w:fldCharType="begin"/>
      </w:r>
      <w:r w:rsidR="00B95703">
        <w:rPr>
          <w:rFonts w:ascii="Cambria" w:hAnsi="Cambria" w:cs="Times New Roman"/>
          <w:sz w:val="24"/>
          <w:szCs w:val="24"/>
          <w:highlight w:val="yellow"/>
          <w:rtl/>
          <w:lang w:val="en-US" w:bidi="fa-IR"/>
        </w:rPr>
        <w:instrText xml:space="preserve"> </w:instrText>
      </w:r>
      <w:r w:rsidR="00B95703">
        <w:rPr>
          <w:rFonts w:ascii="Cambria" w:hAnsi="Cambria" w:cs="Cambria"/>
          <w:sz w:val="24"/>
          <w:szCs w:val="24"/>
          <w:highlight w:val="yellow"/>
          <w:lang w:val="en-US" w:bidi="fa-IR"/>
        </w:rPr>
        <w:instrText>ADDIN EN.CITE &lt;EndNote&gt;&lt;Cite&gt;&lt;Author&gt;Tichonovas&lt;/Author&gt;&lt;Year&gt;2017&lt;/Year&gt;&lt;RecNum&gt;147&lt;/RecNum&gt;&lt;DisplayText&gt;&lt;style face="superscript"&gt;31&lt;/style&gt;&lt;/DisplayText&gt;&lt;record&gt;&lt;rec-number&gt;147&lt;/rec-number&gt;&lt;foreign-keys&gt;&lt;key app="EN" db-id="0ttwsxswawaxzqe9dwb5safyt2pxxa2ed0d9" timestamp="1764330374"&gt;147&lt;/key&gt;&lt;/foreign-keys&gt;&lt;ref-type name="Journal Article"&gt;17&lt;/ref-type&gt;&lt;contributors&gt;&lt;authors&gt;&lt;author&gt;Tichonovas, Martynas&lt;/author&gt;&lt;author&gt;Krugly, Edvinas&lt;/author&gt;&lt;author&gt;Jankunaite, Dalia&lt;/author&gt;&lt;author&gt;Racys, Viktoras</w:instrText>
      </w:r>
      <w:r w:rsidR="00B95703">
        <w:rPr>
          <w:rFonts w:ascii="Cambria" w:hAnsi="Cambria" w:cs="Times New Roman"/>
          <w:sz w:val="24"/>
          <w:szCs w:val="24"/>
          <w:highlight w:val="yellow"/>
          <w:rtl/>
          <w:lang w:val="en-US" w:bidi="fa-IR"/>
        </w:rPr>
        <w:instrText>&lt;/</w:instrText>
      </w:r>
      <w:r w:rsidR="00B95703">
        <w:rPr>
          <w:rFonts w:ascii="Cambria" w:hAnsi="Cambria" w:cs="Cambria"/>
          <w:sz w:val="24"/>
          <w:szCs w:val="24"/>
          <w:highlight w:val="yellow"/>
          <w:lang w:val="en-US" w:bidi="fa-IR"/>
        </w:rPr>
        <w:instrText>author&gt;&lt;author&gt;Martuzevicius, Dainius&lt;/author&gt;&lt;/authors&gt;&lt;/contributors&gt;&lt;titles&gt;&lt;title&gt;Ozone-UV-catalysis based advanced oxidation process for wastewater treatment&lt;/title&gt;&lt;secondary-title&gt;Environmental Science and Pollution Research&lt;/secondary-title&gt;&lt;/titles&gt;&lt;periodical&gt;&lt;full-title&gt;Environmental Science and Pollution Research&lt;/full-title&gt;&lt;/periodical&gt;&lt;pages&gt;17584-17597&lt;/pages&gt;&lt;volume&gt;24&lt;/volume&gt;&lt;number&gt;21&lt;/number&gt;&lt;dates&gt;&lt;year&gt;2017&lt;/year&gt;&lt;/dates&gt;&lt;isbn&gt;0944-1344&lt;/isbn&gt;&lt;urls&gt;&lt;/urls&gt;&lt;/record&gt;&lt;/Cite&gt;&lt;/EndNote</w:instrText>
      </w:r>
      <w:r w:rsidR="00B95703">
        <w:rPr>
          <w:rFonts w:ascii="Cambria" w:hAnsi="Cambria" w:cs="Times New Roman"/>
          <w:sz w:val="24"/>
          <w:szCs w:val="24"/>
          <w:highlight w:val="yellow"/>
          <w:rtl/>
          <w:lang w:val="en-US" w:bidi="fa-IR"/>
        </w:rPr>
        <w:instrText>&gt;</w:instrText>
      </w:r>
      <w:r w:rsidR="00CA7600" w:rsidRPr="00561A68">
        <w:rPr>
          <w:rFonts w:ascii="Cambria" w:hAnsi="Cambria" w:cs="Cambria"/>
          <w:sz w:val="24"/>
          <w:szCs w:val="24"/>
          <w:highlight w:val="yellow"/>
          <w:rtl/>
          <w:lang w:val="en-US" w:bidi="fa-IR"/>
        </w:rPr>
        <w:fldChar w:fldCharType="separate"/>
      </w:r>
      <w:r w:rsidR="00B95703" w:rsidRPr="00B95703">
        <w:rPr>
          <w:rFonts w:ascii="Cambria" w:hAnsi="Cambria" w:cs="Times New Roman"/>
          <w:noProof/>
          <w:sz w:val="24"/>
          <w:szCs w:val="24"/>
          <w:highlight w:val="yellow"/>
          <w:vertAlign w:val="superscript"/>
          <w:rtl/>
          <w:lang w:val="en-US" w:bidi="fa-IR"/>
        </w:rPr>
        <w:t>31</w:t>
      </w:r>
      <w:r w:rsidR="00CA7600" w:rsidRPr="00561A68">
        <w:rPr>
          <w:rFonts w:ascii="Cambria" w:hAnsi="Cambria" w:cs="Cambria"/>
          <w:sz w:val="24"/>
          <w:szCs w:val="24"/>
          <w:highlight w:val="yellow"/>
          <w:rtl/>
          <w:lang w:val="en-US" w:bidi="fa-IR"/>
        </w:rPr>
        <w:fldChar w:fldCharType="end"/>
      </w:r>
      <w:r w:rsidRPr="0008093E">
        <w:rPr>
          <w:sz w:val="24"/>
          <w:szCs w:val="24"/>
          <w:rtl/>
          <w:lang w:val="en-US" w:bidi="fa-IR"/>
        </w:rPr>
        <w:t xml:space="preserve">. </w:t>
      </w:r>
      <w:r w:rsidRPr="00561A68">
        <w:rPr>
          <w:rFonts w:hint="cs"/>
          <w:sz w:val="24"/>
          <w:szCs w:val="24"/>
          <w:highlight w:val="yellow"/>
          <w:rtl/>
          <w:lang w:val="en-US" w:bidi="fa-IR"/>
        </w:rPr>
        <w:t>افزون</w:t>
      </w:r>
      <w:r w:rsidRPr="00561A68">
        <w:rPr>
          <w:sz w:val="24"/>
          <w:szCs w:val="24"/>
          <w:highlight w:val="yellow"/>
          <w:rtl/>
          <w:lang w:val="en-US" w:bidi="fa-IR"/>
        </w:rPr>
        <w:t xml:space="preserve"> </w:t>
      </w:r>
      <w:r w:rsidRPr="00561A68">
        <w:rPr>
          <w:rFonts w:hint="cs"/>
          <w:sz w:val="24"/>
          <w:szCs w:val="24"/>
          <w:highlight w:val="yellow"/>
          <w:rtl/>
          <w:lang w:val="en-US" w:bidi="fa-IR"/>
        </w:rPr>
        <w:t>بر</w:t>
      </w:r>
      <w:r w:rsidRPr="00561A68">
        <w:rPr>
          <w:sz w:val="24"/>
          <w:szCs w:val="24"/>
          <w:highlight w:val="yellow"/>
          <w:rtl/>
          <w:lang w:val="en-US" w:bidi="fa-IR"/>
        </w:rPr>
        <w:t xml:space="preserve"> </w:t>
      </w:r>
      <w:r w:rsidRPr="00561A68">
        <w:rPr>
          <w:rFonts w:hint="cs"/>
          <w:sz w:val="24"/>
          <w:szCs w:val="24"/>
          <w:highlight w:val="yellow"/>
          <w:rtl/>
          <w:lang w:val="en-US" w:bidi="fa-IR"/>
        </w:rPr>
        <w:t>ای</w:t>
      </w:r>
      <w:r w:rsidRPr="00561A68">
        <w:rPr>
          <w:rFonts w:hint="eastAsia"/>
          <w:sz w:val="24"/>
          <w:szCs w:val="24"/>
          <w:highlight w:val="yellow"/>
          <w:rtl/>
          <w:lang w:val="en-US" w:bidi="fa-IR"/>
        </w:rPr>
        <w:t>ن،</w:t>
      </w:r>
      <w:r w:rsidRPr="00561A68">
        <w:rPr>
          <w:sz w:val="24"/>
          <w:szCs w:val="24"/>
          <w:highlight w:val="yellow"/>
          <w:rtl/>
          <w:lang w:val="en-US" w:bidi="fa-IR"/>
        </w:rPr>
        <w:t xml:space="preserve"> معر</w:t>
      </w:r>
      <w:r w:rsidRPr="00561A68">
        <w:rPr>
          <w:rFonts w:hint="eastAsia"/>
          <w:sz w:val="24"/>
          <w:szCs w:val="24"/>
          <w:highlight w:val="yellow"/>
          <w:rtl/>
          <w:lang w:val="en-US" w:bidi="fa-IR"/>
        </w:rPr>
        <w:t>ف</w:t>
      </w:r>
      <w:r w:rsidRPr="00561A68">
        <w:rPr>
          <w:rFonts w:hint="cs"/>
          <w:sz w:val="24"/>
          <w:szCs w:val="24"/>
          <w:highlight w:val="yellow"/>
          <w:rtl/>
          <w:lang w:val="en-US" w:bidi="fa-IR"/>
        </w:rPr>
        <w:t>ی</w:t>
      </w:r>
      <w:r w:rsidRPr="00561A68">
        <w:rPr>
          <w:sz w:val="24"/>
          <w:szCs w:val="24"/>
          <w:highlight w:val="yellow"/>
          <w:rtl/>
          <w:lang w:val="en-US" w:bidi="fa-IR"/>
        </w:rPr>
        <w:t xml:space="preserve"> نانوحباب‌ها</w:t>
      </w:r>
      <w:r w:rsidRPr="00561A68">
        <w:rPr>
          <w:rFonts w:hint="cs"/>
          <w:sz w:val="24"/>
          <w:szCs w:val="24"/>
          <w:highlight w:val="yellow"/>
          <w:rtl/>
          <w:lang w:val="en-US" w:bidi="fa-IR"/>
        </w:rPr>
        <w:t>ی</w:t>
      </w:r>
      <w:r w:rsidRPr="00561A68">
        <w:rPr>
          <w:sz w:val="24"/>
          <w:szCs w:val="24"/>
          <w:highlight w:val="yellow"/>
          <w:rtl/>
          <w:lang w:val="en-US" w:bidi="fa-IR"/>
        </w:rPr>
        <w:t xml:space="preserve"> ازن به طور قابل ملاحظه‌ا</w:t>
      </w:r>
      <w:r w:rsidRPr="00561A68">
        <w:rPr>
          <w:rFonts w:hint="cs"/>
          <w:sz w:val="24"/>
          <w:szCs w:val="24"/>
          <w:highlight w:val="yellow"/>
          <w:rtl/>
          <w:lang w:val="en-US" w:bidi="fa-IR"/>
        </w:rPr>
        <w:t>ی</w:t>
      </w:r>
      <w:r w:rsidRPr="00561A68">
        <w:rPr>
          <w:sz w:val="24"/>
          <w:szCs w:val="24"/>
          <w:highlight w:val="yellow"/>
          <w:rtl/>
          <w:lang w:val="en-US" w:bidi="fa-IR"/>
        </w:rPr>
        <w:t xml:space="preserve"> س</w:t>
      </w:r>
      <w:r w:rsidRPr="00561A68">
        <w:rPr>
          <w:rFonts w:hint="cs"/>
          <w:sz w:val="24"/>
          <w:szCs w:val="24"/>
          <w:highlight w:val="yellow"/>
          <w:rtl/>
          <w:lang w:val="en-US" w:bidi="fa-IR"/>
        </w:rPr>
        <w:t>ی</w:t>
      </w:r>
      <w:r w:rsidRPr="00561A68">
        <w:rPr>
          <w:rFonts w:hint="eastAsia"/>
          <w:sz w:val="24"/>
          <w:szCs w:val="24"/>
          <w:highlight w:val="yellow"/>
          <w:rtl/>
          <w:lang w:val="en-US" w:bidi="fa-IR"/>
        </w:rPr>
        <w:t>نت</w:t>
      </w:r>
      <w:r w:rsidRPr="00561A68">
        <w:rPr>
          <w:rFonts w:hint="cs"/>
          <w:sz w:val="24"/>
          <w:szCs w:val="24"/>
          <w:highlight w:val="yellow"/>
          <w:rtl/>
          <w:lang w:val="en-US" w:bidi="fa-IR"/>
        </w:rPr>
        <w:t>ی</w:t>
      </w:r>
      <w:r w:rsidRPr="00561A68">
        <w:rPr>
          <w:rFonts w:hint="eastAsia"/>
          <w:sz w:val="24"/>
          <w:szCs w:val="24"/>
          <w:highlight w:val="yellow"/>
          <w:rtl/>
          <w:lang w:val="en-US" w:bidi="fa-IR"/>
        </w:rPr>
        <w:t>ک</w:t>
      </w:r>
      <w:r w:rsidRPr="00561A68">
        <w:rPr>
          <w:sz w:val="24"/>
          <w:szCs w:val="24"/>
          <w:highlight w:val="yellow"/>
          <w:rtl/>
          <w:lang w:val="en-US" w:bidi="fa-IR"/>
        </w:rPr>
        <w:t xml:space="preserve"> اکس</w:t>
      </w:r>
      <w:r w:rsidRPr="00561A68">
        <w:rPr>
          <w:rFonts w:hint="cs"/>
          <w:sz w:val="24"/>
          <w:szCs w:val="24"/>
          <w:highlight w:val="yellow"/>
          <w:rtl/>
          <w:lang w:val="en-US" w:bidi="fa-IR"/>
        </w:rPr>
        <w:t>ی</w:t>
      </w:r>
      <w:r w:rsidRPr="00561A68">
        <w:rPr>
          <w:rFonts w:hint="eastAsia"/>
          <w:sz w:val="24"/>
          <w:szCs w:val="24"/>
          <w:highlight w:val="yellow"/>
          <w:rtl/>
          <w:lang w:val="en-US" w:bidi="fa-IR"/>
        </w:rPr>
        <w:t>داس</w:t>
      </w:r>
      <w:r w:rsidRPr="00561A68">
        <w:rPr>
          <w:rFonts w:hint="cs"/>
          <w:sz w:val="24"/>
          <w:szCs w:val="24"/>
          <w:highlight w:val="yellow"/>
          <w:rtl/>
          <w:lang w:val="en-US" w:bidi="fa-IR"/>
        </w:rPr>
        <w:t>ی</w:t>
      </w:r>
      <w:r w:rsidRPr="00561A68">
        <w:rPr>
          <w:rFonts w:hint="eastAsia"/>
          <w:sz w:val="24"/>
          <w:szCs w:val="24"/>
          <w:highlight w:val="yellow"/>
          <w:rtl/>
          <w:lang w:val="en-US" w:bidi="fa-IR"/>
        </w:rPr>
        <w:t>ون</w:t>
      </w:r>
      <w:r w:rsidRPr="00561A68">
        <w:rPr>
          <w:sz w:val="24"/>
          <w:szCs w:val="24"/>
          <w:highlight w:val="yellow"/>
          <w:rtl/>
          <w:lang w:val="en-US" w:bidi="fa-IR"/>
        </w:rPr>
        <w:t xml:space="preserve"> را شتاب بخش</w:t>
      </w:r>
      <w:r w:rsidRPr="00561A68">
        <w:rPr>
          <w:rFonts w:hint="cs"/>
          <w:sz w:val="24"/>
          <w:szCs w:val="24"/>
          <w:highlight w:val="yellow"/>
          <w:rtl/>
          <w:lang w:val="en-US" w:bidi="fa-IR"/>
        </w:rPr>
        <w:t>ی</w:t>
      </w:r>
      <w:r w:rsidRPr="00561A68">
        <w:rPr>
          <w:rFonts w:hint="eastAsia"/>
          <w:sz w:val="24"/>
          <w:szCs w:val="24"/>
          <w:highlight w:val="yellow"/>
          <w:rtl/>
          <w:lang w:val="en-US" w:bidi="fa-IR"/>
        </w:rPr>
        <w:t>ده</w:t>
      </w:r>
      <w:r w:rsidRPr="00561A68">
        <w:rPr>
          <w:sz w:val="24"/>
          <w:szCs w:val="24"/>
          <w:highlight w:val="yellow"/>
          <w:rtl/>
          <w:lang w:val="en-US" w:bidi="fa-IR"/>
        </w:rPr>
        <w:t xml:space="preserve"> است، به‌طور</w:t>
      </w:r>
      <w:r w:rsidRPr="00561A68">
        <w:rPr>
          <w:rFonts w:hint="cs"/>
          <w:sz w:val="24"/>
          <w:szCs w:val="24"/>
          <w:highlight w:val="yellow"/>
          <w:rtl/>
          <w:lang w:val="en-US" w:bidi="fa-IR"/>
        </w:rPr>
        <w:t>ی</w:t>
      </w:r>
      <w:r w:rsidRPr="00561A68">
        <w:rPr>
          <w:sz w:val="24"/>
          <w:szCs w:val="24"/>
          <w:highlight w:val="yellow"/>
          <w:rtl/>
          <w:lang w:val="en-US" w:bidi="fa-IR"/>
        </w:rPr>
        <w:t xml:space="preserve"> که </w:t>
      </w:r>
      <w:r w:rsidR="00561A68" w:rsidRPr="00561A68">
        <w:rPr>
          <w:sz w:val="24"/>
          <w:szCs w:val="24"/>
          <w:highlight w:val="yellow"/>
          <w:rtl/>
          <w:lang w:val="en-US" w:bidi="fa-IR"/>
        </w:rPr>
        <w:t>برخ</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مطالعات کاهش کامل غلظت رنگزاها</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آزو (بر حسب حذف جذب نور</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در طول موج ماکز</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مم</w:t>
      </w:r>
      <w:r w:rsidR="00561A68" w:rsidRPr="00561A68">
        <w:rPr>
          <w:sz w:val="24"/>
          <w:szCs w:val="24"/>
          <w:highlight w:val="yellow"/>
          <w:rtl/>
          <w:lang w:val="en-US" w:bidi="fa-IR"/>
        </w:rPr>
        <w:t>) را در مدت تقر</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ب</w:t>
      </w:r>
      <w:r w:rsidR="00561A68" w:rsidRPr="00561A68">
        <w:rPr>
          <w:rFonts w:hint="cs"/>
          <w:sz w:val="24"/>
          <w:szCs w:val="24"/>
          <w:highlight w:val="yellow"/>
          <w:rtl/>
          <w:lang w:val="en-US" w:bidi="fa-IR"/>
        </w:rPr>
        <w:t>ی</w:t>
      </w:r>
      <w:r w:rsidR="00561A68" w:rsidRPr="00561A68">
        <w:rPr>
          <w:sz w:val="24"/>
          <w:szCs w:val="24"/>
          <w:highlight w:val="yellow"/>
          <w:rtl/>
          <w:lang w:val="en-US" w:bidi="fa-IR"/>
        </w:rPr>
        <w:t xml:space="preserve"> ۳۰۰ ثان</w:t>
      </w:r>
      <w:r w:rsidR="00561A68" w:rsidRPr="00561A68">
        <w:rPr>
          <w:rFonts w:hint="cs"/>
          <w:sz w:val="24"/>
          <w:szCs w:val="24"/>
          <w:highlight w:val="yellow"/>
          <w:rtl/>
          <w:lang w:val="en-US" w:bidi="fa-IR"/>
        </w:rPr>
        <w:t>ی</w:t>
      </w:r>
      <w:r w:rsidR="00561A68" w:rsidRPr="00561A68">
        <w:rPr>
          <w:rFonts w:hint="eastAsia"/>
          <w:sz w:val="24"/>
          <w:szCs w:val="24"/>
          <w:highlight w:val="yellow"/>
          <w:rtl/>
          <w:lang w:val="en-US" w:bidi="fa-IR"/>
        </w:rPr>
        <w:t>ه</w:t>
      </w:r>
      <w:r w:rsidR="00561A68" w:rsidRPr="00561A68">
        <w:rPr>
          <w:sz w:val="24"/>
          <w:szCs w:val="24"/>
          <w:highlight w:val="yellow"/>
          <w:rtl/>
          <w:lang w:val="en-US" w:bidi="fa-IR"/>
        </w:rPr>
        <w:t xml:space="preserve"> گزارش کرده‌اند</w:t>
      </w:r>
      <w:r w:rsidR="00CA7600" w:rsidRPr="00561A68">
        <w:rPr>
          <w:rFonts w:ascii="Sakkal Majalla" w:hAnsi="Sakkal Majalla" w:cs="Sakkal Majalla" w:hint="cs"/>
          <w:sz w:val="24"/>
          <w:szCs w:val="24"/>
          <w:highlight w:val="yellow"/>
          <w:rtl/>
          <w:lang w:val="en-US" w:bidi="fa-IR"/>
        </w:rPr>
        <w:t xml:space="preserve"> که </w:t>
      </w:r>
      <w:r w:rsidRPr="00561A68">
        <w:rPr>
          <w:rFonts w:hint="cs"/>
          <w:sz w:val="24"/>
          <w:szCs w:val="24"/>
          <w:highlight w:val="yellow"/>
          <w:rtl/>
          <w:lang w:val="en-US" w:bidi="fa-IR"/>
        </w:rPr>
        <w:t>نزدی</w:t>
      </w:r>
      <w:r w:rsidRPr="00561A68">
        <w:rPr>
          <w:rFonts w:hint="eastAsia"/>
          <w:sz w:val="24"/>
          <w:szCs w:val="24"/>
          <w:highlight w:val="yellow"/>
          <w:rtl/>
          <w:lang w:val="en-US" w:bidi="fa-IR"/>
        </w:rPr>
        <w:t>ک</w:t>
      </w:r>
      <w:r w:rsidRPr="00561A68">
        <w:rPr>
          <w:sz w:val="24"/>
          <w:szCs w:val="24"/>
          <w:highlight w:val="yellow"/>
          <w:rtl/>
          <w:lang w:val="en-US" w:bidi="fa-IR"/>
        </w:rPr>
        <w:t xml:space="preserve"> به سه برابر سر</w:t>
      </w:r>
      <w:r w:rsidRPr="00561A68">
        <w:rPr>
          <w:rFonts w:hint="cs"/>
          <w:sz w:val="24"/>
          <w:szCs w:val="24"/>
          <w:highlight w:val="yellow"/>
          <w:rtl/>
          <w:lang w:val="en-US" w:bidi="fa-IR"/>
        </w:rPr>
        <w:t>ی</w:t>
      </w:r>
      <w:r w:rsidRPr="00561A68">
        <w:rPr>
          <w:rFonts w:hint="eastAsia"/>
          <w:sz w:val="24"/>
          <w:szCs w:val="24"/>
          <w:highlight w:val="yellow"/>
          <w:rtl/>
          <w:lang w:val="en-US" w:bidi="fa-IR"/>
        </w:rPr>
        <w:t>ع‌تر</w:t>
      </w:r>
      <w:r w:rsidRPr="00561A68">
        <w:rPr>
          <w:sz w:val="24"/>
          <w:szCs w:val="24"/>
          <w:highlight w:val="yellow"/>
          <w:rtl/>
          <w:lang w:val="en-US" w:bidi="fa-IR"/>
        </w:rPr>
        <w:t xml:space="preserve"> از سامانه‌ها</w:t>
      </w:r>
      <w:r w:rsidRPr="00561A68">
        <w:rPr>
          <w:rFonts w:hint="cs"/>
          <w:sz w:val="24"/>
          <w:szCs w:val="24"/>
          <w:highlight w:val="yellow"/>
          <w:rtl/>
          <w:lang w:val="en-US" w:bidi="fa-IR"/>
        </w:rPr>
        <w:t>ی</w:t>
      </w:r>
      <w:r w:rsidRPr="00561A68">
        <w:rPr>
          <w:sz w:val="24"/>
          <w:szCs w:val="24"/>
          <w:highlight w:val="yellow"/>
          <w:rtl/>
          <w:lang w:val="en-US" w:bidi="fa-IR"/>
        </w:rPr>
        <w:t xml:space="preserve"> متعارف م</w:t>
      </w:r>
      <w:r w:rsidRPr="00561A68">
        <w:rPr>
          <w:rFonts w:hint="cs"/>
          <w:sz w:val="24"/>
          <w:szCs w:val="24"/>
          <w:highlight w:val="yellow"/>
          <w:rtl/>
          <w:lang w:val="en-US" w:bidi="fa-IR"/>
        </w:rPr>
        <w:t>ی</w:t>
      </w:r>
      <w:r w:rsidRPr="00561A68">
        <w:rPr>
          <w:rFonts w:hint="eastAsia"/>
          <w:sz w:val="24"/>
          <w:szCs w:val="24"/>
          <w:highlight w:val="yellow"/>
          <w:rtl/>
          <w:lang w:val="en-US" w:bidi="fa-IR"/>
        </w:rPr>
        <w:t>کروحباب</w:t>
      </w:r>
      <w:r w:rsidR="00CA7600" w:rsidRPr="00561A68">
        <w:rPr>
          <w:rFonts w:hint="cs"/>
          <w:sz w:val="24"/>
          <w:szCs w:val="24"/>
          <w:highlight w:val="yellow"/>
          <w:rtl/>
          <w:lang w:val="en-US" w:bidi="fa-IR"/>
        </w:rPr>
        <w:t xml:space="preserve"> است</w:t>
      </w:r>
      <w:r w:rsidR="00CA7600" w:rsidRPr="00561A68">
        <w:rPr>
          <w:rFonts w:ascii="Cambria" w:hAnsi="Cambria" w:cs="Cambria"/>
          <w:sz w:val="24"/>
          <w:szCs w:val="24"/>
          <w:highlight w:val="yellow"/>
          <w:rtl/>
          <w:lang w:val="en-US" w:bidi="fa-IR"/>
        </w:rPr>
        <w:fldChar w:fldCharType="begin"/>
      </w:r>
      <w:r w:rsidR="00B95703">
        <w:rPr>
          <w:rFonts w:ascii="Cambria" w:hAnsi="Cambria" w:cs="Times New Roman"/>
          <w:sz w:val="24"/>
          <w:szCs w:val="24"/>
          <w:highlight w:val="yellow"/>
          <w:rtl/>
          <w:lang w:val="en-US" w:bidi="fa-IR"/>
        </w:rPr>
        <w:instrText xml:space="preserve"> </w:instrText>
      </w:r>
      <w:r w:rsidR="00B95703">
        <w:rPr>
          <w:rFonts w:ascii="Cambria" w:hAnsi="Cambria" w:cs="Cambria"/>
          <w:sz w:val="24"/>
          <w:szCs w:val="24"/>
          <w:highlight w:val="yellow"/>
          <w:lang w:val="en-US" w:bidi="fa-IR"/>
        </w:rPr>
        <w:instrText>ADDIN EN.CITE &lt;EndNote&gt;&lt;Cite&gt;&lt;Author&gt;Koundle&lt;/Author&gt;&lt;Year&gt;2025&lt;/Year&gt;&lt;RecNum&gt;98&lt;/RecNum&gt;&lt;DisplayText&gt;&lt;style face="superscript"&gt;25&lt;/style&gt;&lt;/DisplayText&gt;&lt;record&gt;&lt;rec-number&gt;98&lt;/rec-number&gt;&lt;foreign-keys&gt;&lt;key app="EN" db-id="0ttwsxswawaxzqe9dwb5safyt2pxxa2ed0d9" timestamp="1764261949"&gt;98&lt;/key&gt;&lt;/foreign-keys&gt;&lt;ref-type name="Journal Article"&gt;17&lt;/ref-type&gt;&lt;contributors&gt;&lt;authors&gt;&lt;author&gt;Koundle, Priya&lt;/author&gt;&lt;author&gt;Nirmalkar, Neelkanth&lt;/author&gt;&lt;author&gt;Boczkaj, Grzegorz&lt;/author&gt;&lt;/authors&gt;&lt;/contributors&gt;&lt;titles</w:instrText>
      </w:r>
      <w:r w:rsidR="00B95703">
        <w:rPr>
          <w:rFonts w:ascii="Cambria" w:hAnsi="Cambria" w:cs="Times New Roman"/>
          <w:sz w:val="24"/>
          <w:szCs w:val="24"/>
          <w:highlight w:val="yellow"/>
          <w:rtl/>
          <w:lang w:val="en-US" w:bidi="fa-IR"/>
        </w:rPr>
        <w:instrText>&gt;&lt;</w:instrText>
      </w:r>
      <w:r w:rsidR="00B95703">
        <w:rPr>
          <w:rFonts w:ascii="Cambria" w:hAnsi="Cambria" w:cs="Cambria"/>
          <w:sz w:val="24"/>
          <w:szCs w:val="24"/>
          <w:highlight w:val="yellow"/>
          <w:lang w:val="en-US" w:bidi="fa-IR"/>
        </w:rPr>
        <w:instrText>title&gt;High performance ozone nanobubbles based advanced oxidation processes (AOPs) for degradation of organic pollutants under high pollutant loading&lt;/title&gt;&lt;secondary-title&gt;Journal of Environmental Management&lt;/secondary-title&gt;&lt;/titles&gt;&lt;periodical&gt;&lt;full</w:instrText>
      </w:r>
      <w:r w:rsidR="00B95703">
        <w:rPr>
          <w:rFonts w:ascii="Cambria" w:hAnsi="Cambria" w:cs="Times New Roman"/>
          <w:sz w:val="24"/>
          <w:szCs w:val="24"/>
          <w:highlight w:val="yellow"/>
          <w:rtl/>
          <w:lang w:val="en-US" w:bidi="fa-IR"/>
        </w:rPr>
        <w:instrText>-</w:instrText>
      </w:r>
      <w:r w:rsidR="00B95703">
        <w:rPr>
          <w:rFonts w:ascii="Cambria" w:hAnsi="Cambria" w:cs="Cambria"/>
          <w:sz w:val="24"/>
          <w:szCs w:val="24"/>
          <w:highlight w:val="yellow"/>
          <w:lang w:val="en-US" w:bidi="fa-IR"/>
        </w:rPr>
        <w:instrText>title&gt;Journal of Environmental Management&lt;/full-title&gt;&lt;/periodical&gt;&lt;pages&gt;124107&lt;/pages&gt;&lt;volume&gt;374&lt;/volume&gt;&lt;dates&gt;&lt;year&gt;2025&lt;/year&gt;&lt;/dates&gt;&lt;isbn&gt;0301-4797&lt;/isbn&gt;&lt;urls&gt;&lt;/urls&gt;&lt;/record&gt;&lt;/Cite&gt;&lt;/EndNote</w:instrText>
      </w:r>
      <w:r w:rsidR="00B95703">
        <w:rPr>
          <w:rFonts w:ascii="Cambria" w:hAnsi="Cambria" w:cs="Times New Roman"/>
          <w:sz w:val="24"/>
          <w:szCs w:val="24"/>
          <w:highlight w:val="yellow"/>
          <w:rtl/>
          <w:lang w:val="en-US" w:bidi="fa-IR"/>
        </w:rPr>
        <w:instrText>&gt;</w:instrText>
      </w:r>
      <w:r w:rsidR="00CA7600" w:rsidRPr="00561A68">
        <w:rPr>
          <w:rFonts w:ascii="Cambria" w:hAnsi="Cambria" w:cs="Cambria"/>
          <w:sz w:val="24"/>
          <w:szCs w:val="24"/>
          <w:highlight w:val="yellow"/>
          <w:rtl/>
          <w:lang w:val="en-US" w:bidi="fa-IR"/>
        </w:rPr>
        <w:fldChar w:fldCharType="separate"/>
      </w:r>
      <w:r w:rsidR="00B95703" w:rsidRPr="00B95703">
        <w:rPr>
          <w:rFonts w:ascii="Cambria" w:hAnsi="Cambria" w:cs="Times New Roman"/>
          <w:noProof/>
          <w:sz w:val="24"/>
          <w:szCs w:val="24"/>
          <w:highlight w:val="yellow"/>
          <w:vertAlign w:val="superscript"/>
          <w:rtl/>
          <w:lang w:val="en-US" w:bidi="fa-IR"/>
        </w:rPr>
        <w:t>25</w:t>
      </w:r>
      <w:r w:rsidR="00CA7600" w:rsidRPr="00561A68">
        <w:rPr>
          <w:rFonts w:ascii="Cambria" w:hAnsi="Cambria" w:cs="Cambria"/>
          <w:sz w:val="24"/>
          <w:szCs w:val="24"/>
          <w:highlight w:val="yellow"/>
          <w:rtl/>
          <w:lang w:val="en-US" w:bidi="fa-IR"/>
        </w:rPr>
        <w:fldChar w:fldCharType="end"/>
      </w:r>
      <w:r w:rsidR="00CA7600">
        <w:rPr>
          <w:rFonts w:ascii="Cambria" w:hAnsi="Cambria" w:cs="Cambria" w:hint="cs"/>
          <w:sz w:val="24"/>
          <w:szCs w:val="24"/>
          <w:rtl/>
          <w:lang w:val="en-US" w:bidi="fa-IR"/>
        </w:rPr>
        <w:t xml:space="preserve"> </w:t>
      </w:r>
      <w:r w:rsidRPr="0008093E">
        <w:rPr>
          <w:sz w:val="24"/>
          <w:szCs w:val="24"/>
          <w:rtl/>
          <w:lang w:val="en-US" w:bidi="fa-IR"/>
        </w:rPr>
        <w:t>.</w:t>
      </w:r>
      <w:r w:rsidR="008E109B">
        <w:rPr>
          <w:rFonts w:hint="cs"/>
          <w:sz w:val="24"/>
          <w:szCs w:val="24"/>
          <w:rtl/>
          <w:lang w:val="en-US" w:bidi="fa-IR"/>
        </w:rPr>
        <w:t xml:space="preserve"> </w:t>
      </w:r>
      <w:r w:rsidR="008E109B" w:rsidRPr="008E109B">
        <w:rPr>
          <w:sz w:val="24"/>
          <w:szCs w:val="24"/>
          <w:highlight w:val="yellow"/>
          <w:rtl/>
          <w:lang w:val="en-US" w:bidi="fa-IR"/>
        </w:rPr>
        <w:t>مقا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سه</w:t>
      </w:r>
      <w:r w:rsidR="008E109B" w:rsidRPr="008E109B">
        <w:rPr>
          <w:sz w:val="24"/>
          <w:szCs w:val="24"/>
          <w:highlight w:val="yellow"/>
          <w:rtl/>
          <w:lang w:val="en-US" w:bidi="fa-IR"/>
        </w:rPr>
        <w:t xml:space="preserve"> 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w:t>
      </w:r>
      <w:r w:rsidR="008E109B" w:rsidRPr="008E109B">
        <w:rPr>
          <w:sz w:val="24"/>
          <w:szCs w:val="24"/>
          <w:highlight w:val="yellow"/>
          <w:rtl/>
          <w:lang w:val="en-US" w:bidi="fa-IR"/>
        </w:rPr>
        <w:t xml:space="preserve"> سه مطالعه نشان 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دهد</w:t>
      </w:r>
      <w:r w:rsidR="008E109B" w:rsidRPr="008E109B">
        <w:rPr>
          <w:sz w:val="24"/>
          <w:szCs w:val="24"/>
          <w:highlight w:val="yellow"/>
          <w:rtl/>
          <w:lang w:val="en-US" w:bidi="fa-IR"/>
        </w:rPr>
        <w:t xml:space="preserve"> که برتر</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عملکرد</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گزارش‌شده در هر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w:t>
      </w:r>
      <w:r w:rsidR="008E109B" w:rsidRPr="008E109B">
        <w:rPr>
          <w:sz w:val="24"/>
          <w:szCs w:val="24"/>
          <w:highlight w:val="yellow"/>
          <w:rtl/>
          <w:lang w:val="en-US" w:bidi="fa-IR"/>
        </w:rPr>
        <w:t xml:space="preserve"> تا حد ز</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اد</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وابسته به نوع پساب مورد آزمون (پتروش</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م</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در برابر رنگزا) و مق</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اس</w:t>
      </w:r>
      <w:r w:rsidR="008E109B" w:rsidRPr="008E109B">
        <w:rPr>
          <w:sz w:val="24"/>
          <w:szCs w:val="24"/>
          <w:highlight w:val="yellow"/>
          <w:rtl/>
          <w:lang w:val="en-US" w:bidi="fa-IR"/>
        </w:rPr>
        <w:t xml:space="preserve"> آزما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ش</w:t>
      </w:r>
      <w:r w:rsidR="008E109B" w:rsidRPr="008E109B">
        <w:rPr>
          <w:sz w:val="24"/>
          <w:szCs w:val="24"/>
          <w:highlight w:val="yellow"/>
          <w:rtl/>
          <w:lang w:val="en-US" w:bidi="fa-IR"/>
        </w:rPr>
        <w:t xml:space="preserve"> (آزما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شگاه</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در برابر پا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لوت</w:t>
      </w:r>
      <w:r w:rsidR="008E109B" w:rsidRPr="008E109B">
        <w:rPr>
          <w:sz w:val="24"/>
          <w:szCs w:val="24"/>
          <w:highlight w:val="yellow"/>
          <w:rtl/>
          <w:lang w:val="en-US" w:bidi="fa-IR"/>
        </w:rPr>
        <w:t>) است؛ ازا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ن‌رو</w:t>
      </w:r>
      <w:r w:rsidR="008E109B" w:rsidRPr="008E109B">
        <w:rPr>
          <w:sz w:val="24"/>
          <w:szCs w:val="24"/>
          <w:highlight w:val="yellow"/>
          <w:rtl/>
          <w:lang w:val="en-US" w:bidi="fa-IR"/>
        </w:rPr>
        <w:t xml:space="preserve"> نتا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ج</w:t>
      </w:r>
      <w:r w:rsidR="008E109B" w:rsidRPr="008E109B">
        <w:rPr>
          <w:sz w:val="24"/>
          <w:szCs w:val="24"/>
          <w:highlight w:val="yellow"/>
          <w:rtl/>
          <w:lang w:val="en-US" w:bidi="fa-IR"/>
        </w:rPr>
        <w:t xml:space="preserve"> آن‌ها را نم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توان</w:t>
      </w:r>
      <w:r w:rsidR="008E109B" w:rsidRPr="008E109B">
        <w:rPr>
          <w:sz w:val="24"/>
          <w:szCs w:val="24"/>
          <w:highlight w:val="yellow"/>
          <w:rtl/>
          <w:lang w:val="en-US" w:bidi="fa-IR"/>
        </w:rPr>
        <w:t xml:space="preserve"> به‌طور مستق</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م</w:t>
      </w:r>
      <w:r w:rsidR="008E109B" w:rsidRPr="008E109B">
        <w:rPr>
          <w:sz w:val="24"/>
          <w:szCs w:val="24"/>
          <w:highlight w:val="yellow"/>
          <w:rtl/>
          <w:lang w:val="en-US" w:bidi="fa-IR"/>
        </w:rPr>
        <w:t xml:space="preserve"> و بدون در نظر گرفتن ا</w:t>
      </w:r>
      <w:r w:rsidR="008E109B" w:rsidRPr="008E109B">
        <w:rPr>
          <w:rFonts w:hint="cs"/>
          <w:sz w:val="24"/>
          <w:szCs w:val="24"/>
          <w:highlight w:val="yellow"/>
          <w:rtl/>
          <w:lang w:val="en-US" w:bidi="fa-IR"/>
        </w:rPr>
        <w:t>ی</w:t>
      </w:r>
      <w:r w:rsidR="008E109B" w:rsidRPr="008E109B">
        <w:rPr>
          <w:sz w:val="24"/>
          <w:szCs w:val="24"/>
          <w:highlight w:val="yellow"/>
          <w:rtl/>
          <w:lang w:val="en-US" w:bidi="fa-IR"/>
        </w:rPr>
        <w:t>ن تفاوت‌ها</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زم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نه‌ا</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با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کد</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گر</w:t>
      </w:r>
      <w:r w:rsidR="008E109B" w:rsidRPr="008E109B">
        <w:rPr>
          <w:sz w:val="24"/>
          <w:szCs w:val="24"/>
          <w:highlight w:val="yellow"/>
          <w:rtl/>
          <w:lang w:val="en-US" w:bidi="fa-IR"/>
        </w:rPr>
        <w:t xml:space="preserve"> مقا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سه</w:t>
      </w:r>
      <w:r w:rsidR="008E109B" w:rsidRPr="008E109B">
        <w:rPr>
          <w:sz w:val="24"/>
          <w:szCs w:val="24"/>
          <w:highlight w:val="yellow"/>
          <w:rtl/>
          <w:lang w:val="en-US" w:bidi="fa-IR"/>
        </w:rPr>
        <w:t xml:space="preserve">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w:t>
      </w:r>
      <w:r w:rsidR="008E109B" w:rsidRPr="008E109B">
        <w:rPr>
          <w:sz w:val="24"/>
          <w:szCs w:val="24"/>
          <w:highlight w:val="yellow"/>
          <w:rtl/>
          <w:lang w:val="en-US" w:bidi="fa-IR"/>
        </w:rPr>
        <w:t xml:space="preserve"> تعم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م</w:t>
      </w:r>
      <w:r w:rsidR="008E109B" w:rsidRPr="008E109B">
        <w:rPr>
          <w:sz w:val="24"/>
          <w:szCs w:val="24"/>
          <w:highlight w:val="yellow"/>
          <w:rtl/>
          <w:lang w:val="en-US" w:bidi="fa-IR"/>
        </w:rPr>
        <w:t xml:space="preserve"> داد.</w:t>
      </w:r>
    </w:p>
    <w:p w14:paraId="4B4ED2E6" w14:textId="14B1B7A0" w:rsidR="0008093E" w:rsidRPr="0008093E" w:rsidRDefault="0008093E" w:rsidP="008E109B">
      <w:pPr>
        <w:jc w:val="both"/>
        <w:rPr>
          <w:sz w:val="24"/>
          <w:szCs w:val="24"/>
          <w:rtl/>
          <w:lang w:val="en-US" w:bidi="fa-IR"/>
        </w:rPr>
      </w:pPr>
      <w:r w:rsidRPr="0008093E">
        <w:rPr>
          <w:rFonts w:hint="eastAsia"/>
          <w:sz w:val="24"/>
          <w:szCs w:val="24"/>
          <w:rtl/>
          <w:lang w:val="en-US" w:bidi="fa-IR"/>
        </w:rPr>
        <w:t>عل</w:t>
      </w:r>
      <w:r w:rsidRPr="0008093E">
        <w:rPr>
          <w:rFonts w:hint="cs"/>
          <w:sz w:val="24"/>
          <w:szCs w:val="24"/>
          <w:rtl/>
          <w:lang w:val="en-US" w:bidi="fa-IR"/>
        </w:rPr>
        <w:t>ی</w:t>
      </w:r>
      <w:r w:rsidRPr="0008093E">
        <w:rPr>
          <w:rFonts w:hint="eastAsia"/>
          <w:sz w:val="24"/>
          <w:szCs w:val="24"/>
          <w:rtl/>
          <w:lang w:val="en-US" w:bidi="fa-IR"/>
        </w:rPr>
        <w:t>رغم</w:t>
      </w:r>
      <w:r w:rsidRPr="0008093E">
        <w:rPr>
          <w:sz w:val="24"/>
          <w:szCs w:val="24"/>
          <w:rtl/>
          <w:lang w:val="en-US" w:bidi="fa-IR"/>
        </w:rPr>
        <w:t xml:space="preserve"> ا</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عملکردها</w:t>
      </w:r>
      <w:r w:rsidRPr="0008093E">
        <w:rPr>
          <w:rFonts w:hint="cs"/>
          <w:sz w:val="24"/>
          <w:szCs w:val="24"/>
          <w:rtl/>
          <w:lang w:val="en-US" w:bidi="fa-IR"/>
        </w:rPr>
        <w:t>ی</w:t>
      </w:r>
      <w:r w:rsidRPr="0008093E">
        <w:rPr>
          <w:sz w:val="24"/>
          <w:szCs w:val="24"/>
          <w:rtl/>
          <w:lang w:val="en-US" w:bidi="fa-IR"/>
        </w:rPr>
        <w:t xml:space="preserve"> قو</w:t>
      </w:r>
      <w:r w:rsidRPr="0008093E">
        <w:rPr>
          <w:rFonts w:hint="cs"/>
          <w:sz w:val="24"/>
          <w:szCs w:val="24"/>
          <w:rtl/>
          <w:lang w:val="en-US" w:bidi="fa-IR"/>
        </w:rPr>
        <w:t>ی</w:t>
      </w:r>
      <w:r w:rsidRPr="0008093E">
        <w:rPr>
          <w:sz w:val="24"/>
          <w:szCs w:val="24"/>
          <w:rtl/>
          <w:lang w:val="en-US" w:bidi="fa-IR"/>
        </w:rPr>
        <w:t xml:space="preserve"> در حذف آلا</w:t>
      </w:r>
      <w:r w:rsidRPr="0008093E">
        <w:rPr>
          <w:rFonts w:hint="cs"/>
          <w:sz w:val="24"/>
          <w:szCs w:val="24"/>
          <w:rtl/>
          <w:lang w:val="en-US" w:bidi="fa-IR"/>
        </w:rPr>
        <w:t>ی</w:t>
      </w:r>
      <w:r w:rsidRPr="0008093E">
        <w:rPr>
          <w:rFonts w:hint="eastAsia"/>
          <w:sz w:val="24"/>
          <w:szCs w:val="24"/>
          <w:rtl/>
          <w:lang w:val="en-US" w:bidi="fa-IR"/>
        </w:rPr>
        <w:t>نده‌ها،</w:t>
      </w:r>
      <w:r w:rsidRPr="0008093E">
        <w:rPr>
          <w:sz w:val="24"/>
          <w:szCs w:val="24"/>
          <w:rtl/>
          <w:lang w:val="en-US" w:bidi="fa-IR"/>
        </w:rPr>
        <w:t xml:space="preserve"> نگران</w:t>
      </w:r>
      <w:r w:rsidRPr="0008093E">
        <w:rPr>
          <w:rFonts w:hint="cs"/>
          <w:sz w:val="24"/>
          <w:szCs w:val="24"/>
          <w:rtl/>
          <w:lang w:val="en-US" w:bidi="fa-IR"/>
        </w:rPr>
        <w:t>ی‌</w:t>
      </w:r>
      <w:r w:rsidRPr="0008093E">
        <w:rPr>
          <w:rFonts w:hint="eastAsia"/>
          <w:sz w:val="24"/>
          <w:szCs w:val="24"/>
          <w:rtl/>
          <w:lang w:val="en-US" w:bidi="fa-IR"/>
        </w:rPr>
        <w:t>ها</w:t>
      </w:r>
      <w:r w:rsidRPr="0008093E">
        <w:rPr>
          <w:rFonts w:hint="cs"/>
          <w:sz w:val="24"/>
          <w:szCs w:val="24"/>
          <w:rtl/>
          <w:lang w:val="en-US" w:bidi="fa-IR"/>
        </w:rPr>
        <w:t>یی</w:t>
      </w:r>
      <w:r w:rsidRPr="0008093E">
        <w:rPr>
          <w:sz w:val="24"/>
          <w:szCs w:val="24"/>
          <w:rtl/>
          <w:lang w:val="en-US" w:bidi="fa-IR"/>
        </w:rPr>
        <w:t xml:space="preserve"> در مورد تشک</w:t>
      </w:r>
      <w:r w:rsidRPr="0008093E">
        <w:rPr>
          <w:rFonts w:hint="cs"/>
          <w:sz w:val="24"/>
          <w:szCs w:val="24"/>
          <w:rtl/>
          <w:lang w:val="en-US" w:bidi="fa-IR"/>
        </w:rPr>
        <w:t>ی</w:t>
      </w:r>
      <w:r w:rsidRPr="0008093E">
        <w:rPr>
          <w:rFonts w:hint="eastAsia"/>
          <w:sz w:val="24"/>
          <w:szCs w:val="24"/>
          <w:rtl/>
          <w:lang w:val="en-US" w:bidi="fa-IR"/>
        </w:rPr>
        <w:t>ل</w:t>
      </w:r>
      <w:r w:rsidRPr="0008093E">
        <w:rPr>
          <w:sz w:val="24"/>
          <w:szCs w:val="24"/>
          <w:rtl/>
          <w:lang w:val="en-US" w:bidi="fa-IR"/>
        </w:rPr>
        <w:t xml:space="preserve"> محصولات واسطه‌ا</w:t>
      </w:r>
      <w:r w:rsidRPr="0008093E">
        <w:rPr>
          <w:rFonts w:hint="cs"/>
          <w:sz w:val="24"/>
          <w:szCs w:val="24"/>
          <w:rtl/>
          <w:lang w:val="en-US" w:bidi="fa-IR"/>
        </w:rPr>
        <w:t>ی</w:t>
      </w:r>
      <w:r w:rsidRPr="0008093E">
        <w:rPr>
          <w:sz w:val="24"/>
          <w:szCs w:val="24"/>
          <w:rtl/>
          <w:lang w:val="en-US" w:bidi="fa-IR"/>
        </w:rPr>
        <w:t xml:space="preserve"> که ممکن است سم</w:t>
      </w:r>
      <w:r w:rsidRPr="0008093E">
        <w:rPr>
          <w:rFonts w:hint="cs"/>
          <w:sz w:val="24"/>
          <w:szCs w:val="24"/>
          <w:rtl/>
          <w:lang w:val="en-US" w:bidi="fa-IR"/>
        </w:rPr>
        <w:t>ی</w:t>
      </w:r>
      <w:r w:rsidRPr="0008093E">
        <w:rPr>
          <w:rFonts w:hint="eastAsia"/>
          <w:sz w:val="24"/>
          <w:szCs w:val="24"/>
          <w:rtl/>
          <w:lang w:val="en-US" w:bidi="fa-IR"/>
        </w:rPr>
        <w:t>ت</w:t>
      </w:r>
      <w:r w:rsidRPr="0008093E">
        <w:rPr>
          <w:sz w:val="24"/>
          <w:szCs w:val="24"/>
          <w:rtl/>
          <w:lang w:val="en-US" w:bidi="fa-IR"/>
        </w:rPr>
        <w:t xml:space="preserve"> حاد </w:t>
      </w:r>
      <w:r w:rsidRPr="0008093E">
        <w:rPr>
          <w:rFonts w:hint="cs"/>
          <w:sz w:val="24"/>
          <w:szCs w:val="24"/>
          <w:rtl/>
          <w:lang w:val="en-US" w:bidi="fa-IR"/>
        </w:rPr>
        <w:t>ی</w:t>
      </w:r>
      <w:r w:rsidRPr="0008093E">
        <w:rPr>
          <w:rFonts w:hint="eastAsia"/>
          <w:sz w:val="24"/>
          <w:szCs w:val="24"/>
          <w:rtl/>
          <w:lang w:val="en-US" w:bidi="fa-IR"/>
        </w:rPr>
        <w:t>ا</w:t>
      </w:r>
      <w:r w:rsidRPr="0008093E">
        <w:rPr>
          <w:sz w:val="24"/>
          <w:szCs w:val="24"/>
          <w:rtl/>
          <w:lang w:val="en-US" w:bidi="fa-IR"/>
        </w:rPr>
        <w:t xml:space="preserve"> مزمن از خود بروز دهند، همچنان باق</w:t>
      </w:r>
      <w:r w:rsidRPr="0008093E">
        <w:rPr>
          <w:rFonts w:hint="cs"/>
          <w:sz w:val="24"/>
          <w:szCs w:val="24"/>
          <w:rtl/>
          <w:lang w:val="en-US" w:bidi="fa-IR"/>
        </w:rPr>
        <w:t>ی</w:t>
      </w:r>
      <w:r w:rsidRPr="0008093E">
        <w:rPr>
          <w:sz w:val="24"/>
          <w:szCs w:val="24"/>
          <w:rtl/>
          <w:lang w:val="en-US" w:bidi="fa-IR"/>
        </w:rPr>
        <w:t xml:space="preserve"> است. مطالعات متعدد</w:t>
      </w:r>
      <w:r w:rsidRPr="0008093E">
        <w:rPr>
          <w:rFonts w:hint="cs"/>
          <w:sz w:val="24"/>
          <w:szCs w:val="24"/>
          <w:rtl/>
          <w:lang w:val="en-US" w:bidi="fa-IR"/>
        </w:rPr>
        <w:t>ی</w:t>
      </w:r>
      <w:r w:rsidRPr="0008093E">
        <w:rPr>
          <w:sz w:val="24"/>
          <w:szCs w:val="24"/>
          <w:rtl/>
          <w:lang w:val="en-US" w:bidi="fa-IR"/>
        </w:rPr>
        <w:t xml:space="preserve"> نشان م</w:t>
      </w:r>
      <w:r w:rsidRPr="0008093E">
        <w:rPr>
          <w:rFonts w:hint="cs"/>
          <w:sz w:val="24"/>
          <w:szCs w:val="24"/>
          <w:rtl/>
          <w:lang w:val="en-US" w:bidi="fa-IR"/>
        </w:rPr>
        <w:t>ی‌</w:t>
      </w:r>
      <w:r w:rsidRPr="0008093E">
        <w:rPr>
          <w:rFonts w:hint="eastAsia"/>
          <w:sz w:val="24"/>
          <w:szCs w:val="24"/>
          <w:rtl/>
          <w:lang w:val="en-US" w:bidi="fa-IR"/>
        </w:rPr>
        <w:t>دهند</w:t>
      </w:r>
      <w:r w:rsidRPr="0008093E">
        <w:rPr>
          <w:sz w:val="24"/>
          <w:szCs w:val="24"/>
          <w:rtl/>
          <w:lang w:val="en-US" w:bidi="fa-IR"/>
        </w:rPr>
        <w:t xml:space="preserve"> که معدن</w:t>
      </w:r>
      <w:r w:rsidRPr="0008093E">
        <w:rPr>
          <w:rFonts w:hint="cs"/>
          <w:sz w:val="24"/>
          <w:szCs w:val="24"/>
          <w:rtl/>
          <w:lang w:val="en-US" w:bidi="fa-IR"/>
        </w:rPr>
        <w:t>ی‌</w:t>
      </w:r>
      <w:r w:rsidRPr="0008093E">
        <w:rPr>
          <w:rFonts w:hint="eastAsia"/>
          <w:sz w:val="24"/>
          <w:szCs w:val="24"/>
          <w:rtl/>
          <w:lang w:val="en-US" w:bidi="fa-IR"/>
        </w:rPr>
        <w:t>ساز</w:t>
      </w:r>
      <w:r w:rsidRPr="0008093E">
        <w:rPr>
          <w:rFonts w:hint="cs"/>
          <w:sz w:val="24"/>
          <w:szCs w:val="24"/>
          <w:rtl/>
          <w:lang w:val="en-US" w:bidi="fa-IR"/>
        </w:rPr>
        <w:t>ی</w:t>
      </w:r>
      <w:r w:rsidRPr="0008093E">
        <w:rPr>
          <w:sz w:val="24"/>
          <w:szCs w:val="24"/>
          <w:rtl/>
          <w:lang w:val="en-US" w:bidi="fa-IR"/>
        </w:rPr>
        <w:t xml:space="preserve"> ناقص در ط</w:t>
      </w:r>
      <w:r w:rsidRPr="0008093E">
        <w:rPr>
          <w:rFonts w:hint="cs"/>
          <w:sz w:val="24"/>
          <w:szCs w:val="24"/>
          <w:rtl/>
          <w:lang w:val="en-US" w:bidi="fa-IR"/>
        </w:rPr>
        <w:t>ی</w:t>
      </w:r>
      <w:r w:rsidRPr="0008093E">
        <w:rPr>
          <w:sz w:val="24"/>
          <w:szCs w:val="24"/>
          <w:rtl/>
          <w:lang w:val="en-US" w:bidi="fa-IR"/>
        </w:rPr>
        <w:t xml:space="preserve"> ازن‌زن</w:t>
      </w:r>
      <w:r w:rsidRPr="0008093E">
        <w:rPr>
          <w:rFonts w:hint="cs"/>
          <w:sz w:val="24"/>
          <w:szCs w:val="24"/>
          <w:rtl/>
          <w:lang w:val="en-US" w:bidi="fa-IR"/>
        </w:rPr>
        <w:t>ی</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تواند</w:t>
      </w:r>
      <w:r w:rsidRPr="0008093E">
        <w:rPr>
          <w:sz w:val="24"/>
          <w:szCs w:val="24"/>
          <w:rtl/>
          <w:lang w:val="en-US" w:bidi="fa-IR"/>
        </w:rPr>
        <w:t xml:space="preserve"> ترک</w:t>
      </w:r>
      <w:r w:rsidRPr="0008093E">
        <w:rPr>
          <w:rFonts w:hint="cs"/>
          <w:sz w:val="24"/>
          <w:szCs w:val="24"/>
          <w:rtl/>
          <w:lang w:val="en-US" w:bidi="fa-IR"/>
        </w:rPr>
        <w:t>ی</w:t>
      </w:r>
      <w:r w:rsidRPr="0008093E">
        <w:rPr>
          <w:rFonts w:hint="eastAsia"/>
          <w:sz w:val="24"/>
          <w:szCs w:val="24"/>
          <w:rtl/>
          <w:lang w:val="en-US" w:bidi="fa-IR"/>
        </w:rPr>
        <w:t>بات</w:t>
      </w:r>
      <w:r w:rsidRPr="0008093E">
        <w:rPr>
          <w:rFonts w:hint="cs"/>
          <w:sz w:val="24"/>
          <w:szCs w:val="24"/>
          <w:rtl/>
          <w:lang w:val="en-US" w:bidi="fa-IR"/>
        </w:rPr>
        <w:t>ی</w:t>
      </w:r>
      <w:r w:rsidRPr="0008093E">
        <w:rPr>
          <w:sz w:val="24"/>
          <w:szCs w:val="24"/>
          <w:rtl/>
          <w:lang w:val="en-US" w:bidi="fa-IR"/>
        </w:rPr>
        <w:t xml:space="preserve"> با پروفا</w:t>
      </w:r>
      <w:r w:rsidRPr="0008093E">
        <w:rPr>
          <w:rFonts w:hint="cs"/>
          <w:sz w:val="24"/>
          <w:szCs w:val="24"/>
          <w:rtl/>
          <w:lang w:val="en-US" w:bidi="fa-IR"/>
        </w:rPr>
        <w:t>ی</w:t>
      </w:r>
      <w:r w:rsidRPr="0008093E">
        <w:rPr>
          <w:rFonts w:hint="eastAsia"/>
          <w:sz w:val="24"/>
          <w:szCs w:val="24"/>
          <w:rtl/>
          <w:lang w:val="en-US" w:bidi="fa-IR"/>
        </w:rPr>
        <w:t>ل‌ها</w:t>
      </w:r>
      <w:r w:rsidRPr="0008093E">
        <w:rPr>
          <w:rFonts w:hint="cs"/>
          <w:sz w:val="24"/>
          <w:szCs w:val="24"/>
          <w:rtl/>
          <w:lang w:val="en-US" w:bidi="fa-IR"/>
        </w:rPr>
        <w:t>ی</w:t>
      </w:r>
      <w:r w:rsidRPr="0008093E">
        <w:rPr>
          <w:sz w:val="24"/>
          <w:szCs w:val="24"/>
          <w:rtl/>
          <w:lang w:val="en-US" w:bidi="fa-IR"/>
        </w:rPr>
        <w:t xml:space="preserve"> سم‌شناس</w:t>
      </w:r>
      <w:r w:rsidRPr="0008093E">
        <w:rPr>
          <w:rFonts w:hint="cs"/>
          <w:sz w:val="24"/>
          <w:szCs w:val="24"/>
          <w:rtl/>
          <w:lang w:val="en-US" w:bidi="fa-IR"/>
        </w:rPr>
        <w:t>ی</w:t>
      </w:r>
      <w:r w:rsidRPr="0008093E">
        <w:rPr>
          <w:sz w:val="24"/>
          <w:szCs w:val="24"/>
          <w:rtl/>
          <w:lang w:val="en-US" w:bidi="fa-IR"/>
        </w:rPr>
        <w:t xml:space="preserve"> بر</w:t>
      </w:r>
      <w:r w:rsidRPr="0008093E">
        <w:rPr>
          <w:rFonts w:hint="eastAsia"/>
          <w:sz w:val="24"/>
          <w:szCs w:val="24"/>
          <w:rtl/>
          <w:lang w:val="en-US" w:bidi="fa-IR"/>
        </w:rPr>
        <w:t>ابر</w:t>
      </w:r>
      <w:r w:rsidRPr="0008093E">
        <w:rPr>
          <w:sz w:val="24"/>
          <w:szCs w:val="24"/>
          <w:rtl/>
          <w:lang w:val="en-US" w:bidi="fa-IR"/>
        </w:rPr>
        <w:t xml:space="preserve"> </w:t>
      </w:r>
      <w:r w:rsidRPr="0008093E">
        <w:rPr>
          <w:rFonts w:hint="cs"/>
          <w:sz w:val="24"/>
          <w:szCs w:val="24"/>
          <w:rtl/>
          <w:lang w:val="en-US" w:bidi="fa-IR"/>
        </w:rPr>
        <w:t>ی</w:t>
      </w:r>
      <w:r w:rsidRPr="0008093E">
        <w:rPr>
          <w:rFonts w:hint="eastAsia"/>
          <w:sz w:val="24"/>
          <w:szCs w:val="24"/>
          <w:rtl/>
          <w:lang w:val="en-US" w:bidi="fa-IR"/>
        </w:rPr>
        <w:t>ا</w:t>
      </w:r>
      <w:r w:rsidRPr="0008093E">
        <w:rPr>
          <w:sz w:val="24"/>
          <w:szCs w:val="24"/>
          <w:rtl/>
          <w:lang w:val="en-US" w:bidi="fa-IR"/>
        </w:rPr>
        <w:t xml:space="preserve"> تشد</w:t>
      </w:r>
      <w:r w:rsidRPr="0008093E">
        <w:rPr>
          <w:rFonts w:hint="cs"/>
          <w:sz w:val="24"/>
          <w:szCs w:val="24"/>
          <w:rtl/>
          <w:lang w:val="en-US" w:bidi="fa-IR"/>
        </w:rPr>
        <w:t>ی</w:t>
      </w:r>
      <w:r w:rsidRPr="0008093E">
        <w:rPr>
          <w:rFonts w:hint="eastAsia"/>
          <w:sz w:val="24"/>
          <w:szCs w:val="24"/>
          <w:rtl/>
          <w:lang w:val="en-US" w:bidi="fa-IR"/>
        </w:rPr>
        <w:t>دشده</w:t>
      </w:r>
      <w:r w:rsidRPr="0008093E">
        <w:rPr>
          <w:sz w:val="24"/>
          <w:szCs w:val="24"/>
          <w:rtl/>
          <w:lang w:val="en-US" w:bidi="fa-IR"/>
        </w:rPr>
        <w:t xml:space="preserve"> تول</w:t>
      </w:r>
      <w:r w:rsidRPr="0008093E">
        <w:rPr>
          <w:rFonts w:hint="cs"/>
          <w:sz w:val="24"/>
          <w:szCs w:val="24"/>
          <w:rtl/>
          <w:lang w:val="en-US" w:bidi="fa-IR"/>
        </w:rPr>
        <w:t>ی</w:t>
      </w:r>
      <w:r w:rsidRPr="0008093E">
        <w:rPr>
          <w:rFonts w:hint="eastAsia"/>
          <w:sz w:val="24"/>
          <w:szCs w:val="24"/>
          <w:rtl/>
          <w:lang w:val="en-US" w:bidi="fa-IR"/>
        </w:rPr>
        <w:t>د</w:t>
      </w:r>
      <w:r w:rsidRPr="0008093E">
        <w:rPr>
          <w:sz w:val="24"/>
          <w:szCs w:val="24"/>
          <w:rtl/>
          <w:lang w:val="en-US" w:bidi="fa-IR"/>
        </w:rPr>
        <w:t xml:space="preserve"> کند</w:t>
      </w:r>
      <w:r w:rsidR="00681380">
        <w:rPr>
          <w:sz w:val="24"/>
          <w:szCs w:val="24"/>
          <w:rtl/>
          <w:lang w:val="en-US" w:bidi="fa-IR"/>
        </w:rPr>
        <w:fldChar w:fldCharType="begin"/>
      </w:r>
      <w:r w:rsidR="00B95703">
        <w:rPr>
          <w:sz w:val="24"/>
          <w:szCs w:val="24"/>
          <w:rtl/>
          <w:lang w:val="en-US" w:bidi="fa-IR"/>
        </w:rPr>
        <w:instrText xml:space="preserve"> </w:instrText>
      </w:r>
      <w:r w:rsidR="00B95703">
        <w:rPr>
          <w:sz w:val="24"/>
          <w:szCs w:val="24"/>
          <w:lang w:val="en-US" w:bidi="fa-IR"/>
        </w:rPr>
        <w:instrText>ADDIN EN.CITE &lt;EndNote&gt;&lt;Cite&gt;&lt;Author&gt;Basant&lt;/Author&gt;&lt;Year&gt;2017&lt;/Year&gt;&lt;RecNum&gt;152&lt;/RecNum&gt;&lt;DisplayText&gt;&lt;style face="superscript"&gt;62&lt;/style&gt;&lt;/DisplayText&gt;&lt;record&gt;&lt;rec-number&gt;152&lt;/rec-number&gt;&lt;foreign-keys&gt;&lt;key app="EN" db-id="0ttwsxswawaxzqe9dwb5safyt2pxxa2ed0d9" timestamp="1764330877"&gt;152&lt;/key&gt;&lt;/foreign-keys&gt;&lt;ref-type name="Journal Article"&gt;17&lt;/ref-type&gt;&lt;contributors&gt;&lt;authors&gt;&lt;author&gt;Basant, Nikita&lt;/author&gt;&lt;author&gt;Gupta, Shikha&lt;/author&gt;&lt;/authors&gt;&lt;/contributors&gt;&lt;titles&gt;&lt;title&gt;QSAR modeling for predicting mutagenic toxicity of diverse chemicals for regulatory purposes&lt;/title&gt;&lt;secondary-title&gt;Environmental Science and Pollution Research&lt;/secondary-title&gt;&lt;/titles&gt;&lt;periodical&gt;&lt;full-title&gt;Environmental Science and Pollution Research&lt;/full-title&gt;&lt;/periodical&gt;&lt;pages&gt;14430-14444&lt;/pages&gt;&lt;volume&gt;24&lt;/volume&gt;&lt;number&gt;16&lt;/number&gt;&lt;dates&gt;&lt;year&gt;2017&lt;/year&gt;&lt;/dates&gt;&lt;isbn&gt;0944-1344&lt;/isbn&gt;&lt;urls&gt;&lt;/urls&gt;&lt;/record&gt;&lt;/Cite&gt;&lt;/EndNote</w:instrText>
      </w:r>
      <w:r w:rsidR="00B95703">
        <w:rPr>
          <w:sz w:val="24"/>
          <w:szCs w:val="24"/>
          <w:rtl/>
          <w:lang w:val="en-US" w:bidi="fa-IR"/>
        </w:rPr>
        <w:instrText>&gt;</w:instrText>
      </w:r>
      <w:r w:rsidR="00681380">
        <w:rPr>
          <w:sz w:val="24"/>
          <w:szCs w:val="24"/>
          <w:rtl/>
          <w:lang w:val="en-US" w:bidi="fa-IR"/>
        </w:rPr>
        <w:fldChar w:fldCharType="separate"/>
      </w:r>
      <w:r w:rsidR="00B95703" w:rsidRPr="00B95703">
        <w:rPr>
          <w:noProof/>
          <w:sz w:val="24"/>
          <w:szCs w:val="24"/>
          <w:vertAlign w:val="superscript"/>
          <w:rtl/>
          <w:lang w:val="en-US" w:bidi="fa-IR"/>
        </w:rPr>
        <w:t>62</w:t>
      </w:r>
      <w:r w:rsidR="00681380">
        <w:rPr>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برای</w:t>
      </w:r>
      <w:r w:rsidRPr="0008093E">
        <w:rPr>
          <w:sz w:val="24"/>
          <w:szCs w:val="24"/>
          <w:rtl/>
          <w:lang w:val="en-US" w:bidi="fa-IR"/>
        </w:rPr>
        <w:t xml:space="preserve"> مثال، ازن‌زن</w:t>
      </w:r>
      <w:r w:rsidRPr="0008093E">
        <w:rPr>
          <w:rFonts w:hint="cs"/>
          <w:sz w:val="24"/>
          <w:szCs w:val="24"/>
          <w:rtl/>
          <w:lang w:val="en-US" w:bidi="fa-IR"/>
        </w:rPr>
        <w:t>ی</w:t>
      </w:r>
      <w:r w:rsidRPr="0008093E">
        <w:rPr>
          <w:sz w:val="24"/>
          <w:szCs w:val="24"/>
          <w:rtl/>
          <w:lang w:val="en-US" w:bidi="fa-IR"/>
        </w:rPr>
        <w:t xml:space="preserve"> رنگ‌ها</w:t>
      </w:r>
      <w:r w:rsidRPr="0008093E">
        <w:rPr>
          <w:rFonts w:hint="cs"/>
          <w:sz w:val="24"/>
          <w:szCs w:val="24"/>
          <w:rtl/>
          <w:lang w:val="en-US" w:bidi="fa-IR"/>
        </w:rPr>
        <w:t>ی</w:t>
      </w:r>
      <w:r w:rsidRPr="0008093E">
        <w:rPr>
          <w:sz w:val="24"/>
          <w:szCs w:val="24"/>
          <w:rtl/>
          <w:lang w:val="en-US" w:bidi="fa-IR"/>
        </w:rPr>
        <w:t xml:space="preserve"> آزو اغلب آم</w:t>
      </w:r>
      <w:r w:rsidRPr="0008093E">
        <w:rPr>
          <w:rFonts w:hint="cs"/>
          <w:sz w:val="24"/>
          <w:szCs w:val="24"/>
          <w:rtl/>
          <w:lang w:val="en-US" w:bidi="fa-IR"/>
        </w:rPr>
        <w:t>ی</w:t>
      </w:r>
      <w:r w:rsidRPr="0008093E">
        <w:rPr>
          <w:rFonts w:hint="eastAsia"/>
          <w:sz w:val="24"/>
          <w:szCs w:val="24"/>
          <w:rtl/>
          <w:lang w:val="en-US" w:bidi="fa-IR"/>
        </w:rPr>
        <w:t>ن‌ها</w:t>
      </w:r>
      <w:r w:rsidRPr="0008093E">
        <w:rPr>
          <w:rFonts w:hint="cs"/>
          <w:sz w:val="24"/>
          <w:szCs w:val="24"/>
          <w:rtl/>
          <w:lang w:val="en-US" w:bidi="fa-IR"/>
        </w:rPr>
        <w:t>ی</w:t>
      </w:r>
      <w:r w:rsidRPr="0008093E">
        <w:rPr>
          <w:sz w:val="24"/>
          <w:szCs w:val="24"/>
          <w:rtl/>
          <w:lang w:val="en-US" w:bidi="fa-IR"/>
        </w:rPr>
        <w:t xml:space="preserve"> آرومات</w:t>
      </w:r>
      <w:r w:rsidRPr="0008093E">
        <w:rPr>
          <w:rFonts w:hint="cs"/>
          <w:sz w:val="24"/>
          <w:szCs w:val="24"/>
          <w:rtl/>
          <w:lang w:val="en-US" w:bidi="fa-IR"/>
        </w:rPr>
        <w:t>ی</w:t>
      </w:r>
      <w:r w:rsidRPr="0008093E">
        <w:rPr>
          <w:rFonts w:hint="eastAsia"/>
          <w:sz w:val="24"/>
          <w:szCs w:val="24"/>
          <w:rtl/>
          <w:lang w:val="en-US" w:bidi="fa-IR"/>
        </w:rPr>
        <w:t>ک</w:t>
      </w:r>
      <w:r w:rsidRPr="0008093E">
        <w:rPr>
          <w:sz w:val="24"/>
          <w:szCs w:val="24"/>
          <w:rtl/>
          <w:lang w:val="en-US" w:bidi="fa-IR"/>
        </w:rPr>
        <w:t xml:space="preserve"> و ک</w:t>
      </w:r>
      <w:r w:rsidRPr="0008093E">
        <w:rPr>
          <w:rFonts w:hint="cs"/>
          <w:sz w:val="24"/>
          <w:szCs w:val="24"/>
          <w:rtl/>
          <w:lang w:val="en-US" w:bidi="fa-IR"/>
        </w:rPr>
        <w:t>ی</w:t>
      </w:r>
      <w:r w:rsidRPr="0008093E">
        <w:rPr>
          <w:rFonts w:hint="eastAsia"/>
          <w:sz w:val="24"/>
          <w:szCs w:val="24"/>
          <w:rtl/>
          <w:lang w:val="en-US" w:bidi="fa-IR"/>
        </w:rPr>
        <w:t>نون‌ها</w:t>
      </w:r>
      <w:r w:rsidRPr="0008093E">
        <w:rPr>
          <w:rFonts w:hint="cs"/>
          <w:sz w:val="24"/>
          <w:szCs w:val="24"/>
          <w:rtl/>
          <w:lang w:val="en-US" w:bidi="fa-IR"/>
        </w:rPr>
        <w:t>یی</w:t>
      </w:r>
      <w:r w:rsidRPr="0008093E">
        <w:rPr>
          <w:sz w:val="24"/>
          <w:szCs w:val="24"/>
          <w:rtl/>
          <w:lang w:val="en-US" w:bidi="fa-IR"/>
        </w:rPr>
        <w:t xml:space="preserve"> تول</w:t>
      </w:r>
      <w:r w:rsidRPr="0008093E">
        <w:rPr>
          <w:rFonts w:hint="cs"/>
          <w:sz w:val="24"/>
          <w:szCs w:val="24"/>
          <w:rtl/>
          <w:lang w:val="en-US" w:bidi="fa-IR"/>
        </w:rPr>
        <w:t>ی</w:t>
      </w:r>
      <w:r w:rsidRPr="0008093E">
        <w:rPr>
          <w:rFonts w:hint="eastAsia"/>
          <w:sz w:val="24"/>
          <w:szCs w:val="24"/>
          <w:rtl/>
          <w:lang w:val="en-US" w:bidi="fa-IR"/>
        </w:rPr>
        <w:t>د</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کند</w:t>
      </w:r>
      <w:r w:rsidRPr="0008093E">
        <w:rPr>
          <w:sz w:val="24"/>
          <w:szCs w:val="24"/>
          <w:rtl/>
          <w:lang w:val="en-US" w:bidi="fa-IR"/>
        </w:rPr>
        <w:t xml:space="preserve"> که برخ</w:t>
      </w:r>
      <w:r w:rsidRPr="0008093E">
        <w:rPr>
          <w:rFonts w:hint="cs"/>
          <w:sz w:val="24"/>
          <w:szCs w:val="24"/>
          <w:rtl/>
          <w:lang w:val="en-US" w:bidi="fa-IR"/>
        </w:rPr>
        <w:t>ی</w:t>
      </w:r>
      <w:r w:rsidRPr="0008093E">
        <w:rPr>
          <w:sz w:val="24"/>
          <w:szCs w:val="24"/>
          <w:rtl/>
          <w:lang w:val="en-US" w:bidi="fa-IR"/>
        </w:rPr>
        <w:t xml:space="preserve"> از آن‌ها و</w:t>
      </w:r>
      <w:r w:rsidRPr="0008093E">
        <w:rPr>
          <w:rFonts w:hint="cs"/>
          <w:sz w:val="24"/>
          <w:szCs w:val="24"/>
          <w:rtl/>
          <w:lang w:val="en-US" w:bidi="fa-IR"/>
        </w:rPr>
        <w:t>ی</w:t>
      </w:r>
      <w:r w:rsidRPr="0008093E">
        <w:rPr>
          <w:rFonts w:hint="eastAsia"/>
          <w:sz w:val="24"/>
          <w:szCs w:val="24"/>
          <w:rtl/>
          <w:lang w:val="en-US" w:bidi="fa-IR"/>
        </w:rPr>
        <w:t>ژگ</w:t>
      </w:r>
      <w:r w:rsidRPr="0008093E">
        <w:rPr>
          <w:rFonts w:hint="cs"/>
          <w:sz w:val="24"/>
          <w:szCs w:val="24"/>
          <w:rtl/>
          <w:lang w:val="en-US" w:bidi="fa-IR"/>
        </w:rPr>
        <w:t>ی‌</w:t>
      </w:r>
      <w:r w:rsidRPr="0008093E">
        <w:rPr>
          <w:rFonts w:hint="eastAsia"/>
          <w:sz w:val="24"/>
          <w:szCs w:val="24"/>
          <w:rtl/>
          <w:lang w:val="en-US" w:bidi="fa-IR"/>
        </w:rPr>
        <w:t>ها</w:t>
      </w:r>
      <w:r w:rsidRPr="0008093E">
        <w:rPr>
          <w:rFonts w:hint="cs"/>
          <w:sz w:val="24"/>
          <w:szCs w:val="24"/>
          <w:rtl/>
          <w:lang w:val="en-US" w:bidi="fa-IR"/>
        </w:rPr>
        <w:t>ی</w:t>
      </w:r>
      <w:r w:rsidRPr="0008093E">
        <w:rPr>
          <w:sz w:val="24"/>
          <w:szCs w:val="24"/>
          <w:rtl/>
          <w:lang w:val="en-US" w:bidi="fa-IR"/>
        </w:rPr>
        <w:t xml:space="preserve"> سرطان‌زا</w:t>
      </w:r>
      <w:r w:rsidRPr="0008093E">
        <w:rPr>
          <w:rFonts w:hint="cs"/>
          <w:sz w:val="24"/>
          <w:szCs w:val="24"/>
          <w:rtl/>
          <w:lang w:val="en-US" w:bidi="fa-IR"/>
        </w:rPr>
        <w:t>یی</w:t>
      </w:r>
      <w:r w:rsidRPr="0008093E">
        <w:rPr>
          <w:sz w:val="24"/>
          <w:szCs w:val="24"/>
          <w:rtl/>
          <w:lang w:val="en-US" w:bidi="fa-IR"/>
        </w:rPr>
        <w:t xml:space="preserve"> </w:t>
      </w:r>
      <w:r w:rsidRPr="0008093E">
        <w:rPr>
          <w:rFonts w:hint="cs"/>
          <w:sz w:val="24"/>
          <w:szCs w:val="24"/>
          <w:rtl/>
          <w:lang w:val="en-US" w:bidi="fa-IR"/>
        </w:rPr>
        <w:t>ی</w:t>
      </w:r>
      <w:r w:rsidRPr="0008093E">
        <w:rPr>
          <w:rFonts w:hint="eastAsia"/>
          <w:sz w:val="24"/>
          <w:szCs w:val="24"/>
          <w:rtl/>
          <w:lang w:val="en-US" w:bidi="fa-IR"/>
        </w:rPr>
        <w:t>ا</w:t>
      </w:r>
      <w:r w:rsidRPr="0008093E">
        <w:rPr>
          <w:sz w:val="24"/>
          <w:szCs w:val="24"/>
          <w:rtl/>
          <w:lang w:val="en-US" w:bidi="fa-IR"/>
        </w:rPr>
        <w:t xml:space="preserve"> سم</w:t>
      </w:r>
      <w:r w:rsidRPr="0008093E">
        <w:rPr>
          <w:rFonts w:hint="cs"/>
          <w:sz w:val="24"/>
          <w:szCs w:val="24"/>
          <w:rtl/>
          <w:lang w:val="en-US" w:bidi="fa-IR"/>
        </w:rPr>
        <w:t>ی</w:t>
      </w:r>
      <w:r w:rsidRPr="0008093E">
        <w:rPr>
          <w:rFonts w:hint="eastAsia"/>
          <w:sz w:val="24"/>
          <w:szCs w:val="24"/>
          <w:rtl/>
          <w:lang w:val="en-US" w:bidi="fa-IR"/>
        </w:rPr>
        <w:t>ت</w:t>
      </w:r>
      <w:r w:rsidRPr="0008093E">
        <w:rPr>
          <w:sz w:val="24"/>
          <w:szCs w:val="24"/>
          <w:rtl/>
          <w:lang w:val="en-US" w:bidi="fa-IR"/>
        </w:rPr>
        <w:t xml:space="preserve"> سلول</w:t>
      </w:r>
      <w:r w:rsidRPr="0008093E">
        <w:rPr>
          <w:rFonts w:hint="cs"/>
          <w:sz w:val="24"/>
          <w:szCs w:val="24"/>
          <w:rtl/>
          <w:lang w:val="en-US" w:bidi="fa-IR"/>
        </w:rPr>
        <w:t>ی</w:t>
      </w:r>
      <w:r w:rsidRPr="0008093E">
        <w:rPr>
          <w:rFonts w:hint="eastAsia"/>
          <w:sz w:val="24"/>
          <w:szCs w:val="24"/>
          <w:rtl/>
          <w:lang w:val="en-US" w:bidi="fa-IR"/>
        </w:rPr>
        <w:t>،</w:t>
      </w:r>
      <w:r w:rsidRPr="0008093E">
        <w:rPr>
          <w:sz w:val="24"/>
          <w:szCs w:val="24"/>
          <w:rtl/>
          <w:lang w:val="en-US" w:bidi="fa-IR"/>
        </w:rPr>
        <w:t xml:space="preserve"> با مقاد</w:t>
      </w:r>
      <w:r w:rsidRPr="0008093E">
        <w:rPr>
          <w:rFonts w:hint="cs"/>
          <w:sz w:val="24"/>
          <w:szCs w:val="24"/>
          <w:rtl/>
          <w:lang w:val="en-US" w:bidi="fa-IR"/>
        </w:rPr>
        <w:t>ی</w:t>
      </w:r>
      <w:r w:rsidRPr="0008093E">
        <w:rPr>
          <w:rFonts w:hint="eastAsia"/>
          <w:sz w:val="24"/>
          <w:szCs w:val="24"/>
          <w:rtl/>
          <w:lang w:val="en-US" w:bidi="fa-IR"/>
        </w:rPr>
        <w:t>ر</w:t>
      </w:r>
      <w:r w:rsidRPr="0008093E">
        <w:rPr>
          <w:sz w:val="24"/>
          <w:szCs w:val="24"/>
          <w:rtl/>
          <w:lang w:val="en-US" w:bidi="fa-IR"/>
        </w:rPr>
        <w:t xml:space="preserve"> </w:t>
      </w:r>
      <w:r w:rsidRPr="0008093E">
        <w:rPr>
          <w:sz w:val="24"/>
          <w:szCs w:val="24"/>
          <w:lang w:val="en-US" w:bidi="fa-IR"/>
        </w:rPr>
        <w:t>LC</w:t>
      </w:r>
      <w:r w:rsidR="00681380" w:rsidRPr="00681380">
        <w:rPr>
          <w:sz w:val="24"/>
          <w:szCs w:val="24"/>
          <w:vertAlign w:val="subscript"/>
          <w:lang w:val="en-US" w:bidi="fa-IR"/>
        </w:rPr>
        <w:t>50</w:t>
      </w:r>
      <w:r w:rsidRPr="0008093E">
        <w:rPr>
          <w:sz w:val="24"/>
          <w:szCs w:val="24"/>
          <w:rtl/>
          <w:lang w:val="en-US" w:bidi="fa-IR"/>
        </w:rPr>
        <w:t xml:space="preserve"> (غلظت کشنده) ب</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w:t>
      </w:r>
      <w:r w:rsidR="00681380">
        <w:rPr>
          <w:rFonts w:hint="cs"/>
          <w:sz w:val="24"/>
          <w:szCs w:val="24"/>
          <w:rtl/>
          <w:lang w:val="en-US" w:bidi="fa-IR"/>
        </w:rPr>
        <w:t>5/0</w:t>
      </w:r>
      <w:r w:rsidRPr="0008093E">
        <w:rPr>
          <w:sz w:val="24"/>
          <w:szCs w:val="24"/>
          <w:rtl/>
          <w:lang w:val="en-US" w:bidi="fa-IR"/>
        </w:rPr>
        <w:t xml:space="preserve"> تا ۵ م</w:t>
      </w:r>
      <w:r w:rsidRPr="0008093E">
        <w:rPr>
          <w:rFonts w:hint="cs"/>
          <w:sz w:val="24"/>
          <w:szCs w:val="24"/>
          <w:rtl/>
          <w:lang w:val="en-US" w:bidi="fa-IR"/>
        </w:rPr>
        <w:t>ی</w:t>
      </w:r>
      <w:r w:rsidRPr="0008093E">
        <w:rPr>
          <w:rFonts w:hint="eastAsia"/>
          <w:sz w:val="24"/>
          <w:szCs w:val="24"/>
          <w:rtl/>
          <w:lang w:val="en-US" w:bidi="fa-IR"/>
        </w:rPr>
        <w:t>ل</w:t>
      </w:r>
      <w:r w:rsidRPr="0008093E">
        <w:rPr>
          <w:rFonts w:hint="cs"/>
          <w:sz w:val="24"/>
          <w:szCs w:val="24"/>
          <w:rtl/>
          <w:lang w:val="en-US" w:bidi="fa-IR"/>
        </w:rPr>
        <w:t>ی‌</w:t>
      </w:r>
      <w:r w:rsidRPr="0008093E">
        <w:rPr>
          <w:rFonts w:hint="eastAsia"/>
          <w:sz w:val="24"/>
          <w:szCs w:val="24"/>
          <w:rtl/>
          <w:lang w:val="en-US" w:bidi="fa-IR"/>
        </w:rPr>
        <w:t>گرم</w:t>
      </w:r>
      <w:r w:rsidRPr="0008093E">
        <w:rPr>
          <w:sz w:val="24"/>
          <w:szCs w:val="24"/>
          <w:rtl/>
          <w:lang w:val="en-US" w:bidi="fa-IR"/>
        </w:rPr>
        <w:t xml:space="preserve"> در ل</w:t>
      </w:r>
      <w:r w:rsidRPr="0008093E">
        <w:rPr>
          <w:rFonts w:hint="cs"/>
          <w:sz w:val="24"/>
          <w:szCs w:val="24"/>
          <w:rtl/>
          <w:lang w:val="en-US" w:bidi="fa-IR"/>
        </w:rPr>
        <w:t>ی</w:t>
      </w:r>
      <w:r w:rsidRPr="0008093E">
        <w:rPr>
          <w:rFonts w:hint="eastAsia"/>
          <w:sz w:val="24"/>
          <w:szCs w:val="24"/>
          <w:rtl/>
          <w:lang w:val="en-US" w:bidi="fa-IR"/>
        </w:rPr>
        <w:t>تر</w:t>
      </w:r>
      <w:r w:rsidRPr="0008093E">
        <w:rPr>
          <w:sz w:val="24"/>
          <w:szCs w:val="24"/>
          <w:rtl/>
          <w:lang w:val="en-US" w:bidi="fa-IR"/>
        </w:rPr>
        <w:t xml:space="preserve"> برا</w:t>
      </w:r>
      <w:r w:rsidRPr="0008093E">
        <w:rPr>
          <w:rFonts w:hint="cs"/>
          <w:sz w:val="24"/>
          <w:szCs w:val="24"/>
          <w:rtl/>
          <w:lang w:val="en-US" w:bidi="fa-IR"/>
        </w:rPr>
        <w:t>ی</w:t>
      </w:r>
      <w:r w:rsidRPr="0008093E">
        <w:rPr>
          <w:sz w:val="24"/>
          <w:szCs w:val="24"/>
          <w:rtl/>
          <w:lang w:val="en-US" w:bidi="fa-IR"/>
        </w:rPr>
        <w:t xml:space="preserve"> </w:t>
      </w:r>
      <w:r w:rsidRPr="0008093E">
        <w:rPr>
          <w:rFonts w:hint="eastAsia"/>
          <w:sz w:val="24"/>
          <w:szCs w:val="24"/>
          <w:rtl/>
          <w:lang w:val="en-US" w:bidi="fa-IR"/>
        </w:rPr>
        <w:t>دافن</w:t>
      </w:r>
      <w:r w:rsidRPr="0008093E">
        <w:rPr>
          <w:rFonts w:hint="cs"/>
          <w:sz w:val="24"/>
          <w:szCs w:val="24"/>
          <w:rtl/>
          <w:lang w:val="en-US" w:bidi="fa-IR"/>
        </w:rPr>
        <w:t>ی</w:t>
      </w:r>
      <w:r w:rsidRPr="0008093E">
        <w:rPr>
          <w:sz w:val="24"/>
          <w:szCs w:val="24"/>
          <w:rtl/>
          <w:lang w:val="en-US" w:bidi="fa-IR"/>
        </w:rPr>
        <w:t xml:space="preserve"> ماگنا</w:t>
      </w:r>
      <w:r w:rsidR="00681380">
        <w:rPr>
          <w:rStyle w:val="FootnoteReference"/>
          <w:sz w:val="24"/>
          <w:szCs w:val="24"/>
          <w:rtl/>
          <w:lang w:val="en-US" w:bidi="fa-IR"/>
        </w:rPr>
        <w:footnoteReference w:id="9"/>
      </w:r>
      <w:r w:rsidRPr="0008093E">
        <w:rPr>
          <w:sz w:val="24"/>
          <w:szCs w:val="24"/>
          <w:rtl/>
          <w:lang w:val="en-US" w:bidi="fa-IR"/>
        </w:rPr>
        <w:t xml:space="preserve"> </w:t>
      </w:r>
      <w:r w:rsidR="00681380" w:rsidRPr="0008093E">
        <w:rPr>
          <w:sz w:val="24"/>
          <w:szCs w:val="24"/>
          <w:rtl/>
          <w:lang w:val="en-US" w:bidi="fa-IR"/>
        </w:rPr>
        <w:t>از خود نشان م</w:t>
      </w:r>
      <w:r w:rsidR="00681380" w:rsidRPr="0008093E">
        <w:rPr>
          <w:rFonts w:hint="cs"/>
          <w:sz w:val="24"/>
          <w:szCs w:val="24"/>
          <w:rtl/>
          <w:lang w:val="en-US" w:bidi="fa-IR"/>
        </w:rPr>
        <w:t>ی‌</w:t>
      </w:r>
      <w:r w:rsidR="00681380" w:rsidRPr="0008093E">
        <w:rPr>
          <w:rFonts w:hint="eastAsia"/>
          <w:sz w:val="24"/>
          <w:szCs w:val="24"/>
          <w:rtl/>
          <w:lang w:val="en-US" w:bidi="fa-IR"/>
        </w:rPr>
        <w:t>دهند</w:t>
      </w:r>
      <w:r w:rsidR="00681380">
        <w:rPr>
          <w:sz w:val="24"/>
          <w:szCs w:val="24"/>
          <w:rtl/>
          <w:lang w:val="en-US" w:bidi="fa-IR"/>
        </w:rPr>
        <w:fldChar w:fldCharType="begin"/>
      </w:r>
      <w:r w:rsidR="00B95703">
        <w:rPr>
          <w:sz w:val="24"/>
          <w:szCs w:val="24"/>
          <w:rtl/>
          <w:lang w:val="en-US" w:bidi="fa-IR"/>
        </w:rPr>
        <w:instrText xml:space="preserve"> </w:instrText>
      </w:r>
      <w:r w:rsidR="00B95703">
        <w:rPr>
          <w:sz w:val="24"/>
          <w:szCs w:val="24"/>
          <w:lang w:val="en-US" w:bidi="fa-IR"/>
        </w:rPr>
        <w:instrText>ADDIN EN.CITE &lt;EndNote&gt;&lt;Cite&gt;&lt;Author&gt;Ramireddy&lt;/Author&gt;&lt;Year&gt;2023&lt;/Year&gt;&lt;RecNum&gt;150&lt;/RecNum&gt;&lt;DisplayText&gt;&lt;style face="superscript"&gt;63&lt;/style&gt;&lt;/DisplayText&gt;&lt;record&gt;&lt;rec-number&gt;150&lt;/rec-number&gt;&lt;foreign-keys&gt;&lt;key app="EN" db-id="0ttwsxswawaxzqe9dwb5safyt2pxxa2ed0d9" timestamp="1764330631"&gt;150&lt;/key&gt;&lt;/foreign-keys&gt;&lt;ref-type name="Journal Article"&gt;17&lt;/ref-type&gt;&lt;contributors&gt;&lt;authors&gt;&lt;author&gt;Ramireddy, Venkata Sai Reddy&lt;/author&gt;&lt;author&gt;Kurakula, Rakshitha&lt;/author&gt;&lt;author&gt;Chellam, Padmanaban Velayudhaperumal&lt;/author&gt;&lt;author&gt;James, Anina&lt;/author&gt;&lt;author&gt;van Hullebusch, Eric D&lt;/author&gt;&lt;/authors&gt;&lt;/contributors&gt;&lt;titles&gt;&lt;title&gt;Systematic computational toxicity analysis of the ozonolytic degraded compounds of azo dyes: Quantitative structure-activity relationship (QSAR) and adverse outcome pathway (AOP) based approach&lt;/title&gt;&lt;secondary-title&gt;Environmental Research&lt;/secondary-title&gt;&lt;/titles&gt;&lt;periodical&gt;&lt;full-title&gt;Environmental Research&lt;/full-title&gt;&lt;/periodical&gt;&lt;pages&gt;116142&lt;/pages&gt;&lt;volume&gt;231&lt;/volume&gt;&lt;dates&gt;&lt;year&gt;2023</w:instrText>
      </w:r>
      <w:r w:rsidR="00B95703">
        <w:rPr>
          <w:sz w:val="24"/>
          <w:szCs w:val="24"/>
          <w:rtl/>
          <w:lang w:val="en-US" w:bidi="fa-IR"/>
        </w:rPr>
        <w:instrText>&lt;/</w:instrText>
      </w:r>
      <w:r w:rsidR="00B95703">
        <w:rPr>
          <w:sz w:val="24"/>
          <w:szCs w:val="24"/>
          <w:lang w:val="en-US" w:bidi="fa-IR"/>
        </w:rPr>
        <w:instrText>year&gt;&lt;/dates&gt;&lt;isbn&gt;0013-9351&lt;/isbn&gt;&lt;urls&gt;&lt;/urls&gt;&lt;/record&gt;&lt;/Cite&gt;&lt;/EndNote</w:instrText>
      </w:r>
      <w:r w:rsidR="00B95703">
        <w:rPr>
          <w:sz w:val="24"/>
          <w:szCs w:val="24"/>
          <w:rtl/>
          <w:lang w:val="en-US" w:bidi="fa-IR"/>
        </w:rPr>
        <w:instrText>&gt;</w:instrText>
      </w:r>
      <w:r w:rsidR="00681380">
        <w:rPr>
          <w:sz w:val="24"/>
          <w:szCs w:val="24"/>
          <w:rtl/>
          <w:lang w:val="en-US" w:bidi="fa-IR"/>
        </w:rPr>
        <w:fldChar w:fldCharType="separate"/>
      </w:r>
      <w:r w:rsidR="00B95703" w:rsidRPr="00B95703">
        <w:rPr>
          <w:noProof/>
          <w:sz w:val="24"/>
          <w:szCs w:val="24"/>
          <w:vertAlign w:val="superscript"/>
          <w:rtl/>
          <w:lang w:val="en-US" w:bidi="fa-IR"/>
        </w:rPr>
        <w:t>63</w:t>
      </w:r>
      <w:r w:rsidR="00681380">
        <w:rPr>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در</w:t>
      </w:r>
      <w:r w:rsidRPr="0008093E">
        <w:rPr>
          <w:sz w:val="24"/>
          <w:szCs w:val="24"/>
          <w:rtl/>
          <w:lang w:val="en-US" w:bidi="fa-IR"/>
        </w:rPr>
        <w:t xml:space="preserve"> </w:t>
      </w:r>
      <w:r w:rsidRPr="0008093E">
        <w:rPr>
          <w:rFonts w:hint="cs"/>
          <w:sz w:val="24"/>
          <w:szCs w:val="24"/>
          <w:rtl/>
          <w:lang w:val="en-US" w:bidi="fa-IR"/>
        </w:rPr>
        <w:t>نمونه‌ای</w:t>
      </w:r>
      <w:r w:rsidRPr="0008093E">
        <w:rPr>
          <w:sz w:val="24"/>
          <w:szCs w:val="24"/>
          <w:rtl/>
          <w:lang w:val="en-US" w:bidi="fa-IR"/>
        </w:rPr>
        <w:t xml:space="preserve"> د</w:t>
      </w:r>
      <w:r w:rsidRPr="0008093E">
        <w:rPr>
          <w:rFonts w:hint="cs"/>
          <w:sz w:val="24"/>
          <w:szCs w:val="24"/>
          <w:rtl/>
          <w:lang w:val="en-US" w:bidi="fa-IR"/>
        </w:rPr>
        <w:t>ی</w:t>
      </w:r>
      <w:r w:rsidRPr="0008093E">
        <w:rPr>
          <w:rFonts w:hint="eastAsia"/>
          <w:sz w:val="24"/>
          <w:szCs w:val="24"/>
          <w:rtl/>
          <w:lang w:val="en-US" w:bidi="fa-IR"/>
        </w:rPr>
        <w:t>گر،</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داس</w:t>
      </w:r>
      <w:r w:rsidRPr="0008093E">
        <w:rPr>
          <w:rFonts w:hint="cs"/>
          <w:sz w:val="24"/>
          <w:szCs w:val="24"/>
          <w:rtl/>
          <w:lang w:val="en-US" w:bidi="fa-IR"/>
        </w:rPr>
        <w:t>ی</w:t>
      </w:r>
      <w:r w:rsidRPr="0008093E">
        <w:rPr>
          <w:rFonts w:hint="eastAsia"/>
          <w:sz w:val="24"/>
          <w:szCs w:val="24"/>
          <w:rtl/>
          <w:lang w:val="en-US" w:bidi="fa-IR"/>
        </w:rPr>
        <w:t>ون</w:t>
      </w:r>
      <w:r w:rsidRPr="0008093E">
        <w:rPr>
          <w:sz w:val="24"/>
          <w:szCs w:val="24"/>
          <w:rtl/>
          <w:lang w:val="en-US" w:bidi="fa-IR"/>
        </w:rPr>
        <w:t xml:space="preserve"> اول</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کلرفنو</w:t>
      </w:r>
      <w:r w:rsidRPr="0008093E">
        <w:rPr>
          <w:rFonts w:hint="cs"/>
          <w:sz w:val="24"/>
          <w:szCs w:val="24"/>
          <w:rtl/>
          <w:lang w:val="en-US" w:bidi="fa-IR"/>
        </w:rPr>
        <w:t>ی</w:t>
      </w:r>
      <w:r w:rsidRPr="0008093E">
        <w:rPr>
          <w:rFonts w:hint="eastAsia"/>
          <w:sz w:val="24"/>
          <w:szCs w:val="24"/>
          <w:rtl/>
          <w:lang w:val="en-US" w:bidi="fa-IR"/>
        </w:rPr>
        <w:t>نفوس</w:t>
      </w:r>
      <w:r w:rsidRPr="0008093E">
        <w:rPr>
          <w:sz w:val="24"/>
          <w:szCs w:val="24"/>
          <w:rtl/>
          <w:lang w:val="en-US" w:bidi="fa-IR"/>
        </w:rPr>
        <w:t xml:space="preserve"> بازدارندگ</w:t>
      </w:r>
      <w:r w:rsidRPr="0008093E">
        <w:rPr>
          <w:rFonts w:hint="cs"/>
          <w:sz w:val="24"/>
          <w:szCs w:val="24"/>
          <w:rtl/>
          <w:lang w:val="en-US" w:bidi="fa-IR"/>
        </w:rPr>
        <w:t>ی</w:t>
      </w:r>
      <w:r w:rsidRPr="0008093E">
        <w:rPr>
          <w:sz w:val="24"/>
          <w:szCs w:val="24"/>
          <w:rtl/>
          <w:lang w:val="en-US" w:bidi="fa-IR"/>
        </w:rPr>
        <w:t xml:space="preserve"> رشد باکتر</w:t>
      </w:r>
      <w:r w:rsidRPr="0008093E">
        <w:rPr>
          <w:rFonts w:hint="cs"/>
          <w:sz w:val="24"/>
          <w:szCs w:val="24"/>
          <w:rtl/>
          <w:lang w:val="en-US" w:bidi="fa-IR"/>
        </w:rPr>
        <w:t>ی</w:t>
      </w:r>
      <w:r w:rsidRPr="0008093E">
        <w:rPr>
          <w:sz w:val="24"/>
          <w:szCs w:val="24"/>
          <w:rtl/>
          <w:lang w:val="en-US" w:bidi="fa-IR"/>
        </w:rPr>
        <w:t xml:space="preserve"> آل</w:t>
      </w:r>
      <w:r w:rsidRPr="0008093E">
        <w:rPr>
          <w:rFonts w:hint="cs"/>
          <w:sz w:val="24"/>
          <w:szCs w:val="24"/>
          <w:rtl/>
          <w:lang w:val="en-US" w:bidi="fa-IR"/>
        </w:rPr>
        <w:t>ی‌</w:t>
      </w:r>
      <w:r w:rsidRPr="0008093E">
        <w:rPr>
          <w:rFonts w:hint="eastAsia"/>
          <w:sz w:val="24"/>
          <w:szCs w:val="24"/>
          <w:rtl/>
          <w:lang w:val="en-US" w:bidi="fa-IR"/>
        </w:rPr>
        <w:t>و</w:t>
      </w:r>
      <w:r w:rsidRPr="0008093E">
        <w:rPr>
          <w:rFonts w:hint="cs"/>
          <w:sz w:val="24"/>
          <w:szCs w:val="24"/>
          <w:rtl/>
          <w:lang w:val="en-US" w:bidi="fa-IR"/>
        </w:rPr>
        <w:t>ی</w:t>
      </w:r>
      <w:r w:rsidRPr="0008093E">
        <w:rPr>
          <w:rFonts w:hint="eastAsia"/>
          <w:sz w:val="24"/>
          <w:szCs w:val="24"/>
          <w:rtl/>
          <w:lang w:val="en-US" w:bidi="fa-IR"/>
        </w:rPr>
        <w:t>بر</w:t>
      </w:r>
      <w:r w:rsidRPr="0008093E">
        <w:rPr>
          <w:rFonts w:hint="cs"/>
          <w:sz w:val="24"/>
          <w:szCs w:val="24"/>
          <w:rtl/>
          <w:lang w:val="en-US" w:bidi="fa-IR"/>
        </w:rPr>
        <w:t>ی</w:t>
      </w:r>
      <w:r w:rsidRPr="0008093E">
        <w:rPr>
          <w:rFonts w:hint="eastAsia"/>
          <w:sz w:val="24"/>
          <w:szCs w:val="24"/>
          <w:rtl/>
          <w:lang w:val="en-US" w:bidi="fa-IR"/>
        </w:rPr>
        <w:t>و</w:t>
      </w:r>
      <w:r w:rsidRPr="0008093E">
        <w:rPr>
          <w:sz w:val="24"/>
          <w:szCs w:val="24"/>
          <w:rtl/>
          <w:lang w:val="en-US" w:bidi="fa-IR"/>
        </w:rPr>
        <w:t xml:space="preserve"> ف</w:t>
      </w:r>
      <w:r w:rsidRPr="0008093E">
        <w:rPr>
          <w:rFonts w:hint="cs"/>
          <w:sz w:val="24"/>
          <w:szCs w:val="24"/>
          <w:rtl/>
          <w:lang w:val="en-US" w:bidi="fa-IR"/>
        </w:rPr>
        <w:t>ی</w:t>
      </w:r>
      <w:r w:rsidRPr="0008093E">
        <w:rPr>
          <w:rFonts w:hint="eastAsia"/>
          <w:sz w:val="24"/>
          <w:szCs w:val="24"/>
          <w:rtl/>
          <w:lang w:val="en-US" w:bidi="fa-IR"/>
        </w:rPr>
        <w:t>شر</w:t>
      </w:r>
      <w:r w:rsidRPr="0008093E">
        <w:rPr>
          <w:rFonts w:hint="cs"/>
          <w:sz w:val="24"/>
          <w:szCs w:val="24"/>
          <w:rtl/>
          <w:lang w:val="en-US" w:bidi="fa-IR"/>
        </w:rPr>
        <w:t>ی</w:t>
      </w:r>
      <w:r w:rsidR="00681380">
        <w:rPr>
          <w:rStyle w:val="FootnoteReference"/>
          <w:sz w:val="24"/>
          <w:szCs w:val="24"/>
          <w:rtl/>
          <w:lang w:val="en-US" w:bidi="fa-IR"/>
        </w:rPr>
        <w:footnoteReference w:id="10"/>
      </w:r>
      <w:r w:rsidRPr="0008093E">
        <w:rPr>
          <w:sz w:val="24"/>
          <w:szCs w:val="24"/>
          <w:rtl/>
          <w:lang w:val="en-US" w:bidi="fa-IR"/>
        </w:rPr>
        <w:t xml:space="preserve"> را تا ۸۰ درصد افزا</w:t>
      </w:r>
      <w:r w:rsidRPr="0008093E">
        <w:rPr>
          <w:rFonts w:hint="cs"/>
          <w:sz w:val="24"/>
          <w:szCs w:val="24"/>
          <w:rtl/>
          <w:lang w:val="en-US" w:bidi="fa-IR"/>
        </w:rPr>
        <w:t>ی</w:t>
      </w:r>
      <w:r w:rsidRPr="0008093E">
        <w:rPr>
          <w:rFonts w:hint="eastAsia"/>
          <w:sz w:val="24"/>
          <w:szCs w:val="24"/>
          <w:rtl/>
          <w:lang w:val="en-US" w:bidi="fa-IR"/>
        </w:rPr>
        <w:t>ش</w:t>
      </w:r>
      <w:r w:rsidRPr="0008093E">
        <w:rPr>
          <w:sz w:val="24"/>
          <w:szCs w:val="24"/>
          <w:rtl/>
          <w:lang w:val="en-US" w:bidi="fa-IR"/>
        </w:rPr>
        <w:t xml:space="preserve"> داد، هرچند تصف</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بعد</w:t>
      </w:r>
      <w:r w:rsidRPr="0008093E">
        <w:rPr>
          <w:rFonts w:hint="cs"/>
          <w:sz w:val="24"/>
          <w:szCs w:val="24"/>
          <w:rtl/>
          <w:lang w:val="en-US" w:bidi="fa-IR"/>
        </w:rPr>
        <w:t>ی</w:t>
      </w:r>
      <w:r w:rsidRPr="0008093E">
        <w:rPr>
          <w:sz w:val="24"/>
          <w:szCs w:val="24"/>
          <w:rtl/>
          <w:lang w:val="en-US" w:bidi="fa-IR"/>
        </w:rPr>
        <w:t xml:space="preserve"> با پرسولفات تحت نور مرئ</w:t>
      </w:r>
      <w:r w:rsidRPr="0008093E">
        <w:rPr>
          <w:rFonts w:hint="cs"/>
          <w:sz w:val="24"/>
          <w:szCs w:val="24"/>
          <w:rtl/>
          <w:lang w:val="en-US" w:bidi="fa-IR"/>
        </w:rPr>
        <w:t>ی</w:t>
      </w:r>
      <w:r w:rsidRPr="0008093E">
        <w:rPr>
          <w:sz w:val="24"/>
          <w:szCs w:val="24"/>
          <w:rtl/>
          <w:lang w:val="en-US" w:bidi="fa-IR"/>
        </w:rPr>
        <w:t xml:space="preserve"> سم</w:t>
      </w:r>
      <w:r w:rsidRPr="0008093E">
        <w:rPr>
          <w:rFonts w:hint="cs"/>
          <w:sz w:val="24"/>
          <w:szCs w:val="24"/>
          <w:rtl/>
          <w:lang w:val="en-US" w:bidi="fa-IR"/>
        </w:rPr>
        <w:t>ی</w:t>
      </w:r>
      <w:r w:rsidRPr="0008093E">
        <w:rPr>
          <w:rFonts w:hint="eastAsia"/>
          <w:sz w:val="24"/>
          <w:szCs w:val="24"/>
          <w:rtl/>
          <w:lang w:val="en-US" w:bidi="fa-IR"/>
        </w:rPr>
        <w:t>ت</w:t>
      </w:r>
      <w:r w:rsidRPr="0008093E">
        <w:rPr>
          <w:sz w:val="24"/>
          <w:szCs w:val="24"/>
          <w:rtl/>
          <w:lang w:val="en-US" w:bidi="fa-IR"/>
        </w:rPr>
        <w:t xml:space="preserve"> را به ز</w:t>
      </w:r>
      <w:r w:rsidRPr="0008093E">
        <w:rPr>
          <w:rFonts w:hint="cs"/>
          <w:sz w:val="24"/>
          <w:szCs w:val="24"/>
          <w:rtl/>
          <w:lang w:val="en-US" w:bidi="fa-IR"/>
        </w:rPr>
        <w:t>ی</w:t>
      </w:r>
      <w:r w:rsidRPr="0008093E">
        <w:rPr>
          <w:rFonts w:hint="eastAsia"/>
          <w:sz w:val="24"/>
          <w:szCs w:val="24"/>
          <w:rtl/>
          <w:lang w:val="en-US" w:bidi="fa-IR"/>
        </w:rPr>
        <w:t>ر</w:t>
      </w:r>
      <w:r w:rsidRPr="0008093E">
        <w:rPr>
          <w:sz w:val="24"/>
          <w:szCs w:val="24"/>
          <w:rtl/>
          <w:lang w:val="en-US" w:bidi="fa-IR"/>
        </w:rPr>
        <w:t xml:space="preserve"> ۱۰ درصد کاهش داد</w:t>
      </w:r>
      <w:r w:rsidR="00681380">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&lt;EndNote&gt;&lt;Cite&gt;&lt;Author&gt;Zawadzki&lt;/Author&gt;&lt;Year&gt;2025&lt;/Year&gt;&lt;RecNum&gt;153&lt;/RecNum&gt;&lt;DisplayText&gt;&lt;style face="superscript"&gt;64&lt;/style&gt;&lt;/DisplayText&gt;&lt;record&gt;&lt;rec-number&gt;153&lt;/rec-number&gt;&lt;foreign-keys&gt;&lt;key app="EN" db-id="0ttwsxswawaxzqe9dwb5safyt2pxxa2ed0d9" timestamp="1764331050"&gt;153&lt;/key&gt;&lt;/foreign-keys&gt;&lt;ref-type name="Journal Article"&gt;17&lt;/ref-type&gt;&lt;contributors&gt;&lt;authors&gt;&lt;author&gt;Zawadzki, Piotr&lt;/author&gt;&lt;/authors&gt;&lt;/contributors&gt;&lt;titles&gt;&lt;title&gt;Toxicity changes of chlorfenvinphos using ozone, ultraviolet light-assisted ozonation, photocatalysis and persulfates activated by visible light&lt;/title&gt;&lt;secondary-title&gt;Journal of Ecological Engineering&lt;/secondary-title&gt;&lt;/titles&gt;&lt;periodical&gt;&lt;full-title&gt;Journal of Ecological Engineering&lt;/full-title&gt;&lt;/periodical</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volume&gt;26&lt;/volume&gt;&lt;number&gt;7&lt;/number&gt;&lt;dates&gt;&lt;year&gt;2025&lt;/year&gt;&lt;/dates&gt;&lt;isbn&gt;2299-8993&lt;/isbn&gt;&lt;urls&gt;&lt;/urls&gt;&lt;/record&gt;&lt;/Cite&gt;&lt;/EndNote</w:instrText>
      </w:r>
      <w:r w:rsidR="00B95703">
        <w:rPr>
          <w:rFonts w:ascii="Cambria" w:hAnsi="Cambria" w:cs="Times New Roman"/>
          <w:sz w:val="24"/>
          <w:szCs w:val="24"/>
          <w:rtl/>
          <w:lang w:val="en-US" w:bidi="fa-IR"/>
        </w:rPr>
        <w:instrText>&gt;</w:instrText>
      </w:r>
      <w:r w:rsidR="00681380">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64</w:t>
      </w:r>
      <w:r w:rsidR="00681380">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ازن‌زنی</w:t>
      </w:r>
      <w:r w:rsidRPr="0008093E">
        <w:rPr>
          <w:sz w:val="24"/>
          <w:szCs w:val="24"/>
          <w:rtl/>
          <w:lang w:val="en-US" w:bidi="fa-IR"/>
        </w:rPr>
        <w:t xml:space="preserve"> ت</w:t>
      </w:r>
      <w:r w:rsidRPr="0008093E">
        <w:rPr>
          <w:rFonts w:hint="cs"/>
          <w:sz w:val="24"/>
          <w:szCs w:val="24"/>
          <w:rtl/>
          <w:lang w:val="en-US" w:bidi="fa-IR"/>
        </w:rPr>
        <w:t>ی</w:t>
      </w:r>
      <w:r w:rsidRPr="0008093E">
        <w:rPr>
          <w:rFonts w:hint="eastAsia"/>
          <w:sz w:val="24"/>
          <w:szCs w:val="24"/>
          <w:rtl/>
          <w:lang w:val="en-US" w:bidi="fa-IR"/>
        </w:rPr>
        <w:t>امتوکسام</w:t>
      </w:r>
      <w:r w:rsidRPr="0008093E">
        <w:rPr>
          <w:sz w:val="24"/>
          <w:szCs w:val="24"/>
          <w:rtl/>
          <w:lang w:val="en-US" w:bidi="fa-IR"/>
        </w:rPr>
        <w:t xml:space="preserve"> ن</w:t>
      </w:r>
      <w:r w:rsidRPr="0008093E">
        <w:rPr>
          <w:rFonts w:hint="cs"/>
          <w:sz w:val="24"/>
          <w:szCs w:val="24"/>
          <w:rtl/>
          <w:lang w:val="en-US" w:bidi="fa-IR"/>
        </w:rPr>
        <w:t>ی</w:t>
      </w:r>
      <w:r w:rsidRPr="0008093E">
        <w:rPr>
          <w:rFonts w:hint="eastAsia"/>
          <w:sz w:val="24"/>
          <w:szCs w:val="24"/>
          <w:rtl/>
          <w:lang w:val="en-US" w:bidi="fa-IR"/>
        </w:rPr>
        <w:t>ز</w:t>
      </w:r>
      <w:r w:rsidRPr="0008093E">
        <w:rPr>
          <w:sz w:val="24"/>
          <w:szCs w:val="24"/>
          <w:rtl/>
          <w:lang w:val="en-US" w:bidi="fa-IR"/>
        </w:rPr>
        <w:t xml:space="preserve"> به‌طور مشابه محصولات واسطه‌ا</w:t>
      </w:r>
      <w:r w:rsidRPr="0008093E">
        <w:rPr>
          <w:rFonts w:hint="cs"/>
          <w:sz w:val="24"/>
          <w:szCs w:val="24"/>
          <w:rtl/>
          <w:lang w:val="en-US" w:bidi="fa-IR"/>
        </w:rPr>
        <w:t>ی</w:t>
      </w:r>
      <w:r w:rsidRPr="0008093E">
        <w:rPr>
          <w:sz w:val="24"/>
          <w:szCs w:val="24"/>
          <w:rtl/>
          <w:lang w:val="en-US" w:bidi="fa-IR"/>
        </w:rPr>
        <w:t xml:space="preserve"> با مقاد</w:t>
      </w:r>
      <w:r w:rsidRPr="0008093E">
        <w:rPr>
          <w:rFonts w:hint="cs"/>
          <w:sz w:val="24"/>
          <w:szCs w:val="24"/>
          <w:rtl/>
          <w:lang w:val="en-US" w:bidi="fa-IR"/>
        </w:rPr>
        <w:t>ی</w:t>
      </w:r>
      <w:r w:rsidRPr="0008093E">
        <w:rPr>
          <w:rFonts w:hint="eastAsia"/>
          <w:sz w:val="24"/>
          <w:szCs w:val="24"/>
          <w:rtl/>
          <w:lang w:val="en-US" w:bidi="fa-IR"/>
        </w:rPr>
        <w:t>ر</w:t>
      </w:r>
      <w:r w:rsidRPr="0008093E">
        <w:rPr>
          <w:sz w:val="24"/>
          <w:szCs w:val="24"/>
          <w:rtl/>
          <w:lang w:val="en-US" w:bidi="fa-IR"/>
        </w:rPr>
        <w:t xml:space="preserve"> </w:t>
      </w:r>
      <w:r w:rsidR="00681380" w:rsidRPr="0008093E">
        <w:rPr>
          <w:sz w:val="24"/>
          <w:szCs w:val="24"/>
          <w:lang w:val="en-US" w:bidi="fa-IR"/>
        </w:rPr>
        <w:t>LC</w:t>
      </w:r>
      <w:r w:rsidR="00681380" w:rsidRPr="00681380">
        <w:rPr>
          <w:sz w:val="24"/>
          <w:szCs w:val="24"/>
          <w:vertAlign w:val="subscript"/>
          <w:lang w:val="en-US" w:bidi="fa-IR"/>
        </w:rPr>
        <w:t>50</w:t>
      </w:r>
      <w:r w:rsidRPr="0008093E">
        <w:rPr>
          <w:sz w:val="24"/>
          <w:szCs w:val="24"/>
          <w:rtl/>
          <w:lang w:val="en-US" w:bidi="fa-IR"/>
        </w:rPr>
        <w:t xml:space="preserve"> در حدود </w:t>
      </w:r>
      <w:r w:rsidR="00681380">
        <w:rPr>
          <w:rFonts w:hint="cs"/>
          <w:sz w:val="24"/>
          <w:szCs w:val="24"/>
          <w:rtl/>
          <w:lang w:val="en-US" w:bidi="fa-IR"/>
        </w:rPr>
        <w:t>1/2</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ل</w:t>
      </w:r>
      <w:r w:rsidRPr="0008093E">
        <w:rPr>
          <w:rFonts w:hint="cs"/>
          <w:sz w:val="24"/>
          <w:szCs w:val="24"/>
          <w:rtl/>
          <w:lang w:val="en-US" w:bidi="fa-IR"/>
        </w:rPr>
        <w:t>ی‌</w:t>
      </w:r>
      <w:r w:rsidRPr="0008093E">
        <w:rPr>
          <w:rFonts w:hint="eastAsia"/>
          <w:sz w:val="24"/>
          <w:szCs w:val="24"/>
          <w:rtl/>
          <w:lang w:val="en-US" w:bidi="fa-IR"/>
        </w:rPr>
        <w:t>گرم</w:t>
      </w:r>
      <w:r w:rsidRPr="0008093E">
        <w:rPr>
          <w:sz w:val="24"/>
          <w:szCs w:val="24"/>
          <w:rtl/>
          <w:lang w:val="en-US" w:bidi="fa-IR"/>
        </w:rPr>
        <w:t xml:space="preserve"> در ل</w:t>
      </w:r>
      <w:r w:rsidRPr="0008093E">
        <w:rPr>
          <w:rFonts w:hint="cs"/>
          <w:sz w:val="24"/>
          <w:szCs w:val="24"/>
          <w:rtl/>
          <w:lang w:val="en-US" w:bidi="fa-IR"/>
        </w:rPr>
        <w:t>ی</w:t>
      </w:r>
      <w:r w:rsidRPr="0008093E">
        <w:rPr>
          <w:rFonts w:hint="eastAsia"/>
          <w:sz w:val="24"/>
          <w:szCs w:val="24"/>
          <w:rtl/>
          <w:lang w:val="en-US" w:bidi="fa-IR"/>
        </w:rPr>
        <w:t>تر</w:t>
      </w:r>
      <w:r w:rsidRPr="0008093E">
        <w:rPr>
          <w:sz w:val="24"/>
          <w:szCs w:val="24"/>
          <w:rtl/>
          <w:lang w:val="en-US" w:bidi="fa-IR"/>
        </w:rPr>
        <w:t xml:space="preserve"> تول</w:t>
      </w:r>
      <w:r w:rsidRPr="0008093E">
        <w:rPr>
          <w:rFonts w:hint="cs"/>
          <w:sz w:val="24"/>
          <w:szCs w:val="24"/>
          <w:rtl/>
          <w:lang w:val="en-US" w:bidi="fa-IR"/>
        </w:rPr>
        <w:t>ی</w:t>
      </w:r>
      <w:r w:rsidRPr="0008093E">
        <w:rPr>
          <w:rFonts w:hint="eastAsia"/>
          <w:sz w:val="24"/>
          <w:szCs w:val="24"/>
          <w:rtl/>
          <w:lang w:val="en-US" w:bidi="fa-IR"/>
        </w:rPr>
        <w:t>د</w:t>
      </w:r>
      <w:r w:rsidRPr="0008093E">
        <w:rPr>
          <w:sz w:val="24"/>
          <w:szCs w:val="24"/>
          <w:rtl/>
          <w:lang w:val="en-US" w:bidi="fa-IR"/>
        </w:rPr>
        <w:t xml:space="preserve"> کرد که با ترک</w:t>
      </w:r>
      <w:r w:rsidRPr="0008093E">
        <w:rPr>
          <w:rFonts w:hint="cs"/>
          <w:sz w:val="24"/>
          <w:szCs w:val="24"/>
          <w:rtl/>
          <w:lang w:val="en-US" w:bidi="fa-IR"/>
        </w:rPr>
        <w:t>ی</w:t>
      </w:r>
      <w:r w:rsidRPr="0008093E">
        <w:rPr>
          <w:rFonts w:hint="eastAsia"/>
          <w:sz w:val="24"/>
          <w:szCs w:val="24"/>
          <w:rtl/>
          <w:lang w:val="en-US" w:bidi="fa-IR"/>
        </w:rPr>
        <w:t>ب</w:t>
      </w:r>
      <w:r w:rsidRPr="0008093E">
        <w:rPr>
          <w:sz w:val="24"/>
          <w:szCs w:val="24"/>
          <w:rtl/>
          <w:lang w:val="en-US" w:bidi="fa-IR"/>
        </w:rPr>
        <w:t xml:space="preserve"> اول</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قابل ق</w:t>
      </w:r>
      <w:r w:rsidRPr="0008093E">
        <w:rPr>
          <w:rFonts w:hint="cs"/>
          <w:sz w:val="24"/>
          <w:szCs w:val="24"/>
          <w:rtl/>
          <w:lang w:val="en-US" w:bidi="fa-IR"/>
        </w:rPr>
        <w:t>ی</w:t>
      </w:r>
      <w:r w:rsidRPr="0008093E">
        <w:rPr>
          <w:rFonts w:hint="eastAsia"/>
          <w:sz w:val="24"/>
          <w:szCs w:val="24"/>
          <w:rtl/>
          <w:lang w:val="en-US" w:bidi="fa-IR"/>
        </w:rPr>
        <w:t>اس</w:t>
      </w:r>
      <w:r w:rsidRPr="0008093E">
        <w:rPr>
          <w:sz w:val="24"/>
          <w:szCs w:val="24"/>
          <w:rtl/>
          <w:lang w:val="en-US" w:bidi="fa-IR"/>
        </w:rPr>
        <w:t xml:space="preserve"> بود</w:t>
      </w:r>
      <w:r w:rsidR="00681380">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&lt;EndNote&gt;&lt;Cite&gt;&lt;Author&gt;Wang&lt;/Author&gt;&lt;Year&gt;2020&lt;/Year&gt;&lt;RecNum&gt;93&lt;/RecNum&gt;&lt;DisplayText&gt;&lt;style face="superscript"&gt;60&lt;/style&gt;&lt;/DisplayText&gt;&lt;record&gt;&lt;rec-number&gt;93&lt;/rec-number&gt;&lt;foreign-keys&gt;&lt;key app="EN" db-id="0ttwsxswawaxzqe9dwb5safyt2pxxa2ed0d</w:instrText>
      </w:r>
      <w:r w:rsidR="00B95703">
        <w:rPr>
          <w:rFonts w:ascii="Arial" w:hAnsi="Arial" w:cs="Arial"/>
          <w:sz w:val="24"/>
          <w:szCs w:val="24"/>
          <w:rtl/>
          <w:lang w:val="en-US" w:bidi="fa-IR"/>
        </w:rPr>
        <w:instrText xml:space="preserve">9" </w:instrText>
      </w:r>
      <w:r w:rsidR="00B95703">
        <w:rPr>
          <w:rFonts w:ascii="Arial" w:hAnsi="Arial" w:cs="Arial"/>
          <w:sz w:val="24"/>
          <w:szCs w:val="24"/>
          <w:lang w:val="en-US" w:bidi="fa-IR"/>
        </w:rPr>
        <w:instrText>timestamp="1764260173"&gt;93&lt;/key&gt;&lt;/foreign-keys&gt;&lt;ref-type name="Journal Article"&gt;17&lt;/ref-type&gt;&lt;contributors&gt;&lt;authors&gt;&lt;author&gt;Wang, Jianlong&lt;/author&gt;&lt;author&gt;Wang, Shizong&lt;/author&gt;&lt;/authors&gt;&lt;/contributors&gt;&lt;titles&gt;&lt;title&gt;Reactive species in advanced oxidation processes: Formation, identification and reaction mechanism&lt;/title&gt;&lt;secondary-title&gt;Chemical Engineering Journal&lt;/secondary-title&gt;&lt;/titles&gt;&lt;periodical&gt;&lt;full-title&gt;Chemical Engineering Journal&lt;/full-title&gt;&lt;/periodical&gt;&lt;pages&gt;126158&lt;/pages&gt;&lt;volume&gt;401&lt;/volume&gt;&lt;dates&gt;&lt;year&gt;2020&lt;/year&gt;&lt;/dates&gt;&lt;isbn&gt;1385-8947&lt;/isbn&gt;&lt;urls&gt;&lt;/urls&gt;&lt;/record&gt;&lt;/Cite&gt;&lt;/EndNote</w:instrText>
      </w:r>
      <w:r w:rsidR="00B95703">
        <w:rPr>
          <w:rFonts w:ascii="Arial" w:hAnsi="Arial" w:cs="Arial"/>
          <w:sz w:val="24"/>
          <w:szCs w:val="24"/>
          <w:rtl/>
          <w:lang w:val="en-US" w:bidi="fa-IR"/>
        </w:rPr>
        <w:instrText>&gt;</w:instrText>
      </w:r>
      <w:r w:rsidR="00681380">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60</w:t>
      </w:r>
      <w:r w:rsidR="00681380">
        <w:rPr>
          <w:rFonts w:ascii="Arial" w:hAnsi="Arial" w:cs="Arial"/>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علاوه</w:t>
      </w:r>
      <w:r w:rsidRPr="0008093E">
        <w:rPr>
          <w:sz w:val="24"/>
          <w:szCs w:val="24"/>
          <w:rtl/>
          <w:lang w:val="en-US" w:bidi="fa-IR"/>
        </w:rPr>
        <w:t xml:space="preserve"> </w:t>
      </w:r>
      <w:r w:rsidRPr="0008093E">
        <w:rPr>
          <w:rFonts w:hint="cs"/>
          <w:sz w:val="24"/>
          <w:szCs w:val="24"/>
          <w:rtl/>
          <w:lang w:val="en-US" w:bidi="fa-IR"/>
        </w:rPr>
        <w:t>بر</w:t>
      </w:r>
      <w:r w:rsidRPr="0008093E">
        <w:rPr>
          <w:sz w:val="24"/>
          <w:szCs w:val="24"/>
          <w:rtl/>
          <w:lang w:val="en-US" w:bidi="fa-IR"/>
        </w:rPr>
        <w:t xml:space="preserve"> </w:t>
      </w:r>
      <w:r w:rsidRPr="0008093E">
        <w:rPr>
          <w:rFonts w:hint="cs"/>
          <w:sz w:val="24"/>
          <w:szCs w:val="24"/>
          <w:rtl/>
          <w:lang w:val="en-US" w:bidi="fa-IR"/>
        </w:rPr>
        <w:t>ای</w:t>
      </w:r>
      <w:r w:rsidRPr="0008093E">
        <w:rPr>
          <w:rFonts w:hint="eastAsia"/>
          <w:sz w:val="24"/>
          <w:szCs w:val="24"/>
          <w:rtl/>
          <w:lang w:val="en-US" w:bidi="fa-IR"/>
        </w:rPr>
        <w:t>ن،</w:t>
      </w:r>
      <w:r w:rsidRPr="0008093E">
        <w:rPr>
          <w:sz w:val="24"/>
          <w:szCs w:val="24"/>
          <w:rtl/>
          <w:lang w:val="en-US" w:bidi="fa-IR"/>
        </w:rPr>
        <w:t xml:space="preserve"> محصولات جانب</w:t>
      </w:r>
      <w:r w:rsidRPr="0008093E">
        <w:rPr>
          <w:rFonts w:hint="cs"/>
          <w:sz w:val="24"/>
          <w:szCs w:val="24"/>
          <w:rtl/>
          <w:lang w:val="en-US" w:bidi="fa-IR"/>
        </w:rPr>
        <w:t>ی</w:t>
      </w:r>
      <w:r w:rsidRPr="0008093E">
        <w:rPr>
          <w:sz w:val="24"/>
          <w:szCs w:val="24"/>
          <w:rtl/>
          <w:lang w:val="en-US" w:bidi="fa-IR"/>
        </w:rPr>
        <w:t xml:space="preserve"> گندزدا</w:t>
      </w:r>
      <w:r w:rsidRPr="0008093E">
        <w:rPr>
          <w:rFonts w:hint="cs"/>
          <w:sz w:val="24"/>
          <w:szCs w:val="24"/>
          <w:rtl/>
          <w:lang w:val="en-US" w:bidi="fa-IR"/>
        </w:rPr>
        <w:t>یی</w:t>
      </w:r>
      <w:r w:rsidRPr="0008093E">
        <w:rPr>
          <w:sz w:val="24"/>
          <w:szCs w:val="24"/>
          <w:rtl/>
          <w:lang w:val="en-US" w:bidi="fa-IR"/>
        </w:rPr>
        <w:t xml:space="preserve"> نظ</w:t>
      </w:r>
      <w:r w:rsidRPr="0008093E">
        <w:rPr>
          <w:rFonts w:hint="cs"/>
          <w:sz w:val="24"/>
          <w:szCs w:val="24"/>
          <w:rtl/>
          <w:lang w:val="en-US" w:bidi="fa-IR"/>
        </w:rPr>
        <w:t>ی</w:t>
      </w:r>
      <w:r w:rsidRPr="0008093E">
        <w:rPr>
          <w:rFonts w:hint="eastAsia"/>
          <w:sz w:val="24"/>
          <w:szCs w:val="24"/>
          <w:rtl/>
          <w:lang w:val="en-US" w:bidi="fa-IR"/>
        </w:rPr>
        <w:t>ر</w:t>
      </w:r>
      <w:r w:rsidRPr="0008093E">
        <w:rPr>
          <w:sz w:val="24"/>
          <w:szCs w:val="24"/>
          <w:rtl/>
          <w:lang w:val="en-US" w:bidi="fa-IR"/>
        </w:rPr>
        <w:t xml:space="preserve"> کلروفرم، د</w:t>
      </w:r>
      <w:r w:rsidRPr="0008093E">
        <w:rPr>
          <w:rFonts w:hint="cs"/>
          <w:sz w:val="24"/>
          <w:szCs w:val="24"/>
          <w:rtl/>
          <w:lang w:val="en-US" w:bidi="fa-IR"/>
        </w:rPr>
        <w:t>ی‌</w:t>
      </w:r>
      <w:r w:rsidRPr="0008093E">
        <w:rPr>
          <w:rFonts w:hint="eastAsia"/>
          <w:sz w:val="24"/>
          <w:szCs w:val="24"/>
          <w:rtl/>
          <w:lang w:val="en-US" w:bidi="fa-IR"/>
        </w:rPr>
        <w:t>کلرواستون</w:t>
      </w:r>
      <w:r w:rsidRPr="0008093E">
        <w:rPr>
          <w:rFonts w:hint="cs"/>
          <w:sz w:val="24"/>
          <w:szCs w:val="24"/>
          <w:rtl/>
          <w:lang w:val="en-US" w:bidi="fa-IR"/>
        </w:rPr>
        <w:t>ی</w:t>
      </w:r>
      <w:r w:rsidRPr="0008093E">
        <w:rPr>
          <w:rFonts w:hint="eastAsia"/>
          <w:sz w:val="24"/>
          <w:szCs w:val="24"/>
          <w:rtl/>
          <w:lang w:val="en-US" w:bidi="fa-IR"/>
        </w:rPr>
        <w:t>تر</w:t>
      </w:r>
      <w:r w:rsidRPr="0008093E">
        <w:rPr>
          <w:rFonts w:hint="cs"/>
          <w:sz w:val="24"/>
          <w:szCs w:val="24"/>
          <w:rtl/>
          <w:lang w:val="en-US" w:bidi="fa-IR"/>
        </w:rPr>
        <w:t>ی</w:t>
      </w:r>
      <w:r w:rsidRPr="0008093E">
        <w:rPr>
          <w:rFonts w:hint="eastAsia"/>
          <w:sz w:val="24"/>
          <w:szCs w:val="24"/>
          <w:rtl/>
          <w:lang w:val="en-US" w:bidi="fa-IR"/>
        </w:rPr>
        <w:t>ل</w:t>
      </w:r>
      <w:r w:rsidRPr="0008093E">
        <w:rPr>
          <w:sz w:val="24"/>
          <w:szCs w:val="24"/>
          <w:rtl/>
          <w:lang w:val="en-US" w:bidi="fa-IR"/>
        </w:rPr>
        <w:t xml:space="preserve"> و د</w:t>
      </w:r>
      <w:r w:rsidRPr="0008093E">
        <w:rPr>
          <w:rFonts w:hint="cs"/>
          <w:sz w:val="24"/>
          <w:szCs w:val="24"/>
          <w:rtl/>
          <w:lang w:val="en-US" w:bidi="fa-IR"/>
        </w:rPr>
        <w:t>ی‌</w:t>
      </w:r>
      <w:r w:rsidRPr="0008093E">
        <w:rPr>
          <w:rFonts w:hint="eastAsia"/>
          <w:sz w:val="24"/>
          <w:szCs w:val="24"/>
          <w:rtl/>
          <w:lang w:val="en-US" w:bidi="fa-IR"/>
        </w:rPr>
        <w:t>برومواستون</w:t>
      </w:r>
      <w:r w:rsidRPr="0008093E">
        <w:rPr>
          <w:rFonts w:hint="cs"/>
          <w:sz w:val="24"/>
          <w:szCs w:val="24"/>
          <w:rtl/>
          <w:lang w:val="en-US" w:bidi="fa-IR"/>
        </w:rPr>
        <w:t>ی</w:t>
      </w:r>
      <w:r w:rsidRPr="0008093E">
        <w:rPr>
          <w:rFonts w:hint="eastAsia"/>
          <w:sz w:val="24"/>
          <w:szCs w:val="24"/>
          <w:rtl/>
          <w:lang w:val="en-US" w:bidi="fa-IR"/>
        </w:rPr>
        <w:t>تر</w:t>
      </w:r>
      <w:r w:rsidRPr="0008093E">
        <w:rPr>
          <w:rFonts w:hint="cs"/>
          <w:sz w:val="24"/>
          <w:szCs w:val="24"/>
          <w:rtl/>
          <w:lang w:val="en-US" w:bidi="fa-IR"/>
        </w:rPr>
        <w:t>ی</w:t>
      </w:r>
      <w:r w:rsidRPr="0008093E">
        <w:rPr>
          <w:rFonts w:hint="eastAsia"/>
          <w:sz w:val="24"/>
          <w:szCs w:val="24"/>
          <w:rtl/>
          <w:lang w:val="en-US" w:bidi="fa-IR"/>
        </w:rPr>
        <w:t>ل</w:t>
      </w:r>
      <w:r w:rsidRPr="0008093E">
        <w:rPr>
          <w:sz w:val="24"/>
          <w:szCs w:val="24"/>
          <w:rtl/>
          <w:lang w:val="en-US" w:bidi="fa-IR"/>
        </w:rPr>
        <w:t xml:space="preserve"> به عنوان عوامل غالب در پاسخ‌ها</w:t>
      </w:r>
      <w:r w:rsidRPr="0008093E">
        <w:rPr>
          <w:rFonts w:hint="cs"/>
          <w:sz w:val="24"/>
          <w:szCs w:val="24"/>
          <w:rtl/>
          <w:lang w:val="en-US" w:bidi="fa-IR"/>
        </w:rPr>
        <w:t>ی</w:t>
      </w:r>
      <w:r w:rsidRPr="0008093E">
        <w:rPr>
          <w:sz w:val="24"/>
          <w:szCs w:val="24"/>
          <w:rtl/>
          <w:lang w:val="en-US" w:bidi="fa-IR"/>
        </w:rPr>
        <w:t xml:space="preserve"> سم</w:t>
      </w:r>
      <w:r w:rsidRPr="0008093E">
        <w:rPr>
          <w:rFonts w:hint="cs"/>
          <w:sz w:val="24"/>
          <w:szCs w:val="24"/>
          <w:rtl/>
          <w:lang w:val="en-US" w:bidi="fa-IR"/>
        </w:rPr>
        <w:t>ی</w:t>
      </w:r>
      <w:r w:rsidRPr="0008093E">
        <w:rPr>
          <w:rFonts w:hint="eastAsia"/>
          <w:sz w:val="24"/>
          <w:szCs w:val="24"/>
          <w:rtl/>
          <w:lang w:val="en-US" w:bidi="fa-IR"/>
        </w:rPr>
        <w:t>ت</w:t>
      </w:r>
      <w:r w:rsidRPr="0008093E">
        <w:rPr>
          <w:sz w:val="24"/>
          <w:szCs w:val="24"/>
          <w:rtl/>
          <w:lang w:val="en-US" w:bidi="fa-IR"/>
        </w:rPr>
        <w:t xml:space="preserve"> سلول</w:t>
      </w:r>
      <w:r w:rsidRPr="0008093E">
        <w:rPr>
          <w:rFonts w:hint="cs"/>
          <w:sz w:val="24"/>
          <w:szCs w:val="24"/>
          <w:rtl/>
          <w:lang w:val="en-US" w:bidi="fa-IR"/>
        </w:rPr>
        <w:t>ی</w:t>
      </w:r>
      <w:r w:rsidRPr="0008093E">
        <w:rPr>
          <w:sz w:val="24"/>
          <w:szCs w:val="24"/>
          <w:rtl/>
          <w:lang w:val="en-US" w:bidi="fa-IR"/>
        </w:rPr>
        <w:t xml:space="preserve"> شناخته شده‌اند، به‌طور</w:t>
      </w:r>
      <w:r w:rsidRPr="0008093E">
        <w:rPr>
          <w:rFonts w:hint="cs"/>
          <w:sz w:val="24"/>
          <w:szCs w:val="24"/>
          <w:rtl/>
          <w:lang w:val="en-US" w:bidi="fa-IR"/>
        </w:rPr>
        <w:t>ی</w:t>
      </w:r>
      <w:r w:rsidRPr="0008093E">
        <w:rPr>
          <w:sz w:val="24"/>
          <w:szCs w:val="24"/>
          <w:rtl/>
          <w:lang w:val="en-US" w:bidi="fa-IR"/>
        </w:rPr>
        <w:t xml:space="preserve"> که محصولات جانب</w:t>
      </w:r>
      <w:r w:rsidRPr="0008093E">
        <w:rPr>
          <w:rFonts w:hint="cs"/>
          <w:sz w:val="24"/>
          <w:szCs w:val="24"/>
          <w:rtl/>
          <w:lang w:val="en-US" w:bidi="fa-IR"/>
        </w:rPr>
        <w:t>ی</w:t>
      </w:r>
      <w:r w:rsidRPr="0008093E">
        <w:rPr>
          <w:sz w:val="24"/>
          <w:szCs w:val="24"/>
          <w:rtl/>
          <w:lang w:val="en-US" w:bidi="fa-IR"/>
        </w:rPr>
        <w:t xml:space="preserve"> ن</w:t>
      </w:r>
      <w:r w:rsidRPr="0008093E">
        <w:rPr>
          <w:rFonts w:hint="cs"/>
          <w:sz w:val="24"/>
          <w:szCs w:val="24"/>
          <w:rtl/>
          <w:lang w:val="en-US" w:bidi="fa-IR"/>
        </w:rPr>
        <w:t>ی</w:t>
      </w:r>
      <w:r w:rsidRPr="0008093E">
        <w:rPr>
          <w:rFonts w:hint="eastAsia"/>
          <w:sz w:val="24"/>
          <w:szCs w:val="24"/>
          <w:rtl/>
          <w:lang w:val="en-US" w:bidi="fa-IR"/>
        </w:rPr>
        <w:t>تروژن‌دار</w:t>
      </w:r>
      <w:r w:rsidRPr="0008093E">
        <w:rPr>
          <w:sz w:val="24"/>
          <w:szCs w:val="24"/>
          <w:rtl/>
          <w:lang w:val="en-US" w:bidi="fa-IR"/>
        </w:rPr>
        <w:t xml:space="preserve"> تا ۸۳ درصد از سم</w:t>
      </w:r>
      <w:r w:rsidRPr="0008093E">
        <w:rPr>
          <w:rFonts w:hint="cs"/>
          <w:sz w:val="24"/>
          <w:szCs w:val="24"/>
          <w:rtl/>
          <w:lang w:val="en-US" w:bidi="fa-IR"/>
        </w:rPr>
        <w:t>ی</w:t>
      </w:r>
      <w:r w:rsidRPr="0008093E">
        <w:rPr>
          <w:rFonts w:hint="eastAsia"/>
          <w:sz w:val="24"/>
          <w:szCs w:val="24"/>
          <w:rtl/>
          <w:lang w:val="en-US" w:bidi="fa-IR"/>
        </w:rPr>
        <w:t>ت</w:t>
      </w:r>
      <w:r w:rsidRPr="0008093E">
        <w:rPr>
          <w:sz w:val="24"/>
          <w:szCs w:val="24"/>
          <w:rtl/>
          <w:lang w:val="en-US" w:bidi="fa-IR"/>
        </w:rPr>
        <w:t xml:space="preserve"> سلول</w:t>
      </w:r>
      <w:r w:rsidRPr="0008093E">
        <w:rPr>
          <w:rFonts w:hint="cs"/>
          <w:sz w:val="24"/>
          <w:szCs w:val="24"/>
          <w:rtl/>
          <w:lang w:val="en-US" w:bidi="fa-IR"/>
        </w:rPr>
        <w:t>ی</w:t>
      </w:r>
      <w:r w:rsidRPr="0008093E">
        <w:rPr>
          <w:sz w:val="24"/>
          <w:szCs w:val="24"/>
          <w:rtl/>
          <w:lang w:val="en-US" w:bidi="fa-IR"/>
        </w:rPr>
        <w:t xml:space="preserve"> کل</w:t>
      </w:r>
      <w:r w:rsidRPr="0008093E">
        <w:rPr>
          <w:rFonts w:hint="cs"/>
          <w:sz w:val="24"/>
          <w:szCs w:val="24"/>
          <w:rtl/>
          <w:lang w:val="en-US" w:bidi="fa-IR"/>
        </w:rPr>
        <w:t>ی</w:t>
      </w:r>
      <w:r w:rsidRPr="0008093E">
        <w:rPr>
          <w:sz w:val="24"/>
          <w:szCs w:val="24"/>
          <w:rtl/>
          <w:lang w:val="en-US" w:bidi="fa-IR"/>
        </w:rPr>
        <w:t xml:space="preserve"> را به خود اختصاص م</w:t>
      </w:r>
      <w:r w:rsidRPr="0008093E">
        <w:rPr>
          <w:rFonts w:hint="cs"/>
          <w:sz w:val="24"/>
          <w:szCs w:val="24"/>
          <w:rtl/>
          <w:lang w:val="en-US" w:bidi="fa-IR"/>
        </w:rPr>
        <w:t>ی‌</w:t>
      </w:r>
      <w:r w:rsidRPr="0008093E">
        <w:rPr>
          <w:rFonts w:hint="eastAsia"/>
          <w:sz w:val="24"/>
          <w:szCs w:val="24"/>
          <w:rtl/>
          <w:lang w:val="en-US" w:bidi="fa-IR"/>
        </w:rPr>
        <w:t>دهند</w:t>
      </w:r>
      <w:r w:rsidR="00681380">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&lt;EndNote&gt;&lt;Cite&gt;&lt;Author&gt;Lin&lt;/Author&gt;&lt;Year&gt;2021&lt;/Year&gt;&lt;RecNum&gt;155&lt;/RecNum&gt;&lt;DisplayText&gt;&lt;style face="superscript"&gt;23&lt;/style&gt;&lt;/DisplayText&gt;&lt;record&gt;&lt;rec-number&gt;155&lt;/rec-number&gt;&lt;foreign-keys&gt;&lt;key app="EN" db-id="0ttwsxswawaxzqe9dwb5safyt2pxxa2ed0d9" timestamp="1764332496"&gt;155&lt;/key&gt;&lt;/foreign-keys&gt;&lt;ref-type name="Journal Article"&gt;17&lt;/ref-type&gt;&lt;contributors&gt;&lt;authors&gt;&lt;author&gt;Lin, Qiufeng&lt;/author&gt;&lt;author&gt;Dong, Feilong&lt;/author&gt;&lt;author&gt;Li, Cong&lt;/author&gt;&lt;author&gt;Cui, Junkui&lt;/author&gt;&lt;/authors&gt;&lt;/contributors&gt;&lt;titles&gt;&lt;title&gt;Disinfection byproduct formation from algal organic matters after ozonation or ozone combined with activated carbon treatment with subsequent chlorination&lt;/title&gt;&lt;secondary-title&gt;Journal of Environmental Sciences&lt;/secondary-title&gt;&lt;/titles</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periodical&gt;&lt;full-title&gt;Journal of Environmental Sciences&lt;/full-title&gt;&lt;/periodical&gt;&lt;pages&gt;233-241&lt;/pages&gt;&lt;volume&gt;104&lt;/volume&gt;&lt;dates&gt;&lt;year&gt;2021&lt;/year&gt;&lt;/dates&gt;&lt;isbn&gt;1001-0742&lt;/isbn&gt;&lt;urls&gt;&lt;/urls&gt;&lt;/record&gt;&lt;/Cite&gt;&lt;/EndNote</w:instrText>
      </w:r>
      <w:r w:rsidR="00B95703">
        <w:rPr>
          <w:rFonts w:ascii="Cambria" w:hAnsi="Cambria" w:cs="Times New Roman"/>
          <w:sz w:val="24"/>
          <w:szCs w:val="24"/>
          <w:rtl/>
          <w:lang w:val="en-US" w:bidi="fa-IR"/>
        </w:rPr>
        <w:instrText>&gt;</w:instrText>
      </w:r>
      <w:r w:rsidR="00681380">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23</w:t>
      </w:r>
      <w:r w:rsidR="00681380">
        <w:rPr>
          <w:rFonts w:ascii="Cambria" w:hAnsi="Cambria" w:cs="Cambria"/>
          <w:sz w:val="24"/>
          <w:szCs w:val="24"/>
          <w:rtl/>
          <w:lang w:val="en-US" w:bidi="fa-IR"/>
        </w:rPr>
        <w:fldChar w:fldCharType="end"/>
      </w:r>
      <w:r w:rsidRPr="008E109B">
        <w:rPr>
          <w:sz w:val="24"/>
          <w:szCs w:val="24"/>
          <w:highlight w:val="yellow"/>
          <w:rtl/>
          <w:lang w:val="en-US" w:bidi="fa-IR"/>
        </w:rPr>
        <w:t>.</w:t>
      </w:r>
      <w:r w:rsidR="008E109B" w:rsidRPr="008E109B">
        <w:rPr>
          <w:rFonts w:hint="cs"/>
          <w:sz w:val="24"/>
          <w:szCs w:val="24"/>
          <w:highlight w:val="yellow"/>
          <w:rtl/>
          <w:lang w:val="en-US" w:bidi="fa-IR"/>
        </w:rPr>
        <w:t xml:space="preserve"> </w:t>
      </w:r>
      <w:r w:rsidR="008E109B" w:rsidRPr="008E109B">
        <w:rPr>
          <w:sz w:val="24"/>
          <w:szCs w:val="24"/>
          <w:highlight w:val="yellow"/>
          <w:rtl/>
          <w:lang w:val="en-US" w:bidi="fa-IR"/>
        </w:rPr>
        <w:t xml:space="preserve">در مجموع، </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افته‌ها</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موجود درباره‌</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سم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ت</w:t>
      </w:r>
      <w:r w:rsidR="008E109B" w:rsidRPr="008E109B">
        <w:rPr>
          <w:sz w:val="24"/>
          <w:szCs w:val="24"/>
          <w:highlight w:val="yellow"/>
          <w:rtl/>
          <w:lang w:val="en-US" w:bidi="fa-IR"/>
        </w:rPr>
        <w:t xml:space="preserve"> محصولات واسطه ناهمگون و گاه متناقض‌اند: در حال</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که برخ</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مطالعات افزا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ش</w:t>
      </w:r>
      <w:r w:rsidR="008E109B" w:rsidRPr="008E109B">
        <w:rPr>
          <w:sz w:val="24"/>
          <w:szCs w:val="24"/>
          <w:highlight w:val="yellow"/>
          <w:rtl/>
          <w:lang w:val="en-US" w:bidi="fa-IR"/>
        </w:rPr>
        <w:t xml:space="preserve"> موقت سم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ت</w:t>
      </w:r>
      <w:r w:rsidR="008E109B" w:rsidRPr="008E109B">
        <w:rPr>
          <w:sz w:val="24"/>
          <w:szCs w:val="24"/>
          <w:highlight w:val="yellow"/>
          <w:rtl/>
          <w:lang w:val="en-US" w:bidi="fa-IR"/>
        </w:rPr>
        <w:t xml:space="preserve"> را در مراحل 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ان</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گزارش کرده‌اند، مطالعات د</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گر</w:t>
      </w:r>
      <w:r w:rsidR="008E109B" w:rsidRPr="008E109B">
        <w:rPr>
          <w:sz w:val="24"/>
          <w:szCs w:val="24"/>
          <w:highlight w:val="yellow"/>
          <w:rtl/>
          <w:lang w:val="en-US" w:bidi="fa-IR"/>
        </w:rPr>
        <w:t xml:space="preserve"> (مانند تصف</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ه</w:t>
      </w:r>
      <w:r w:rsidR="008E109B" w:rsidRPr="008E109B">
        <w:rPr>
          <w:sz w:val="24"/>
          <w:szCs w:val="24"/>
          <w:highlight w:val="yellow"/>
          <w:rtl/>
          <w:lang w:val="en-US" w:bidi="fa-IR"/>
        </w:rPr>
        <w:t xml:space="preserve"> تکم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ل</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با پرسولفات) کاهش سم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ت</w:t>
      </w:r>
      <w:r w:rsidR="008E109B" w:rsidRPr="008E109B">
        <w:rPr>
          <w:sz w:val="24"/>
          <w:szCs w:val="24"/>
          <w:highlight w:val="yellow"/>
          <w:rtl/>
          <w:lang w:val="en-US" w:bidi="fa-IR"/>
        </w:rPr>
        <w:t xml:space="preserve"> نها</w:t>
      </w:r>
      <w:r w:rsidR="008E109B" w:rsidRPr="008E109B">
        <w:rPr>
          <w:rFonts w:hint="cs"/>
          <w:sz w:val="24"/>
          <w:szCs w:val="24"/>
          <w:highlight w:val="yellow"/>
          <w:rtl/>
          <w:lang w:val="en-US" w:bidi="fa-IR"/>
        </w:rPr>
        <w:t>یی</w:t>
      </w:r>
      <w:r w:rsidR="008E109B" w:rsidRPr="008E109B">
        <w:rPr>
          <w:sz w:val="24"/>
          <w:szCs w:val="24"/>
          <w:highlight w:val="yellow"/>
          <w:rtl/>
          <w:lang w:val="en-US" w:bidi="fa-IR"/>
        </w:rPr>
        <w:t xml:space="preserve"> را نشان داده‌اند. 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w:t>
      </w:r>
      <w:r w:rsidR="008E109B" w:rsidRPr="008E109B">
        <w:rPr>
          <w:sz w:val="24"/>
          <w:szCs w:val="24"/>
          <w:highlight w:val="yellow"/>
          <w:rtl/>
          <w:lang w:val="en-US" w:bidi="fa-IR"/>
        </w:rPr>
        <w:t xml:space="preserve"> تناقض ب</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انگر</w:t>
      </w:r>
      <w:r w:rsidR="008E109B" w:rsidRPr="008E109B">
        <w:rPr>
          <w:sz w:val="24"/>
          <w:szCs w:val="24"/>
          <w:highlight w:val="yellow"/>
          <w:rtl/>
          <w:lang w:val="en-US" w:bidi="fa-IR"/>
        </w:rPr>
        <w:t xml:space="preserve"> آن ا</w:t>
      </w:r>
      <w:r w:rsidR="008E109B" w:rsidRPr="008E109B">
        <w:rPr>
          <w:rFonts w:hint="eastAsia"/>
          <w:sz w:val="24"/>
          <w:szCs w:val="24"/>
          <w:highlight w:val="yellow"/>
          <w:rtl/>
          <w:lang w:val="en-US" w:bidi="fa-IR"/>
        </w:rPr>
        <w:t>ست</w:t>
      </w:r>
      <w:r w:rsidR="008E109B" w:rsidRPr="008E109B">
        <w:rPr>
          <w:sz w:val="24"/>
          <w:szCs w:val="24"/>
          <w:highlight w:val="yellow"/>
          <w:rtl/>
          <w:lang w:val="en-US" w:bidi="fa-IR"/>
        </w:rPr>
        <w:t xml:space="preserve"> که ارز</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اب</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سم</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ت</w:t>
      </w:r>
      <w:r w:rsidR="008E109B" w:rsidRPr="008E109B">
        <w:rPr>
          <w:sz w:val="24"/>
          <w:szCs w:val="24"/>
          <w:highlight w:val="yellow"/>
          <w:rtl/>
          <w:lang w:val="en-US" w:bidi="fa-IR"/>
        </w:rPr>
        <w:t xml:space="preserve"> نبا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د</w:t>
      </w:r>
      <w:r w:rsidR="008E109B" w:rsidRPr="008E109B">
        <w:rPr>
          <w:sz w:val="24"/>
          <w:szCs w:val="24"/>
          <w:highlight w:val="yellow"/>
          <w:rtl/>
          <w:lang w:val="en-US" w:bidi="fa-IR"/>
        </w:rPr>
        <w:t xml:space="preserve"> صرفاً بر پا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ه</w:t>
      </w:r>
      <w:r w:rsidR="008E109B" w:rsidRPr="008E109B">
        <w:rPr>
          <w:sz w:val="24"/>
          <w:szCs w:val="24"/>
          <w:highlight w:val="yellow"/>
          <w:rtl/>
          <w:lang w:val="en-US" w:bidi="fa-IR"/>
        </w:rPr>
        <w:t xml:space="preserve"> غلظت آلا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نده</w:t>
      </w:r>
      <w:r w:rsidR="008E109B" w:rsidRPr="008E109B">
        <w:rPr>
          <w:sz w:val="24"/>
          <w:szCs w:val="24"/>
          <w:highlight w:val="yellow"/>
          <w:rtl/>
          <w:lang w:val="en-US" w:bidi="fa-IR"/>
        </w:rPr>
        <w:t xml:space="preserve"> اول</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ه</w:t>
      </w:r>
      <w:r w:rsidR="008E109B" w:rsidRPr="008E109B">
        <w:rPr>
          <w:sz w:val="24"/>
          <w:szCs w:val="24"/>
          <w:highlight w:val="yellow"/>
          <w:rtl/>
          <w:lang w:val="en-US" w:bidi="fa-IR"/>
        </w:rPr>
        <w:t xml:space="preserve"> انجام شود، بلکه ن</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ازمند</w:t>
      </w:r>
      <w:r w:rsidR="008E109B" w:rsidRPr="008E109B">
        <w:rPr>
          <w:sz w:val="24"/>
          <w:szCs w:val="24"/>
          <w:highlight w:val="yellow"/>
          <w:rtl/>
          <w:lang w:val="en-US" w:bidi="fa-IR"/>
        </w:rPr>
        <w:t xml:space="preserve"> سنجش ز</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ست</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در طول کل مس</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ر</w:t>
      </w:r>
      <w:r w:rsidR="008E109B" w:rsidRPr="008E109B">
        <w:rPr>
          <w:sz w:val="24"/>
          <w:szCs w:val="24"/>
          <w:highlight w:val="yellow"/>
          <w:rtl/>
          <w:lang w:val="en-US" w:bidi="fa-IR"/>
        </w:rPr>
        <w:t xml:space="preserve"> تخر</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ب</w:t>
      </w:r>
      <w:r w:rsidR="008E109B" w:rsidRPr="008E109B">
        <w:rPr>
          <w:sz w:val="24"/>
          <w:szCs w:val="24"/>
          <w:highlight w:val="yellow"/>
          <w:rtl/>
          <w:lang w:val="en-US" w:bidi="fa-IR"/>
        </w:rPr>
        <w:t xml:space="preserve"> و نه فقط در نقطه پا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ان</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فرآ</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ند</w:t>
      </w:r>
      <w:r w:rsidR="008E109B" w:rsidRPr="008E109B">
        <w:rPr>
          <w:sz w:val="24"/>
          <w:szCs w:val="24"/>
          <w:highlight w:val="yellow"/>
          <w:rtl/>
          <w:lang w:val="en-US" w:bidi="fa-IR"/>
        </w:rPr>
        <w:t xml:space="preserve"> است؛ محدود</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ت</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که در بس</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ار</w:t>
      </w:r>
      <w:r w:rsidR="008E109B" w:rsidRPr="008E109B">
        <w:rPr>
          <w:rFonts w:hint="cs"/>
          <w:sz w:val="24"/>
          <w:szCs w:val="24"/>
          <w:highlight w:val="yellow"/>
          <w:rtl/>
          <w:lang w:val="en-US" w:bidi="fa-IR"/>
        </w:rPr>
        <w:t>ی</w:t>
      </w:r>
      <w:r w:rsidR="008E109B" w:rsidRPr="008E109B">
        <w:rPr>
          <w:sz w:val="24"/>
          <w:szCs w:val="24"/>
          <w:highlight w:val="yellow"/>
          <w:rtl/>
          <w:lang w:val="en-US" w:bidi="fa-IR"/>
        </w:rPr>
        <w:t xml:space="preserve"> از مطالعات بررس</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شده</w:t>
      </w:r>
      <w:r w:rsidR="008E109B" w:rsidRPr="008E109B">
        <w:rPr>
          <w:sz w:val="24"/>
          <w:szCs w:val="24"/>
          <w:highlight w:val="yellow"/>
          <w:rtl/>
          <w:lang w:val="en-US" w:bidi="fa-IR"/>
        </w:rPr>
        <w:t xml:space="preserve"> رعا</w:t>
      </w:r>
      <w:r w:rsidR="008E109B" w:rsidRPr="008E109B">
        <w:rPr>
          <w:rFonts w:hint="cs"/>
          <w:sz w:val="24"/>
          <w:szCs w:val="24"/>
          <w:highlight w:val="yellow"/>
          <w:rtl/>
          <w:lang w:val="en-US" w:bidi="fa-IR"/>
        </w:rPr>
        <w:t>ی</w:t>
      </w:r>
      <w:r w:rsidR="008E109B" w:rsidRPr="008E109B">
        <w:rPr>
          <w:rFonts w:hint="eastAsia"/>
          <w:sz w:val="24"/>
          <w:szCs w:val="24"/>
          <w:highlight w:val="yellow"/>
          <w:rtl/>
          <w:lang w:val="en-US" w:bidi="fa-IR"/>
        </w:rPr>
        <w:t>ت</w:t>
      </w:r>
      <w:r w:rsidR="008E109B" w:rsidRPr="008E109B">
        <w:rPr>
          <w:sz w:val="24"/>
          <w:szCs w:val="24"/>
          <w:highlight w:val="yellow"/>
          <w:rtl/>
          <w:lang w:val="en-US" w:bidi="fa-IR"/>
        </w:rPr>
        <w:t xml:space="preserve"> نشده است.</w:t>
      </w:r>
    </w:p>
    <w:p w14:paraId="0230B881" w14:textId="3235E028" w:rsidR="0008093E" w:rsidRPr="0008093E" w:rsidRDefault="0008093E" w:rsidP="00681380">
      <w:pPr>
        <w:jc w:val="both"/>
        <w:rPr>
          <w:sz w:val="24"/>
          <w:szCs w:val="24"/>
          <w:rtl/>
          <w:lang w:val="en-US" w:bidi="fa-IR"/>
        </w:rPr>
      </w:pPr>
      <w:r w:rsidRPr="0008093E">
        <w:rPr>
          <w:rFonts w:hint="eastAsia"/>
          <w:sz w:val="24"/>
          <w:szCs w:val="24"/>
          <w:rtl/>
          <w:lang w:val="en-US" w:bidi="fa-IR"/>
        </w:rPr>
        <w:t>از</w:t>
      </w:r>
      <w:r w:rsidRPr="0008093E">
        <w:rPr>
          <w:sz w:val="24"/>
          <w:szCs w:val="24"/>
          <w:rtl/>
          <w:lang w:val="en-US" w:bidi="fa-IR"/>
        </w:rPr>
        <w:t xml:space="preserve"> منظر اقتصاد</w:t>
      </w:r>
      <w:r w:rsidRPr="0008093E">
        <w:rPr>
          <w:rFonts w:hint="cs"/>
          <w:sz w:val="24"/>
          <w:szCs w:val="24"/>
          <w:rtl/>
          <w:lang w:val="en-US" w:bidi="fa-IR"/>
        </w:rPr>
        <w:t>ی</w:t>
      </w:r>
      <w:r w:rsidRPr="0008093E">
        <w:rPr>
          <w:rFonts w:hint="eastAsia"/>
          <w:sz w:val="24"/>
          <w:szCs w:val="24"/>
          <w:rtl/>
          <w:lang w:val="en-US" w:bidi="fa-IR"/>
        </w:rPr>
        <w:t>،</w:t>
      </w:r>
      <w:r w:rsidRPr="0008093E">
        <w:rPr>
          <w:sz w:val="24"/>
          <w:szCs w:val="24"/>
          <w:rtl/>
          <w:lang w:val="en-US" w:bidi="fa-IR"/>
        </w:rPr>
        <w:t xml:space="preserve"> اگرچه تول</w:t>
      </w:r>
      <w:r w:rsidRPr="0008093E">
        <w:rPr>
          <w:rFonts w:hint="cs"/>
          <w:sz w:val="24"/>
          <w:szCs w:val="24"/>
          <w:rtl/>
          <w:lang w:val="en-US" w:bidi="fa-IR"/>
        </w:rPr>
        <w:t>ی</w:t>
      </w:r>
      <w:r w:rsidRPr="0008093E">
        <w:rPr>
          <w:rFonts w:hint="eastAsia"/>
          <w:sz w:val="24"/>
          <w:szCs w:val="24"/>
          <w:rtl/>
          <w:lang w:val="en-US" w:bidi="fa-IR"/>
        </w:rPr>
        <w:t>د</w:t>
      </w:r>
      <w:r w:rsidRPr="0008093E">
        <w:rPr>
          <w:sz w:val="24"/>
          <w:szCs w:val="24"/>
          <w:rtl/>
          <w:lang w:val="en-US" w:bidi="fa-IR"/>
        </w:rPr>
        <w:t xml:space="preserve"> ازن به‌طور معمول ن</w:t>
      </w:r>
      <w:r w:rsidRPr="0008093E">
        <w:rPr>
          <w:rFonts w:hint="cs"/>
          <w:sz w:val="24"/>
          <w:szCs w:val="24"/>
          <w:rtl/>
          <w:lang w:val="en-US" w:bidi="fa-IR"/>
        </w:rPr>
        <w:t>ی</w:t>
      </w:r>
      <w:r w:rsidRPr="0008093E">
        <w:rPr>
          <w:rFonts w:hint="eastAsia"/>
          <w:sz w:val="24"/>
          <w:szCs w:val="24"/>
          <w:rtl/>
          <w:lang w:val="en-US" w:bidi="fa-IR"/>
        </w:rPr>
        <w:t>ازمند</w:t>
      </w:r>
      <w:r w:rsidRPr="0008093E">
        <w:rPr>
          <w:sz w:val="24"/>
          <w:szCs w:val="24"/>
          <w:rtl/>
          <w:lang w:val="en-US" w:bidi="fa-IR"/>
        </w:rPr>
        <w:t xml:space="preserve"> ۱۲ تا ۲۰ ک</w:t>
      </w:r>
      <w:r w:rsidRPr="0008093E">
        <w:rPr>
          <w:rFonts w:hint="cs"/>
          <w:sz w:val="24"/>
          <w:szCs w:val="24"/>
          <w:rtl/>
          <w:lang w:val="en-US" w:bidi="fa-IR"/>
        </w:rPr>
        <w:t>ی</w:t>
      </w:r>
      <w:r w:rsidRPr="0008093E">
        <w:rPr>
          <w:rFonts w:hint="eastAsia"/>
          <w:sz w:val="24"/>
          <w:szCs w:val="24"/>
          <w:rtl/>
          <w:lang w:val="en-US" w:bidi="fa-IR"/>
        </w:rPr>
        <w:t>لووات‌ساعت</w:t>
      </w:r>
      <w:r w:rsidRPr="0008093E">
        <w:rPr>
          <w:sz w:val="24"/>
          <w:szCs w:val="24"/>
          <w:rtl/>
          <w:lang w:val="en-US" w:bidi="fa-IR"/>
        </w:rPr>
        <w:t xml:space="preserve"> انرژ</w:t>
      </w:r>
      <w:r w:rsidRPr="0008093E">
        <w:rPr>
          <w:rFonts w:hint="cs"/>
          <w:sz w:val="24"/>
          <w:szCs w:val="24"/>
          <w:rtl/>
          <w:lang w:val="en-US" w:bidi="fa-IR"/>
        </w:rPr>
        <w:t>ی</w:t>
      </w:r>
      <w:r w:rsidRPr="0008093E">
        <w:rPr>
          <w:sz w:val="24"/>
          <w:szCs w:val="24"/>
          <w:rtl/>
          <w:lang w:val="en-US" w:bidi="fa-IR"/>
        </w:rPr>
        <w:t xml:space="preserve"> به ازا</w:t>
      </w:r>
      <w:r w:rsidRPr="0008093E">
        <w:rPr>
          <w:rFonts w:hint="cs"/>
          <w:sz w:val="24"/>
          <w:szCs w:val="24"/>
          <w:rtl/>
          <w:lang w:val="en-US" w:bidi="fa-IR"/>
        </w:rPr>
        <w:t>ی</w:t>
      </w:r>
      <w:r w:rsidRPr="0008093E">
        <w:rPr>
          <w:sz w:val="24"/>
          <w:szCs w:val="24"/>
          <w:rtl/>
          <w:lang w:val="en-US" w:bidi="fa-IR"/>
        </w:rPr>
        <w:t xml:space="preserve"> هر ک</w:t>
      </w:r>
      <w:r w:rsidRPr="0008093E">
        <w:rPr>
          <w:rFonts w:hint="cs"/>
          <w:sz w:val="24"/>
          <w:szCs w:val="24"/>
          <w:rtl/>
          <w:lang w:val="en-US" w:bidi="fa-IR"/>
        </w:rPr>
        <w:t>ی</w:t>
      </w:r>
      <w:r w:rsidRPr="0008093E">
        <w:rPr>
          <w:rFonts w:hint="eastAsia"/>
          <w:sz w:val="24"/>
          <w:szCs w:val="24"/>
          <w:rtl/>
          <w:lang w:val="en-US" w:bidi="fa-IR"/>
        </w:rPr>
        <w:t>لوگرم</w:t>
      </w:r>
      <w:r w:rsidRPr="0008093E">
        <w:rPr>
          <w:sz w:val="24"/>
          <w:szCs w:val="24"/>
          <w:rtl/>
          <w:lang w:val="en-US" w:bidi="fa-IR"/>
        </w:rPr>
        <w:t xml:space="preserve"> ازن است، پ</w:t>
      </w:r>
      <w:r w:rsidRPr="0008093E">
        <w:rPr>
          <w:rFonts w:hint="cs"/>
          <w:sz w:val="24"/>
          <w:szCs w:val="24"/>
          <w:rtl/>
          <w:lang w:val="en-US" w:bidi="fa-IR"/>
        </w:rPr>
        <w:t>ی</w:t>
      </w:r>
      <w:r w:rsidRPr="0008093E">
        <w:rPr>
          <w:rFonts w:hint="eastAsia"/>
          <w:sz w:val="24"/>
          <w:szCs w:val="24"/>
          <w:rtl/>
          <w:lang w:val="en-US" w:bidi="fa-IR"/>
        </w:rPr>
        <w:t>شرفت‌ها</w:t>
      </w:r>
      <w:r w:rsidRPr="0008093E">
        <w:rPr>
          <w:rFonts w:hint="cs"/>
          <w:sz w:val="24"/>
          <w:szCs w:val="24"/>
          <w:rtl/>
          <w:lang w:val="en-US" w:bidi="fa-IR"/>
        </w:rPr>
        <w:t>ی</w:t>
      </w:r>
      <w:r w:rsidRPr="0008093E">
        <w:rPr>
          <w:sz w:val="24"/>
          <w:szCs w:val="24"/>
          <w:rtl/>
          <w:lang w:val="en-US" w:bidi="fa-IR"/>
        </w:rPr>
        <w:t xml:space="preserve"> فناورانه به طور قابل ملاحظه‌ا</w:t>
      </w:r>
      <w:r w:rsidRPr="0008093E">
        <w:rPr>
          <w:rFonts w:hint="cs"/>
          <w:sz w:val="24"/>
          <w:szCs w:val="24"/>
          <w:rtl/>
          <w:lang w:val="en-US" w:bidi="fa-IR"/>
        </w:rPr>
        <w:t>ی</w:t>
      </w:r>
      <w:r w:rsidRPr="0008093E">
        <w:rPr>
          <w:sz w:val="24"/>
          <w:szCs w:val="24"/>
          <w:rtl/>
          <w:lang w:val="en-US" w:bidi="fa-IR"/>
        </w:rPr>
        <w:t xml:space="preserve"> مقرون‌به‌صرف</w:t>
      </w:r>
      <w:r w:rsidR="00681380">
        <w:rPr>
          <w:rFonts w:hint="cs"/>
          <w:sz w:val="24"/>
          <w:szCs w:val="24"/>
          <w:rtl/>
          <w:lang w:val="en-US" w:bidi="fa-IR"/>
        </w:rPr>
        <w:t>ه‌</w:t>
      </w:r>
      <w:r w:rsidRPr="0008093E">
        <w:rPr>
          <w:sz w:val="24"/>
          <w:szCs w:val="24"/>
          <w:rtl/>
          <w:lang w:val="en-US" w:bidi="fa-IR"/>
        </w:rPr>
        <w:t>گ</w:t>
      </w:r>
      <w:r w:rsidRPr="0008093E">
        <w:rPr>
          <w:rFonts w:hint="cs"/>
          <w:sz w:val="24"/>
          <w:szCs w:val="24"/>
          <w:rtl/>
          <w:lang w:val="en-US" w:bidi="fa-IR"/>
        </w:rPr>
        <w:t>ی</w:t>
      </w:r>
      <w:r w:rsidRPr="0008093E">
        <w:rPr>
          <w:sz w:val="24"/>
          <w:szCs w:val="24"/>
          <w:rtl/>
          <w:lang w:val="en-US" w:bidi="fa-IR"/>
        </w:rPr>
        <w:t xml:space="preserve"> آن را بهبود بخش</w:t>
      </w:r>
      <w:r w:rsidRPr="0008093E">
        <w:rPr>
          <w:rFonts w:hint="cs"/>
          <w:sz w:val="24"/>
          <w:szCs w:val="24"/>
          <w:rtl/>
          <w:lang w:val="en-US" w:bidi="fa-IR"/>
        </w:rPr>
        <w:t>ی</w:t>
      </w:r>
      <w:r w:rsidRPr="0008093E">
        <w:rPr>
          <w:rFonts w:hint="eastAsia"/>
          <w:sz w:val="24"/>
          <w:szCs w:val="24"/>
          <w:rtl/>
          <w:lang w:val="en-US" w:bidi="fa-IR"/>
        </w:rPr>
        <w:t>ده‌اند</w:t>
      </w:r>
      <w:r w:rsidR="00681380">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&lt;EndNote&gt;&lt;Cite&gt;&lt;Author&gt;Mousset&lt;/Author&gt;&lt;Year&gt;2021&lt;/Year&gt;&lt;RecNum&gt;161&lt;/RecNum&gt;&lt;DisplayText&gt;&lt;style face="superscript"&gt;65&lt;/style&gt;&lt;/DisplayText&gt;&lt;record&gt;&lt;rec-number&gt;161&lt;/rec-number&gt;&lt;foreign-keys&gt;&lt;key app="EN" db-id="0ttwsxswawaxzqe9dwb5safyt2pxxa</w:instrText>
      </w:r>
      <w:r w:rsidR="00B95703">
        <w:rPr>
          <w:rFonts w:ascii="Cambria" w:hAnsi="Cambria" w:cs="Times New Roman"/>
          <w:sz w:val="24"/>
          <w:szCs w:val="24"/>
          <w:rtl/>
          <w:lang w:val="en-US" w:bidi="fa-IR"/>
        </w:rPr>
        <w:instrText>2</w:instrText>
      </w:r>
      <w:r w:rsidR="00B95703">
        <w:rPr>
          <w:rFonts w:ascii="Cambria" w:hAnsi="Cambria" w:cs="Cambria"/>
          <w:sz w:val="24"/>
          <w:szCs w:val="24"/>
          <w:lang w:val="en-US" w:bidi="fa-IR"/>
        </w:rPr>
        <w:instrText>ed0d9" timestamp="1764396974"&gt;161&lt;/key&gt;&lt;/foreign-keys&gt;&lt;ref-type name="Journal Article"&gt;17&lt;/ref-type&gt;&lt;contributors&gt;&lt;authors&gt;&lt;author&gt;Mousset, Emmanuel&lt;/author&gt;&lt;author&gt;Loh, Wei Hao&lt;/author&gt;&lt;author&gt;Lim, Wei Shien&lt;/author&gt;&lt;author&gt;Jarry, Léa&lt;/author&gt;&lt;author&gt;Wang, Zuxin&lt;/author&gt;&lt;author&gt;Lefebvre, Olivier&lt;/author&gt;&lt;/authors&gt;&lt;/contributors&gt;&lt;titles&gt;&lt;title&gt;Cost comparison of advanced oxidation processes for wastewater treatment using accumulated oxygen-equivalent criteria&lt;/title&gt;&lt;secondary-title&gt;Water Research&lt;/secondary-title&gt;&lt;/titles&gt;&lt;periodical&gt;&lt;full-title&gt;Water Research&lt;/full-title&gt;&lt;/periodical&gt;&lt;pages&gt;117234&lt;/pages&gt;&lt;volume&gt;200&lt;/volume&gt;&lt;dates&gt;&lt;year&gt;2021&lt;/year&gt;&lt;/dates&gt;&lt;isbn&gt;0043-1354&lt;/isbn&gt;&lt;urls&gt;&lt;/urls&gt;&lt;/record&gt;&lt;/Cite&gt;&lt;/EndNote</w:instrText>
      </w:r>
      <w:r w:rsidR="00B95703">
        <w:rPr>
          <w:rFonts w:ascii="Cambria" w:hAnsi="Cambria" w:cs="Times New Roman"/>
          <w:sz w:val="24"/>
          <w:szCs w:val="24"/>
          <w:rtl/>
          <w:lang w:val="en-US" w:bidi="fa-IR"/>
        </w:rPr>
        <w:instrText>&gt;</w:instrText>
      </w:r>
      <w:r w:rsidR="00681380">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65</w:t>
      </w:r>
      <w:r w:rsidR="00681380">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پی</w:t>
      </w:r>
      <w:r w:rsidRPr="0008093E">
        <w:rPr>
          <w:rFonts w:hint="eastAsia"/>
          <w:sz w:val="24"/>
          <w:szCs w:val="24"/>
          <w:rtl/>
          <w:lang w:val="en-US" w:bidi="fa-IR"/>
        </w:rPr>
        <w:t>کربند</w:t>
      </w:r>
      <w:r w:rsidRPr="0008093E">
        <w:rPr>
          <w:rFonts w:hint="cs"/>
          <w:sz w:val="24"/>
          <w:szCs w:val="24"/>
          <w:rtl/>
          <w:lang w:val="en-US" w:bidi="fa-IR"/>
        </w:rPr>
        <w:t>ی‌</w:t>
      </w:r>
      <w:r w:rsidRPr="0008093E">
        <w:rPr>
          <w:rFonts w:hint="eastAsia"/>
          <w:sz w:val="24"/>
          <w:szCs w:val="24"/>
          <w:rtl/>
          <w:lang w:val="en-US" w:bidi="fa-IR"/>
        </w:rPr>
        <w:t>ها</w:t>
      </w:r>
      <w:r w:rsidRPr="0008093E">
        <w:rPr>
          <w:rFonts w:hint="cs"/>
          <w:sz w:val="24"/>
          <w:szCs w:val="24"/>
          <w:rtl/>
          <w:lang w:val="en-US" w:bidi="fa-IR"/>
        </w:rPr>
        <w:t>ی</w:t>
      </w:r>
      <w:r w:rsidRPr="0008093E">
        <w:rPr>
          <w:sz w:val="24"/>
          <w:szCs w:val="24"/>
          <w:rtl/>
          <w:lang w:val="en-US" w:bidi="fa-IR"/>
        </w:rPr>
        <w:t xml:space="preserve"> ترک</w:t>
      </w:r>
      <w:r w:rsidRPr="0008093E">
        <w:rPr>
          <w:rFonts w:hint="cs"/>
          <w:sz w:val="24"/>
          <w:szCs w:val="24"/>
          <w:rtl/>
          <w:lang w:val="en-US" w:bidi="fa-IR"/>
        </w:rPr>
        <w:t>ی</w:t>
      </w:r>
      <w:r w:rsidRPr="0008093E">
        <w:rPr>
          <w:rFonts w:hint="eastAsia"/>
          <w:sz w:val="24"/>
          <w:szCs w:val="24"/>
          <w:rtl/>
          <w:lang w:val="en-US" w:bidi="fa-IR"/>
        </w:rPr>
        <w:t>ب</w:t>
      </w:r>
      <w:r w:rsidRPr="0008093E">
        <w:rPr>
          <w:rFonts w:hint="cs"/>
          <w:sz w:val="24"/>
          <w:szCs w:val="24"/>
          <w:rtl/>
          <w:lang w:val="en-US" w:bidi="fa-IR"/>
        </w:rPr>
        <w:t>ی</w:t>
      </w:r>
      <w:r w:rsidRPr="0008093E">
        <w:rPr>
          <w:sz w:val="24"/>
          <w:szCs w:val="24"/>
          <w:rtl/>
          <w:lang w:val="en-US" w:bidi="fa-IR"/>
        </w:rPr>
        <w:t xml:space="preserve"> و سامانه‌ها</w:t>
      </w:r>
      <w:r w:rsidRPr="0008093E">
        <w:rPr>
          <w:rFonts w:hint="cs"/>
          <w:sz w:val="24"/>
          <w:szCs w:val="24"/>
          <w:rtl/>
          <w:lang w:val="en-US" w:bidi="fa-IR"/>
        </w:rPr>
        <w:t>ی</w:t>
      </w:r>
      <w:r w:rsidRPr="0008093E">
        <w:rPr>
          <w:sz w:val="24"/>
          <w:szCs w:val="24"/>
          <w:rtl/>
          <w:lang w:val="en-US" w:bidi="fa-IR"/>
        </w:rPr>
        <w:t xml:space="preserve"> نانوحباب م</w:t>
      </w:r>
      <w:r w:rsidRPr="0008093E">
        <w:rPr>
          <w:rFonts w:hint="cs"/>
          <w:sz w:val="24"/>
          <w:szCs w:val="24"/>
          <w:rtl/>
          <w:lang w:val="en-US" w:bidi="fa-IR"/>
        </w:rPr>
        <w:t>ی‌</w:t>
      </w:r>
      <w:r w:rsidRPr="0008093E">
        <w:rPr>
          <w:rFonts w:hint="eastAsia"/>
          <w:sz w:val="24"/>
          <w:szCs w:val="24"/>
          <w:rtl/>
          <w:lang w:val="en-US" w:bidi="fa-IR"/>
        </w:rPr>
        <w:t>توانند</w:t>
      </w:r>
      <w:r w:rsidRPr="0008093E">
        <w:rPr>
          <w:sz w:val="24"/>
          <w:szCs w:val="24"/>
          <w:rtl/>
          <w:lang w:val="en-US" w:bidi="fa-IR"/>
        </w:rPr>
        <w:t xml:space="preserve"> مصرف و</w:t>
      </w:r>
      <w:r w:rsidRPr="0008093E">
        <w:rPr>
          <w:rFonts w:hint="cs"/>
          <w:sz w:val="24"/>
          <w:szCs w:val="24"/>
          <w:rtl/>
          <w:lang w:val="en-US" w:bidi="fa-IR"/>
        </w:rPr>
        <w:t>ی</w:t>
      </w:r>
      <w:r w:rsidRPr="0008093E">
        <w:rPr>
          <w:rFonts w:hint="eastAsia"/>
          <w:sz w:val="24"/>
          <w:szCs w:val="24"/>
          <w:rtl/>
          <w:lang w:val="en-US" w:bidi="fa-IR"/>
        </w:rPr>
        <w:t>ژه</w:t>
      </w:r>
      <w:r w:rsidRPr="0008093E">
        <w:rPr>
          <w:sz w:val="24"/>
          <w:szCs w:val="24"/>
          <w:rtl/>
          <w:lang w:val="en-US" w:bidi="fa-IR"/>
        </w:rPr>
        <w:t xml:space="preserve"> </w:t>
      </w:r>
      <w:r w:rsidRPr="0008093E">
        <w:rPr>
          <w:rFonts w:hint="eastAsia"/>
          <w:sz w:val="24"/>
          <w:szCs w:val="24"/>
          <w:rtl/>
          <w:lang w:val="en-US" w:bidi="fa-IR"/>
        </w:rPr>
        <w:t>ازن</w:t>
      </w:r>
      <w:r w:rsidRPr="0008093E">
        <w:rPr>
          <w:sz w:val="24"/>
          <w:szCs w:val="24"/>
          <w:rtl/>
          <w:lang w:val="en-US" w:bidi="fa-IR"/>
        </w:rPr>
        <w:t xml:space="preserve"> را ۳۰ تا ۷۰ درصد کاهش دهند و بد</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ترت</w:t>
      </w:r>
      <w:r w:rsidRPr="0008093E">
        <w:rPr>
          <w:rFonts w:hint="cs"/>
          <w:sz w:val="24"/>
          <w:szCs w:val="24"/>
          <w:rtl/>
          <w:lang w:val="en-US" w:bidi="fa-IR"/>
        </w:rPr>
        <w:t>ی</w:t>
      </w:r>
      <w:r w:rsidRPr="0008093E">
        <w:rPr>
          <w:rFonts w:hint="eastAsia"/>
          <w:sz w:val="24"/>
          <w:szCs w:val="24"/>
          <w:rtl/>
          <w:lang w:val="en-US" w:bidi="fa-IR"/>
        </w:rPr>
        <w:t>ب</w:t>
      </w:r>
      <w:r w:rsidRPr="0008093E">
        <w:rPr>
          <w:sz w:val="24"/>
          <w:szCs w:val="24"/>
          <w:rtl/>
          <w:lang w:val="en-US" w:bidi="fa-IR"/>
        </w:rPr>
        <w:t xml:space="preserve"> هز</w:t>
      </w:r>
      <w:r w:rsidRPr="0008093E">
        <w:rPr>
          <w:rFonts w:hint="cs"/>
          <w:sz w:val="24"/>
          <w:szCs w:val="24"/>
          <w:rtl/>
          <w:lang w:val="en-US" w:bidi="fa-IR"/>
        </w:rPr>
        <w:t>ی</w:t>
      </w:r>
      <w:r w:rsidRPr="0008093E">
        <w:rPr>
          <w:rFonts w:hint="eastAsia"/>
          <w:sz w:val="24"/>
          <w:szCs w:val="24"/>
          <w:rtl/>
          <w:lang w:val="en-US" w:bidi="fa-IR"/>
        </w:rPr>
        <w:t>نه</w:t>
      </w:r>
      <w:r w:rsidRPr="0008093E">
        <w:rPr>
          <w:sz w:val="24"/>
          <w:szCs w:val="24"/>
          <w:rtl/>
          <w:lang w:val="en-US" w:bidi="fa-IR"/>
        </w:rPr>
        <w:t xml:space="preserve"> به ازا</w:t>
      </w:r>
      <w:r w:rsidRPr="0008093E">
        <w:rPr>
          <w:rFonts w:hint="cs"/>
          <w:sz w:val="24"/>
          <w:szCs w:val="24"/>
          <w:rtl/>
          <w:lang w:val="en-US" w:bidi="fa-IR"/>
        </w:rPr>
        <w:t>ی</w:t>
      </w:r>
      <w:r w:rsidRPr="0008093E">
        <w:rPr>
          <w:sz w:val="24"/>
          <w:szCs w:val="24"/>
          <w:rtl/>
          <w:lang w:val="en-US" w:bidi="fa-IR"/>
        </w:rPr>
        <w:t xml:space="preserve"> هر واحد آلا</w:t>
      </w:r>
      <w:r w:rsidRPr="0008093E">
        <w:rPr>
          <w:rFonts w:hint="cs"/>
          <w:sz w:val="24"/>
          <w:szCs w:val="24"/>
          <w:rtl/>
          <w:lang w:val="en-US" w:bidi="fa-IR"/>
        </w:rPr>
        <w:t>ی</w:t>
      </w:r>
      <w:r w:rsidRPr="0008093E">
        <w:rPr>
          <w:rFonts w:hint="eastAsia"/>
          <w:sz w:val="24"/>
          <w:szCs w:val="24"/>
          <w:rtl/>
          <w:lang w:val="en-US" w:bidi="fa-IR"/>
        </w:rPr>
        <w:t>نده</w:t>
      </w:r>
      <w:r w:rsidRPr="0008093E">
        <w:rPr>
          <w:sz w:val="24"/>
          <w:szCs w:val="24"/>
          <w:rtl/>
          <w:lang w:val="en-US" w:bidi="fa-IR"/>
        </w:rPr>
        <w:t xml:space="preserve"> حذف‌شده را پا</w:t>
      </w:r>
      <w:r w:rsidRPr="0008093E">
        <w:rPr>
          <w:rFonts w:hint="cs"/>
          <w:sz w:val="24"/>
          <w:szCs w:val="24"/>
          <w:rtl/>
          <w:lang w:val="en-US" w:bidi="fa-IR"/>
        </w:rPr>
        <w:t>یی</w:t>
      </w:r>
      <w:r w:rsidRPr="0008093E">
        <w:rPr>
          <w:rFonts w:hint="eastAsia"/>
          <w:sz w:val="24"/>
          <w:szCs w:val="24"/>
          <w:rtl/>
          <w:lang w:val="en-US" w:bidi="fa-IR"/>
        </w:rPr>
        <w:t>ن</w:t>
      </w:r>
      <w:r w:rsidRPr="0008093E">
        <w:rPr>
          <w:sz w:val="24"/>
          <w:szCs w:val="24"/>
          <w:rtl/>
          <w:lang w:val="en-US" w:bidi="fa-IR"/>
        </w:rPr>
        <w:t xml:space="preserve"> آورند</w:t>
      </w:r>
      <w:r w:rsidR="00681380">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&lt;EndNote&gt;&lt;Cite&gt;&lt;Author&gt;Noshadi&lt;/Author&gt;&lt;Year&gt;2025&lt;/Year&gt;&lt;RecNum&gt;131&lt;/RecNum&gt;&lt;DisplayText&gt;&lt;style face="superscript"&gt;57,66&lt;/style&gt;&lt;/DisplayText&gt;&lt;record&gt;&lt;rec-number&gt;131&lt;/rec-number&gt;&lt;foreign-keys&gt;&lt;key app="EN" db-id="0ttwsxswawaxzqe9dwb5safyt2pxxa2ed0d9" timestamp="1764319152"&gt;131&lt;/key&gt;&lt;/foreign-keys&gt;&lt;ref-type name="Journal Article"&gt;17&lt;/ref-type&gt;&lt;contributors&gt;&lt;authors&gt;&lt;author&gt;Noshadi, Esmail&lt;/author&gt;&lt;author&gt;Changizian, Maziar&lt;/author&gt;&lt;author&gt;Behbahani-Nejad, Morteza&lt;/author&gt;&lt;/authors&gt;&lt;/contributors&gt;&lt;titles&gt;&lt;title&gt;Enhancing wastewater treatment efficiency through hydrodynamic cavitation and advanced oxidation processes: Experimental insights and comparative analysis&lt;/title&gt;&lt;secondary-title&gt;Journal of the Taiwan Institute of Chemical Engineers&lt;/secondary-title&gt;&lt;/titles&gt;&lt;periodical&gt;&lt;full-title&gt;Journal of the Taiwan Institute of Chemical Engineers&lt;/full-title&gt;&lt;/periodical&gt;&lt;pages&gt;105604&lt;/pages&gt;&lt;volume&gt;166&lt;/volume&gt;&lt;dates&gt;&lt;year&gt;2025&lt;/year&gt;&lt;/dates&gt;&lt;isbn&gt;1876-1070&lt;/isbn&gt;&lt;urls&gt;&lt;/urls&gt;&lt;/record&gt;&lt;/Cite&gt;&lt;Cite&gt;&lt;Author&gt;Lucas&lt;/Author&gt;&lt;Year&gt;2010&lt;/Year&gt;&lt;RecNum&gt;34&lt;/RecNum&gt;&lt;record&gt;&lt;rec-number&gt;34&lt;/rec-number&gt;&lt;foreign-keys&gt;&lt;key app="EN" db-id="0ttwsxswawaxzqe9dwb5safyt2pxxa2ed0d9" timestamp="1764158677"&gt;34&lt;/key&gt;&lt;/foreign-keys&gt;&lt;ref-type name="Journal Article"&gt;17&lt;/ref</w:instrText>
      </w:r>
      <w:r w:rsidR="00B95703">
        <w:rPr>
          <w:rFonts w:ascii="Cambria" w:hAnsi="Cambria" w:cs="Times New Roman"/>
          <w:sz w:val="24"/>
          <w:szCs w:val="24"/>
          <w:rtl/>
          <w:lang w:val="en-US" w:bidi="fa-IR"/>
        </w:rPr>
        <w:instrText>-</w:instrText>
      </w:r>
      <w:r w:rsidR="00B95703">
        <w:rPr>
          <w:rFonts w:ascii="Cambria" w:hAnsi="Cambria" w:cs="Cambria"/>
          <w:sz w:val="24"/>
          <w:szCs w:val="24"/>
          <w:lang w:val="en-US" w:bidi="fa-IR"/>
        </w:rPr>
        <w:instrText>type&gt;&lt;contributors&gt;&lt;authors&gt;&lt;author&gt;Lucas, Marco S&lt;/author&gt;&lt;author&gt;Peres, José A&lt;/author&gt;&lt;author&gt;Puma, Gianluca Li&lt;/author&gt;&lt;/authors&gt;&lt;/contributors&gt;&lt;titles&gt;&lt;title&gt;Treatment of winery wastewater by ozone-based advanced oxidation processes (O3, O3/UV and O3</w:instrText>
      </w:r>
      <w:r w:rsidR="00B95703">
        <w:rPr>
          <w:rFonts w:ascii="Cambria" w:hAnsi="Cambria" w:cs="Times New Roman"/>
          <w:sz w:val="24"/>
          <w:szCs w:val="24"/>
          <w:rtl/>
          <w:lang w:val="en-US" w:bidi="fa-IR"/>
        </w:rPr>
        <w:instrText>/</w:instrText>
      </w:r>
      <w:r w:rsidR="00B95703">
        <w:rPr>
          <w:rFonts w:ascii="Cambria" w:hAnsi="Cambria" w:cs="Cambria"/>
          <w:sz w:val="24"/>
          <w:szCs w:val="24"/>
          <w:lang w:val="en-US" w:bidi="fa-IR"/>
        </w:rPr>
        <w:instrText>UV/H2O2) in a pilot-scale bubble column reactor and process economics&lt;/title&gt;&lt;secondary-title&gt;Separation and purification technology&lt;/secondary-title&gt;&lt;/titles&gt;&lt;periodical&gt;&lt;full-title&gt;Separation and purification technology&lt;/full-title&gt;&lt;/periodical&gt;&lt;pages</w:instrText>
      </w:r>
      <w:r w:rsidR="00B95703">
        <w:rPr>
          <w:rFonts w:ascii="Cambria" w:hAnsi="Cambria" w:cs="Times New Roman"/>
          <w:sz w:val="24"/>
          <w:szCs w:val="24"/>
          <w:rtl/>
          <w:lang w:val="en-US" w:bidi="fa-IR"/>
        </w:rPr>
        <w:instrText>&gt;235-241&lt;/</w:instrText>
      </w:r>
      <w:r w:rsidR="00B95703">
        <w:rPr>
          <w:rFonts w:ascii="Cambria" w:hAnsi="Cambria" w:cs="Cambria"/>
          <w:sz w:val="24"/>
          <w:szCs w:val="24"/>
          <w:lang w:val="en-US" w:bidi="fa-IR"/>
        </w:rPr>
        <w:instrText>pages&gt;&lt;volume&gt;72&lt;/volume&gt;&lt;number&gt;3&lt;/number&gt;&lt;dates&gt;&lt;year&gt;2010&lt;/year&gt;&lt;/dates&gt;&lt;isbn&gt;1383-5866&lt;/isbn&gt;&lt;urls&gt;&lt;/urls&gt;&lt;/record&gt;&lt;/Cite&gt;&lt;/EndNote</w:instrText>
      </w:r>
      <w:r w:rsidR="00B95703">
        <w:rPr>
          <w:rFonts w:ascii="Cambria" w:hAnsi="Cambria" w:cs="Times New Roman"/>
          <w:sz w:val="24"/>
          <w:szCs w:val="24"/>
          <w:rtl/>
          <w:lang w:val="en-US" w:bidi="fa-IR"/>
        </w:rPr>
        <w:instrText>&gt;</w:instrText>
      </w:r>
      <w:r w:rsidR="00681380">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57,66</w:t>
      </w:r>
      <w:r w:rsidR="00681380">
        <w:rPr>
          <w:rFonts w:ascii="Cambria" w:hAnsi="Cambria" w:cs="Cambria"/>
          <w:sz w:val="24"/>
          <w:szCs w:val="24"/>
          <w:rtl/>
          <w:lang w:val="en-US" w:bidi="fa-IR"/>
        </w:rPr>
        <w:fldChar w:fldCharType="end"/>
      </w:r>
      <w:r w:rsidRPr="0008093E">
        <w:rPr>
          <w:sz w:val="24"/>
          <w:szCs w:val="24"/>
          <w:rtl/>
          <w:lang w:val="en-US" w:bidi="fa-IR"/>
        </w:rPr>
        <w:t xml:space="preserve">. </w:t>
      </w:r>
      <w:r w:rsidRPr="0008093E">
        <w:rPr>
          <w:sz w:val="24"/>
          <w:szCs w:val="24"/>
          <w:lang w:val="en-US" w:bidi="fa-IR"/>
        </w:rPr>
        <w:t>Mousset</w:t>
      </w:r>
      <w:r w:rsidRPr="0008093E">
        <w:rPr>
          <w:sz w:val="24"/>
          <w:szCs w:val="24"/>
          <w:rtl/>
          <w:lang w:val="en-US" w:bidi="fa-IR"/>
        </w:rPr>
        <w:t xml:space="preserve"> و همکاران (۲۰۲۱) نشان دادند که پ</w:t>
      </w:r>
      <w:r w:rsidRPr="0008093E">
        <w:rPr>
          <w:rFonts w:hint="cs"/>
          <w:sz w:val="24"/>
          <w:szCs w:val="24"/>
          <w:rtl/>
          <w:lang w:val="en-US" w:bidi="fa-IR"/>
        </w:rPr>
        <w:t>ی</w:t>
      </w:r>
      <w:r w:rsidRPr="0008093E">
        <w:rPr>
          <w:rFonts w:hint="eastAsia"/>
          <w:sz w:val="24"/>
          <w:szCs w:val="24"/>
          <w:rtl/>
          <w:lang w:val="en-US" w:bidi="fa-IR"/>
        </w:rPr>
        <w:t>کربند</w:t>
      </w:r>
      <w:r w:rsidRPr="0008093E">
        <w:rPr>
          <w:rFonts w:hint="cs"/>
          <w:sz w:val="24"/>
          <w:szCs w:val="24"/>
          <w:rtl/>
          <w:lang w:val="en-US" w:bidi="fa-IR"/>
        </w:rPr>
        <w:t>ی‌</w:t>
      </w:r>
      <w:r w:rsidRPr="0008093E">
        <w:rPr>
          <w:rFonts w:hint="eastAsia"/>
          <w:sz w:val="24"/>
          <w:szCs w:val="24"/>
          <w:rtl/>
          <w:lang w:val="en-US" w:bidi="fa-IR"/>
        </w:rPr>
        <w:t>ها</w:t>
      </w:r>
      <w:r w:rsidRPr="0008093E">
        <w:rPr>
          <w:rFonts w:hint="cs"/>
          <w:sz w:val="24"/>
          <w:szCs w:val="24"/>
          <w:rtl/>
          <w:lang w:val="en-US" w:bidi="fa-IR"/>
        </w:rPr>
        <w:t>ی</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شرفته</w:t>
      </w:r>
      <w:r w:rsidRPr="0008093E">
        <w:rPr>
          <w:sz w:val="24"/>
          <w:szCs w:val="24"/>
          <w:rtl/>
          <w:lang w:val="en-US" w:bidi="fa-IR"/>
        </w:rPr>
        <w:t xml:space="preserve"> ازن‌زن</w:t>
      </w:r>
      <w:r w:rsidRPr="0008093E">
        <w:rPr>
          <w:rFonts w:hint="cs"/>
          <w:sz w:val="24"/>
          <w:szCs w:val="24"/>
          <w:rtl/>
          <w:lang w:val="en-US" w:bidi="fa-IR"/>
        </w:rPr>
        <w:t>ی</w:t>
      </w:r>
      <w:r w:rsidRPr="0008093E">
        <w:rPr>
          <w:sz w:val="24"/>
          <w:szCs w:val="24"/>
          <w:rtl/>
          <w:lang w:val="en-US" w:bidi="fa-IR"/>
        </w:rPr>
        <w:t xml:space="preserve"> کاتال</w:t>
      </w:r>
      <w:r w:rsidRPr="0008093E">
        <w:rPr>
          <w:rFonts w:hint="cs"/>
          <w:sz w:val="24"/>
          <w:szCs w:val="24"/>
          <w:rtl/>
          <w:lang w:val="en-US" w:bidi="fa-IR"/>
        </w:rPr>
        <w:t>ی</w:t>
      </w:r>
      <w:r w:rsidRPr="0008093E">
        <w:rPr>
          <w:rFonts w:hint="eastAsia"/>
          <w:sz w:val="24"/>
          <w:szCs w:val="24"/>
          <w:rtl/>
          <w:lang w:val="en-US" w:bidi="fa-IR"/>
        </w:rPr>
        <w:t>ست</w:t>
      </w:r>
      <w:r w:rsidRPr="0008093E">
        <w:rPr>
          <w:rFonts w:hint="cs"/>
          <w:sz w:val="24"/>
          <w:szCs w:val="24"/>
          <w:rtl/>
          <w:lang w:val="en-US" w:bidi="fa-IR"/>
        </w:rPr>
        <w:t>ی</w:t>
      </w:r>
      <w:r w:rsidRPr="0008093E">
        <w:rPr>
          <w:sz w:val="24"/>
          <w:szCs w:val="24"/>
          <w:rtl/>
          <w:lang w:val="en-US" w:bidi="fa-IR"/>
        </w:rPr>
        <w:t xml:space="preserve"> و پراکسون در صورت به</w:t>
      </w:r>
      <w:r w:rsidRPr="0008093E">
        <w:rPr>
          <w:rFonts w:hint="cs"/>
          <w:sz w:val="24"/>
          <w:szCs w:val="24"/>
          <w:rtl/>
          <w:lang w:val="en-US" w:bidi="fa-IR"/>
        </w:rPr>
        <w:t>ی</w:t>
      </w:r>
      <w:r w:rsidRPr="0008093E">
        <w:rPr>
          <w:rFonts w:hint="eastAsia"/>
          <w:sz w:val="24"/>
          <w:szCs w:val="24"/>
          <w:rtl/>
          <w:lang w:val="en-US" w:bidi="fa-IR"/>
        </w:rPr>
        <w:t>نه‌ساز</w:t>
      </w:r>
      <w:r w:rsidRPr="0008093E">
        <w:rPr>
          <w:rFonts w:hint="cs"/>
          <w:sz w:val="24"/>
          <w:szCs w:val="24"/>
          <w:rtl/>
          <w:lang w:val="en-US" w:bidi="fa-IR"/>
        </w:rPr>
        <w:t>ی</w:t>
      </w:r>
      <w:r w:rsidRPr="0008093E">
        <w:rPr>
          <w:sz w:val="24"/>
          <w:szCs w:val="24"/>
          <w:rtl/>
          <w:lang w:val="en-US" w:bidi="fa-IR"/>
        </w:rPr>
        <w:t xml:space="preserve"> برا</w:t>
      </w:r>
      <w:r w:rsidRPr="0008093E">
        <w:rPr>
          <w:rFonts w:hint="cs"/>
          <w:sz w:val="24"/>
          <w:szCs w:val="24"/>
          <w:rtl/>
          <w:lang w:val="en-US" w:bidi="fa-IR"/>
        </w:rPr>
        <w:t>ی</w:t>
      </w:r>
      <w:r w:rsidRPr="0008093E">
        <w:rPr>
          <w:sz w:val="24"/>
          <w:szCs w:val="24"/>
          <w:rtl/>
          <w:lang w:val="en-US" w:bidi="fa-IR"/>
        </w:rPr>
        <w:t xml:space="preserve"> بازاستفاده از کاتال</w:t>
      </w:r>
      <w:r w:rsidRPr="0008093E">
        <w:rPr>
          <w:rFonts w:hint="cs"/>
          <w:sz w:val="24"/>
          <w:szCs w:val="24"/>
          <w:rtl/>
          <w:lang w:val="en-US" w:bidi="fa-IR"/>
        </w:rPr>
        <w:t>ی</w:t>
      </w:r>
      <w:r w:rsidRPr="0008093E">
        <w:rPr>
          <w:rFonts w:hint="eastAsia"/>
          <w:sz w:val="24"/>
          <w:szCs w:val="24"/>
          <w:rtl/>
          <w:lang w:val="en-US" w:bidi="fa-IR"/>
        </w:rPr>
        <w:t>ست</w:t>
      </w:r>
      <w:r w:rsidRPr="0008093E">
        <w:rPr>
          <w:sz w:val="24"/>
          <w:szCs w:val="24"/>
          <w:rtl/>
          <w:lang w:val="en-US" w:bidi="fa-IR"/>
        </w:rPr>
        <w:t xml:space="preserve"> و باز</w:t>
      </w:r>
      <w:r w:rsidRPr="0008093E">
        <w:rPr>
          <w:rFonts w:hint="cs"/>
          <w:sz w:val="24"/>
          <w:szCs w:val="24"/>
          <w:rtl/>
          <w:lang w:val="en-US" w:bidi="fa-IR"/>
        </w:rPr>
        <w:t>ی</w:t>
      </w:r>
      <w:r w:rsidRPr="0008093E">
        <w:rPr>
          <w:rFonts w:hint="eastAsia"/>
          <w:sz w:val="24"/>
          <w:szCs w:val="24"/>
          <w:rtl/>
          <w:lang w:val="en-US" w:bidi="fa-IR"/>
        </w:rPr>
        <w:t>اب</w:t>
      </w:r>
      <w:r w:rsidRPr="0008093E">
        <w:rPr>
          <w:rFonts w:hint="cs"/>
          <w:sz w:val="24"/>
          <w:szCs w:val="24"/>
          <w:rtl/>
          <w:lang w:val="en-US" w:bidi="fa-IR"/>
        </w:rPr>
        <w:t>ی</w:t>
      </w:r>
      <w:r w:rsidRPr="0008093E">
        <w:rPr>
          <w:sz w:val="24"/>
          <w:szCs w:val="24"/>
          <w:rtl/>
          <w:lang w:val="en-US" w:bidi="fa-IR"/>
        </w:rPr>
        <w:t xml:space="preserve"> انرژ</w:t>
      </w:r>
      <w:r w:rsidRPr="0008093E">
        <w:rPr>
          <w:rFonts w:hint="cs"/>
          <w:sz w:val="24"/>
          <w:szCs w:val="24"/>
          <w:rtl/>
          <w:lang w:val="en-US" w:bidi="fa-IR"/>
        </w:rPr>
        <w:t>ی</w:t>
      </w:r>
      <w:r w:rsidRPr="0008093E">
        <w:rPr>
          <w:rFonts w:hint="eastAsia"/>
          <w:sz w:val="24"/>
          <w:szCs w:val="24"/>
          <w:rtl/>
          <w:lang w:val="en-US" w:bidi="fa-IR"/>
        </w:rPr>
        <w:t>،</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توانند</w:t>
      </w:r>
      <w:r w:rsidRPr="0008093E">
        <w:rPr>
          <w:sz w:val="24"/>
          <w:szCs w:val="24"/>
          <w:rtl/>
          <w:lang w:val="en-US" w:bidi="fa-IR"/>
        </w:rPr>
        <w:t xml:space="preserve"> با سامانه‌ها</w:t>
      </w:r>
      <w:r w:rsidRPr="0008093E">
        <w:rPr>
          <w:rFonts w:hint="cs"/>
          <w:sz w:val="24"/>
          <w:szCs w:val="24"/>
          <w:rtl/>
          <w:lang w:val="en-US" w:bidi="fa-IR"/>
        </w:rPr>
        <w:t>ی</w:t>
      </w:r>
      <w:r w:rsidRPr="0008093E">
        <w:rPr>
          <w:sz w:val="24"/>
          <w:szCs w:val="24"/>
          <w:rtl/>
          <w:lang w:val="en-US" w:bidi="fa-IR"/>
        </w:rPr>
        <w:t xml:space="preserve"> الکتروفنتون رقابت کرده </w:t>
      </w:r>
      <w:r w:rsidRPr="0008093E">
        <w:rPr>
          <w:rFonts w:hint="cs"/>
          <w:sz w:val="24"/>
          <w:szCs w:val="24"/>
          <w:rtl/>
          <w:lang w:val="en-US" w:bidi="fa-IR"/>
        </w:rPr>
        <w:t>ی</w:t>
      </w:r>
      <w:r w:rsidRPr="0008093E">
        <w:rPr>
          <w:rFonts w:hint="eastAsia"/>
          <w:sz w:val="24"/>
          <w:szCs w:val="24"/>
          <w:rtl/>
          <w:lang w:val="en-US" w:bidi="fa-IR"/>
        </w:rPr>
        <w:t>ا</w:t>
      </w:r>
      <w:r w:rsidRPr="0008093E">
        <w:rPr>
          <w:sz w:val="24"/>
          <w:szCs w:val="24"/>
          <w:rtl/>
          <w:lang w:val="en-US" w:bidi="fa-IR"/>
        </w:rPr>
        <w:t xml:space="preserve"> از آن‌ها پ</w:t>
      </w:r>
      <w:r w:rsidRPr="0008093E">
        <w:rPr>
          <w:rFonts w:hint="cs"/>
          <w:sz w:val="24"/>
          <w:szCs w:val="24"/>
          <w:rtl/>
          <w:lang w:val="en-US" w:bidi="fa-IR"/>
        </w:rPr>
        <w:t>ی</w:t>
      </w:r>
      <w:r w:rsidRPr="0008093E">
        <w:rPr>
          <w:rFonts w:hint="eastAsia"/>
          <w:sz w:val="24"/>
          <w:szCs w:val="24"/>
          <w:rtl/>
          <w:lang w:val="en-US" w:bidi="fa-IR"/>
        </w:rPr>
        <w:t>ش</w:t>
      </w:r>
      <w:r w:rsidRPr="0008093E">
        <w:rPr>
          <w:rFonts w:hint="cs"/>
          <w:sz w:val="24"/>
          <w:szCs w:val="24"/>
          <w:rtl/>
          <w:lang w:val="en-US" w:bidi="fa-IR"/>
        </w:rPr>
        <w:t>ی</w:t>
      </w:r>
      <w:r w:rsidRPr="0008093E">
        <w:rPr>
          <w:sz w:val="24"/>
          <w:szCs w:val="24"/>
          <w:rtl/>
          <w:lang w:val="en-US" w:bidi="fa-IR"/>
        </w:rPr>
        <w:t xml:space="preserve"> بگ</w:t>
      </w:r>
      <w:r w:rsidRPr="0008093E">
        <w:rPr>
          <w:rFonts w:hint="cs"/>
          <w:sz w:val="24"/>
          <w:szCs w:val="24"/>
          <w:rtl/>
          <w:lang w:val="en-US" w:bidi="fa-IR"/>
        </w:rPr>
        <w:t>ی</w:t>
      </w:r>
      <w:r w:rsidRPr="0008093E">
        <w:rPr>
          <w:rFonts w:hint="eastAsia"/>
          <w:sz w:val="24"/>
          <w:szCs w:val="24"/>
          <w:rtl/>
          <w:lang w:val="en-US" w:bidi="fa-IR"/>
        </w:rPr>
        <w:t>رند</w:t>
      </w:r>
      <w:r w:rsidR="00681380">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&lt;EndNote&gt;&lt;Cite&gt;&lt;Author&gt;Mousset&lt;/Author&gt;&lt;Year&gt;2021&lt;/Year&gt;&lt;RecNum&gt;161&lt;/RecNum&gt;&lt;DisplayText&gt;&lt;style face="superscript"&gt;65&lt;/style&gt;&lt;/DisplayText&gt;&lt;record&gt;&lt;rec-number&gt;161&lt;/rec-number&gt;&lt;foreign-keys&gt;&lt;key app="EN" db-id="0ttwsxswawaxzqe9dwb5safyt2pxxa</w:instrText>
      </w:r>
      <w:r w:rsidR="00B95703">
        <w:rPr>
          <w:rFonts w:ascii="Cambria" w:hAnsi="Cambria" w:cs="Times New Roman"/>
          <w:sz w:val="24"/>
          <w:szCs w:val="24"/>
          <w:rtl/>
          <w:lang w:val="en-US" w:bidi="fa-IR"/>
        </w:rPr>
        <w:instrText>2</w:instrText>
      </w:r>
      <w:r w:rsidR="00B95703">
        <w:rPr>
          <w:rFonts w:ascii="Cambria" w:hAnsi="Cambria" w:cs="Cambria"/>
          <w:sz w:val="24"/>
          <w:szCs w:val="24"/>
          <w:lang w:val="en-US" w:bidi="fa-IR"/>
        </w:rPr>
        <w:instrText>ed0d9" timestamp="1764396974"&gt;161&lt;/key&gt;&lt;/foreign-keys&gt;&lt;ref-type name="Journal Article"&gt;17&lt;/ref-type&gt;&lt;contributors&gt;&lt;authors&gt;&lt;author&gt;Mousset, Emmanuel&lt;/author&gt;&lt;author&gt;Loh, Wei Hao&lt;/author&gt;&lt;author&gt;Lim, Wei Shien&lt;/author&gt;&lt;author&gt;Jarry, Léa&lt;/author&gt;&lt;author&gt;Wang, Zuxin&lt;/author&gt;&lt;author&gt;Lefebvre, Olivier&lt;/author&gt;&lt;/authors&gt;&lt;/contributors&gt;&lt;titles&gt;&lt;title&gt;Cost comparison of advanced oxidation processes for wastewater treatment using accumulated oxygen-equivalent criteria&lt;/title&gt;&lt;secondary-title&gt;Water Research&lt;/secondary-title&gt;&lt;/titles&gt;&lt;periodical&gt;&lt;full-title&gt;Water Research&lt;/full-title&gt;&lt;/periodical&gt;&lt;pages&gt;117234&lt;/pages&gt;&lt;volume&gt;200&lt;/volume&gt;&lt;dates&gt;&lt;year&gt;2021&lt;/year&gt;&lt;/dates&gt;&lt;isbn&gt;0043-1354&lt;/isbn&gt;&lt;urls&gt;&lt;/urls&gt;&lt;/record&gt;&lt;/Cite&gt;&lt;/EndNote</w:instrText>
      </w:r>
      <w:r w:rsidR="00B95703">
        <w:rPr>
          <w:rFonts w:ascii="Cambria" w:hAnsi="Cambria" w:cs="Times New Roman"/>
          <w:sz w:val="24"/>
          <w:szCs w:val="24"/>
          <w:rtl/>
          <w:lang w:val="en-US" w:bidi="fa-IR"/>
        </w:rPr>
        <w:instrText>&gt;</w:instrText>
      </w:r>
      <w:r w:rsidR="00681380">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65</w:t>
      </w:r>
      <w:r w:rsidR="00681380">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مزای</w:t>
      </w:r>
      <w:r w:rsidRPr="0008093E">
        <w:rPr>
          <w:rFonts w:hint="eastAsia"/>
          <w:sz w:val="24"/>
          <w:szCs w:val="24"/>
          <w:rtl/>
          <w:lang w:val="en-US" w:bidi="fa-IR"/>
        </w:rPr>
        <w:t>ا</w:t>
      </w:r>
      <w:r w:rsidRPr="0008093E">
        <w:rPr>
          <w:rFonts w:hint="cs"/>
          <w:sz w:val="24"/>
          <w:szCs w:val="24"/>
          <w:rtl/>
          <w:lang w:val="en-US" w:bidi="fa-IR"/>
        </w:rPr>
        <w:t>ی</w:t>
      </w:r>
      <w:r w:rsidRPr="0008093E">
        <w:rPr>
          <w:sz w:val="24"/>
          <w:szCs w:val="24"/>
          <w:rtl/>
          <w:lang w:val="en-US" w:bidi="fa-IR"/>
        </w:rPr>
        <w:t xml:space="preserve"> اقتصاد</w:t>
      </w:r>
      <w:r w:rsidRPr="0008093E">
        <w:rPr>
          <w:rFonts w:hint="cs"/>
          <w:sz w:val="24"/>
          <w:szCs w:val="24"/>
          <w:rtl/>
          <w:lang w:val="en-US" w:bidi="fa-IR"/>
        </w:rPr>
        <w:t>ی</w:t>
      </w:r>
      <w:r w:rsidRPr="0008093E">
        <w:rPr>
          <w:sz w:val="24"/>
          <w:szCs w:val="24"/>
          <w:rtl/>
          <w:lang w:val="en-US" w:bidi="fa-IR"/>
        </w:rPr>
        <w:t xml:space="preserve"> اضاف</w:t>
      </w:r>
      <w:r w:rsidRPr="0008093E">
        <w:rPr>
          <w:rFonts w:hint="cs"/>
          <w:sz w:val="24"/>
          <w:szCs w:val="24"/>
          <w:rtl/>
          <w:lang w:val="en-US" w:bidi="fa-IR"/>
        </w:rPr>
        <w:t>ی</w:t>
      </w:r>
      <w:r w:rsidRPr="0008093E">
        <w:rPr>
          <w:sz w:val="24"/>
          <w:szCs w:val="24"/>
          <w:rtl/>
          <w:lang w:val="en-US" w:bidi="fa-IR"/>
        </w:rPr>
        <w:t xml:space="preserve"> ناش</w:t>
      </w:r>
      <w:r w:rsidRPr="0008093E">
        <w:rPr>
          <w:rFonts w:hint="cs"/>
          <w:sz w:val="24"/>
          <w:szCs w:val="24"/>
          <w:rtl/>
          <w:lang w:val="en-US" w:bidi="fa-IR"/>
        </w:rPr>
        <w:t>ی</w:t>
      </w:r>
      <w:r w:rsidRPr="0008093E">
        <w:rPr>
          <w:sz w:val="24"/>
          <w:szCs w:val="24"/>
          <w:rtl/>
          <w:lang w:val="en-US" w:bidi="fa-IR"/>
        </w:rPr>
        <w:t xml:space="preserve"> از کاهش ن</w:t>
      </w:r>
      <w:r w:rsidRPr="0008093E">
        <w:rPr>
          <w:rFonts w:hint="cs"/>
          <w:sz w:val="24"/>
          <w:szCs w:val="24"/>
          <w:rtl/>
          <w:lang w:val="en-US" w:bidi="fa-IR"/>
        </w:rPr>
        <w:t>ی</w:t>
      </w:r>
      <w:r w:rsidRPr="0008093E">
        <w:rPr>
          <w:rFonts w:hint="eastAsia"/>
          <w:sz w:val="24"/>
          <w:szCs w:val="24"/>
          <w:rtl/>
          <w:lang w:val="en-US" w:bidi="fa-IR"/>
        </w:rPr>
        <w:t>از</w:t>
      </w:r>
      <w:r w:rsidRPr="0008093E">
        <w:rPr>
          <w:sz w:val="24"/>
          <w:szCs w:val="24"/>
          <w:rtl/>
          <w:lang w:val="en-US" w:bidi="fa-IR"/>
        </w:rPr>
        <w:t xml:space="preserve"> به </w:t>
      </w:r>
      <w:r w:rsidRPr="0008093E">
        <w:rPr>
          <w:sz w:val="24"/>
          <w:szCs w:val="24"/>
          <w:rtl/>
          <w:lang w:val="en-US" w:bidi="fa-IR"/>
        </w:rPr>
        <w:lastRenderedPageBreak/>
        <w:t>مواد ش</w:t>
      </w:r>
      <w:r w:rsidRPr="0008093E">
        <w:rPr>
          <w:rFonts w:hint="cs"/>
          <w:sz w:val="24"/>
          <w:szCs w:val="24"/>
          <w:rtl/>
          <w:lang w:val="en-US" w:bidi="fa-IR"/>
        </w:rPr>
        <w:t>ی</w:t>
      </w:r>
      <w:r w:rsidRPr="0008093E">
        <w:rPr>
          <w:rFonts w:hint="eastAsia"/>
          <w:sz w:val="24"/>
          <w:szCs w:val="24"/>
          <w:rtl/>
          <w:lang w:val="en-US" w:bidi="fa-IR"/>
        </w:rPr>
        <w:t>م</w:t>
      </w:r>
      <w:r w:rsidRPr="0008093E">
        <w:rPr>
          <w:rFonts w:hint="cs"/>
          <w:sz w:val="24"/>
          <w:szCs w:val="24"/>
          <w:rtl/>
          <w:lang w:val="en-US" w:bidi="fa-IR"/>
        </w:rPr>
        <w:t>ی</w:t>
      </w:r>
      <w:r w:rsidRPr="0008093E">
        <w:rPr>
          <w:rFonts w:hint="eastAsia"/>
          <w:sz w:val="24"/>
          <w:szCs w:val="24"/>
          <w:rtl/>
          <w:lang w:val="en-US" w:bidi="fa-IR"/>
        </w:rPr>
        <w:t>ا</w:t>
      </w:r>
      <w:r w:rsidRPr="0008093E">
        <w:rPr>
          <w:rFonts w:hint="cs"/>
          <w:sz w:val="24"/>
          <w:szCs w:val="24"/>
          <w:rtl/>
          <w:lang w:val="en-US" w:bidi="fa-IR"/>
        </w:rPr>
        <w:t>یی</w:t>
      </w:r>
      <w:r w:rsidRPr="0008093E">
        <w:rPr>
          <w:rFonts w:hint="eastAsia"/>
          <w:sz w:val="24"/>
          <w:szCs w:val="24"/>
          <w:rtl/>
          <w:lang w:val="en-US" w:bidi="fa-IR"/>
        </w:rPr>
        <w:t>،</w:t>
      </w:r>
      <w:r w:rsidRPr="0008093E">
        <w:rPr>
          <w:sz w:val="24"/>
          <w:szCs w:val="24"/>
          <w:rtl/>
          <w:lang w:val="en-US" w:bidi="fa-IR"/>
        </w:rPr>
        <w:t xml:space="preserve"> حداقل تول</w:t>
      </w:r>
      <w:r w:rsidRPr="0008093E">
        <w:rPr>
          <w:rFonts w:hint="cs"/>
          <w:sz w:val="24"/>
          <w:szCs w:val="24"/>
          <w:rtl/>
          <w:lang w:val="en-US" w:bidi="fa-IR"/>
        </w:rPr>
        <w:t>ی</w:t>
      </w:r>
      <w:r w:rsidRPr="0008093E">
        <w:rPr>
          <w:rFonts w:hint="eastAsia"/>
          <w:sz w:val="24"/>
          <w:szCs w:val="24"/>
          <w:rtl/>
          <w:lang w:val="en-US" w:bidi="fa-IR"/>
        </w:rPr>
        <w:t>د</w:t>
      </w:r>
      <w:r w:rsidRPr="0008093E">
        <w:rPr>
          <w:sz w:val="24"/>
          <w:szCs w:val="24"/>
          <w:rtl/>
          <w:lang w:val="en-US" w:bidi="fa-IR"/>
        </w:rPr>
        <w:t xml:space="preserve"> لجن و بهبود ز</w:t>
      </w:r>
      <w:r w:rsidRPr="0008093E">
        <w:rPr>
          <w:rFonts w:hint="cs"/>
          <w:sz w:val="24"/>
          <w:szCs w:val="24"/>
          <w:rtl/>
          <w:lang w:val="en-US" w:bidi="fa-IR"/>
        </w:rPr>
        <w:t>ی</w:t>
      </w:r>
      <w:r w:rsidRPr="0008093E">
        <w:rPr>
          <w:rFonts w:hint="eastAsia"/>
          <w:sz w:val="24"/>
          <w:szCs w:val="24"/>
          <w:rtl/>
          <w:lang w:val="en-US" w:bidi="fa-IR"/>
        </w:rPr>
        <w:t>ست‌تجز</w:t>
      </w:r>
      <w:r w:rsidRPr="0008093E">
        <w:rPr>
          <w:rFonts w:hint="cs"/>
          <w:sz w:val="24"/>
          <w:szCs w:val="24"/>
          <w:rtl/>
          <w:lang w:val="en-US" w:bidi="fa-IR"/>
        </w:rPr>
        <w:t>ی</w:t>
      </w:r>
      <w:r w:rsidRPr="0008093E">
        <w:rPr>
          <w:rFonts w:hint="eastAsia"/>
          <w:sz w:val="24"/>
          <w:szCs w:val="24"/>
          <w:rtl/>
          <w:lang w:val="en-US" w:bidi="fa-IR"/>
        </w:rPr>
        <w:t>ه‌پذ</w:t>
      </w:r>
      <w:r w:rsidRPr="0008093E">
        <w:rPr>
          <w:rFonts w:hint="cs"/>
          <w:sz w:val="24"/>
          <w:szCs w:val="24"/>
          <w:rtl/>
          <w:lang w:val="en-US" w:bidi="fa-IR"/>
        </w:rPr>
        <w:t>ی</w:t>
      </w:r>
      <w:r w:rsidRPr="0008093E">
        <w:rPr>
          <w:rFonts w:hint="eastAsia"/>
          <w:sz w:val="24"/>
          <w:szCs w:val="24"/>
          <w:rtl/>
          <w:lang w:val="en-US" w:bidi="fa-IR"/>
        </w:rPr>
        <w:t>ر</w:t>
      </w:r>
      <w:r w:rsidRPr="0008093E">
        <w:rPr>
          <w:rFonts w:hint="cs"/>
          <w:sz w:val="24"/>
          <w:szCs w:val="24"/>
          <w:rtl/>
          <w:lang w:val="en-US" w:bidi="fa-IR"/>
        </w:rPr>
        <w:t>ی</w:t>
      </w:r>
      <w:r w:rsidRPr="0008093E">
        <w:rPr>
          <w:sz w:val="24"/>
          <w:szCs w:val="24"/>
          <w:rtl/>
          <w:lang w:val="en-US" w:bidi="fa-IR"/>
        </w:rPr>
        <w:t xml:space="preserve"> پساب‌ها</w:t>
      </w:r>
      <w:r w:rsidRPr="0008093E">
        <w:rPr>
          <w:rFonts w:hint="cs"/>
          <w:sz w:val="24"/>
          <w:szCs w:val="24"/>
          <w:rtl/>
          <w:lang w:val="en-US" w:bidi="fa-IR"/>
        </w:rPr>
        <w:t>ی</w:t>
      </w:r>
      <w:r w:rsidRPr="0008093E">
        <w:rPr>
          <w:sz w:val="24"/>
          <w:szCs w:val="24"/>
          <w:rtl/>
          <w:lang w:val="en-US" w:bidi="fa-IR"/>
        </w:rPr>
        <w:t xml:space="preserve"> تصف</w:t>
      </w:r>
      <w:r w:rsidRPr="0008093E">
        <w:rPr>
          <w:rFonts w:hint="cs"/>
          <w:sz w:val="24"/>
          <w:szCs w:val="24"/>
          <w:rtl/>
          <w:lang w:val="en-US" w:bidi="fa-IR"/>
        </w:rPr>
        <w:t>ی</w:t>
      </w:r>
      <w:r w:rsidRPr="0008093E">
        <w:rPr>
          <w:rFonts w:hint="eastAsia"/>
          <w:sz w:val="24"/>
          <w:szCs w:val="24"/>
          <w:rtl/>
          <w:lang w:val="en-US" w:bidi="fa-IR"/>
        </w:rPr>
        <w:t>ه‌شده</w:t>
      </w:r>
      <w:r w:rsidRPr="0008093E">
        <w:rPr>
          <w:sz w:val="24"/>
          <w:szCs w:val="24"/>
          <w:rtl/>
          <w:lang w:val="en-US" w:bidi="fa-IR"/>
        </w:rPr>
        <w:t xml:space="preserve"> است که همگ</w:t>
      </w:r>
      <w:r w:rsidRPr="0008093E">
        <w:rPr>
          <w:rFonts w:hint="cs"/>
          <w:sz w:val="24"/>
          <w:szCs w:val="24"/>
          <w:rtl/>
          <w:lang w:val="en-US" w:bidi="fa-IR"/>
        </w:rPr>
        <w:t>ی</w:t>
      </w:r>
      <w:r w:rsidRPr="0008093E">
        <w:rPr>
          <w:sz w:val="24"/>
          <w:szCs w:val="24"/>
          <w:rtl/>
          <w:lang w:val="en-US" w:bidi="fa-IR"/>
        </w:rPr>
        <w:t xml:space="preserve"> هز</w:t>
      </w:r>
      <w:r w:rsidRPr="0008093E">
        <w:rPr>
          <w:rFonts w:hint="cs"/>
          <w:sz w:val="24"/>
          <w:szCs w:val="24"/>
          <w:rtl/>
          <w:lang w:val="en-US" w:bidi="fa-IR"/>
        </w:rPr>
        <w:t>ی</w:t>
      </w:r>
      <w:r w:rsidRPr="0008093E">
        <w:rPr>
          <w:rFonts w:hint="eastAsia"/>
          <w:sz w:val="24"/>
          <w:szCs w:val="24"/>
          <w:rtl/>
          <w:lang w:val="en-US" w:bidi="fa-IR"/>
        </w:rPr>
        <w:t>نه‌ها</w:t>
      </w:r>
      <w:r w:rsidRPr="0008093E">
        <w:rPr>
          <w:rFonts w:hint="cs"/>
          <w:sz w:val="24"/>
          <w:szCs w:val="24"/>
          <w:rtl/>
          <w:lang w:val="en-US" w:bidi="fa-IR"/>
        </w:rPr>
        <w:t>ی</w:t>
      </w:r>
      <w:r w:rsidRPr="0008093E">
        <w:rPr>
          <w:sz w:val="24"/>
          <w:szCs w:val="24"/>
          <w:rtl/>
          <w:lang w:val="en-US" w:bidi="fa-IR"/>
        </w:rPr>
        <w:t xml:space="preserve"> عمل</w:t>
      </w:r>
      <w:r w:rsidRPr="0008093E">
        <w:rPr>
          <w:rFonts w:hint="cs"/>
          <w:sz w:val="24"/>
          <w:szCs w:val="24"/>
          <w:rtl/>
          <w:lang w:val="en-US" w:bidi="fa-IR"/>
        </w:rPr>
        <w:t>ی</w:t>
      </w:r>
      <w:r w:rsidRPr="0008093E">
        <w:rPr>
          <w:rFonts w:hint="eastAsia"/>
          <w:sz w:val="24"/>
          <w:szCs w:val="24"/>
          <w:rtl/>
          <w:lang w:val="en-US" w:bidi="fa-IR"/>
        </w:rPr>
        <w:t>ات</w:t>
      </w:r>
      <w:r w:rsidRPr="0008093E">
        <w:rPr>
          <w:rFonts w:hint="cs"/>
          <w:sz w:val="24"/>
          <w:szCs w:val="24"/>
          <w:rtl/>
          <w:lang w:val="en-US" w:bidi="fa-IR"/>
        </w:rPr>
        <w:t>ی</w:t>
      </w:r>
      <w:r w:rsidRPr="0008093E">
        <w:rPr>
          <w:sz w:val="24"/>
          <w:szCs w:val="24"/>
          <w:rtl/>
          <w:lang w:val="en-US" w:bidi="fa-IR"/>
        </w:rPr>
        <w:t xml:space="preserve"> پا</w:t>
      </w:r>
      <w:r w:rsidRPr="0008093E">
        <w:rPr>
          <w:rFonts w:hint="cs"/>
          <w:sz w:val="24"/>
          <w:szCs w:val="24"/>
          <w:rtl/>
          <w:lang w:val="en-US" w:bidi="fa-IR"/>
        </w:rPr>
        <w:t>یی</w:t>
      </w:r>
      <w:r w:rsidRPr="0008093E">
        <w:rPr>
          <w:rFonts w:hint="eastAsia"/>
          <w:sz w:val="24"/>
          <w:szCs w:val="24"/>
          <w:rtl/>
          <w:lang w:val="en-US" w:bidi="fa-IR"/>
        </w:rPr>
        <w:t>ن‌دست</w:t>
      </w:r>
      <w:r w:rsidRPr="0008093E">
        <w:rPr>
          <w:rFonts w:hint="cs"/>
          <w:sz w:val="24"/>
          <w:szCs w:val="24"/>
          <w:rtl/>
          <w:lang w:val="en-US" w:bidi="fa-IR"/>
        </w:rPr>
        <w:t>ی</w:t>
      </w:r>
      <w:r w:rsidRPr="0008093E">
        <w:rPr>
          <w:sz w:val="24"/>
          <w:szCs w:val="24"/>
          <w:rtl/>
          <w:lang w:val="en-US" w:bidi="fa-IR"/>
        </w:rPr>
        <w:t xml:space="preserve"> را کاهش م</w:t>
      </w:r>
      <w:r w:rsidRPr="0008093E">
        <w:rPr>
          <w:rFonts w:hint="cs"/>
          <w:sz w:val="24"/>
          <w:szCs w:val="24"/>
          <w:rtl/>
          <w:lang w:val="en-US" w:bidi="fa-IR"/>
        </w:rPr>
        <w:t>ی‌</w:t>
      </w:r>
      <w:r w:rsidRPr="0008093E">
        <w:rPr>
          <w:rFonts w:hint="eastAsia"/>
          <w:sz w:val="24"/>
          <w:szCs w:val="24"/>
          <w:rtl/>
          <w:lang w:val="en-US" w:bidi="fa-IR"/>
        </w:rPr>
        <w:t>دهند</w:t>
      </w:r>
      <w:r w:rsidR="00681380">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&lt;EndNote&gt;&lt;Cite&gt;&lt;Author&gt;Wu&lt;/Author&gt;&lt;Year&gt;2018&lt;/Year&gt;&lt;RecNum&gt;162&lt;/RecNum&gt;&lt;DisplayText&gt;&lt;style face="superscript"&gt;67&lt;/style&gt;&lt;/DisplayText&gt;&lt;record&gt;&lt;rec-number&gt;162&lt;/rec-number&gt;&lt;foreign-keys&gt;&lt;key app="EN" db-id="0ttwsxswawaxzqe9dwb5safyt2pxxa2ed0d</w:instrText>
      </w:r>
      <w:r w:rsidR="00B95703">
        <w:rPr>
          <w:rFonts w:ascii="Arial" w:hAnsi="Arial" w:cs="Arial"/>
          <w:sz w:val="24"/>
          <w:szCs w:val="24"/>
          <w:rtl/>
          <w:lang w:val="en-US" w:bidi="fa-IR"/>
        </w:rPr>
        <w:instrText xml:space="preserve">9" </w:instrText>
      </w:r>
      <w:r w:rsidR="00B95703">
        <w:rPr>
          <w:rFonts w:ascii="Arial" w:hAnsi="Arial" w:cs="Arial"/>
          <w:sz w:val="24"/>
          <w:szCs w:val="24"/>
          <w:lang w:val="en-US" w:bidi="fa-IR"/>
        </w:rPr>
        <w:instrText>timestamp="1764397266"&gt;162&lt;/key&gt;&lt;/foreign-keys&gt;&lt;ref-type name="Journal Article"&gt;17&lt;/ref-type&gt;&lt;contributors&gt;&lt;authors&gt;&lt;author&gt;Wu, Changyong&lt;/author&gt;&lt;author&gt;Zhou, Yuexi&lt;/author&gt;&lt;author&gt;Sun, Xiumei&lt;/author&gt;&lt;author&gt;Fu, Liya&lt;/author&gt;&lt;/authors&gt;&lt;/contributors</w:instrText>
      </w:r>
      <w:r w:rsidR="00B95703">
        <w:rPr>
          <w:rFonts w:ascii="Arial" w:hAnsi="Arial" w:cs="Arial"/>
          <w:sz w:val="24"/>
          <w:szCs w:val="24"/>
          <w:rtl/>
          <w:lang w:val="en-US" w:bidi="fa-IR"/>
        </w:rPr>
        <w:instrText>&gt;&lt;</w:instrText>
      </w:r>
      <w:r w:rsidR="00B95703">
        <w:rPr>
          <w:rFonts w:ascii="Arial" w:hAnsi="Arial" w:cs="Arial"/>
          <w:sz w:val="24"/>
          <w:szCs w:val="24"/>
          <w:lang w:val="en-US" w:bidi="fa-IR"/>
        </w:rPr>
        <w:instrText>titles&gt;&lt;title&gt;The recent development of advanced wastewater treatment by ozone and biological aerated filter&lt;/title&gt;&lt;secondary-title&gt;Environmental Science and Pollution Research&lt;/secondary-title&gt;&lt;/titles&gt;&lt;periodical&gt;&lt;full-title&gt;Environmental Science and</w:instrText>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Pollution Research&lt;/full-title&gt;&lt;/periodical&gt;&lt;pages&gt;8315-8329&lt;/pages&gt;&lt;volume&gt;25&lt;/volume&gt;&lt;number&gt;9&lt;/number&gt;&lt;dates&gt;&lt;year&gt;2018&lt;/year&gt;&lt;/dates&gt;&lt;isbn&gt;0944-1344&lt;/isbn&gt;&lt;urls&gt;&lt;/urls&gt;&lt;/record&gt;&lt;/Cite&gt;&lt;/EndNote</w:instrText>
      </w:r>
      <w:r w:rsidR="00B95703">
        <w:rPr>
          <w:rFonts w:ascii="Arial" w:hAnsi="Arial" w:cs="Arial"/>
          <w:sz w:val="24"/>
          <w:szCs w:val="24"/>
          <w:rtl/>
          <w:lang w:val="en-US" w:bidi="fa-IR"/>
        </w:rPr>
        <w:instrText>&gt;</w:instrText>
      </w:r>
      <w:r w:rsidR="00681380">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67</w:t>
      </w:r>
      <w:r w:rsidR="00681380">
        <w:rPr>
          <w:rFonts w:ascii="Arial" w:hAnsi="Arial" w:cs="Arial"/>
          <w:sz w:val="24"/>
          <w:szCs w:val="24"/>
          <w:rtl/>
          <w:lang w:val="en-US" w:bidi="fa-IR"/>
        </w:rPr>
        <w:fldChar w:fldCharType="end"/>
      </w:r>
      <w:r w:rsidRPr="0008093E">
        <w:rPr>
          <w:sz w:val="24"/>
          <w:szCs w:val="24"/>
          <w:rtl/>
          <w:lang w:val="en-US" w:bidi="fa-IR"/>
        </w:rPr>
        <w:t>.</w:t>
      </w:r>
    </w:p>
    <w:p w14:paraId="5356D177" w14:textId="4B60A0F2" w:rsidR="00AE68FC" w:rsidRPr="00AE68FC" w:rsidRDefault="0008093E" w:rsidP="00AE68FC">
      <w:pPr>
        <w:jc w:val="both"/>
        <w:rPr>
          <w:sz w:val="24"/>
          <w:szCs w:val="24"/>
          <w:rtl/>
          <w:lang w:val="en-US" w:bidi="fa-IR"/>
        </w:rPr>
      </w:pPr>
      <w:r w:rsidRPr="0008093E">
        <w:rPr>
          <w:rFonts w:hint="eastAsia"/>
          <w:sz w:val="24"/>
          <w:szCs w:val="24"/>
          <w:rtl/>
          <w:lang w:val="en-US" w:bidi="fa-IR"/>
        </w:rPr>
        <w:t>تحولات</w:t>
      </w:r>
      <w:r w:rsidRPr="0008093E">
        <w:rPr>
          <w:sz w:val="24"/>
          <w:szCs w:val="24"/>
          <w:rtl/>
          <w:lang w:val="en-US" w:bidi="fa-IR"/>
        </w:rPr>
        <w:t xml:space="preserve"> س</w:t>
      </w:r>
      <w:r w:rsidRPr="0008093E">
        <w:rPr>
          <w:rFonts w:hint="cs"/>
          <w:sz w:val="24"/>
          <w:szCs w:val="24"/>
          <w:rtl/>
          <w:lang w:val="en-US" w:bidi="fa-IR"/>
        </w:rPr>
        <w:t>ی</w:t>
      </w:r>
      <w:r w:rsidRPr="0008093E">
        <w:rPr>
          <w:rFonts w:hint="eastAsia"/>
          <w:sz w:val="24"/>
          <w:szCs w:val="24"/>
          <w:rtl/>
          <w:lang w:val="en-US" w:bidi="fa-IR"/>
        </w:rPr>
        <w:t>است</w:t>
      </w:r>
      <w:r w:rsidRPr="0008093E">
        <w:rPr>
          <w:rFonts w:hint="cs"/>
          <w:sz w:val="24"/>
          <w:szCs w:val="24"/>
          <w:rtl/>
          <w:lang w:val="en-US" w:bidi="fa-IR"/>
        </w:rPr>
        <w:t>ی</w:t>
      </w:r>
      <w:r w:rsidRPr="0008093E">
        <w:rPr>
          <w:sz w:val="24"/>
          <w:szCs w:val="24"/>
          <w:rtl/>
          <w:lang w:val="en-US" w:bidi="fa-IR"/>
        </w:rPr>
        <w:t xml:space="preserve"> به‌طور فزا</w:t>
      </w:r>
      <w:r w:rsidRPr="0008093E">
        <w:rPr>
          <w:rFonts w:hint="cs"/>
          <w:sz w:val="24"/>
          <w:szCs w:val="24"/>
          <w:rtl/>
          <w:lang w:val="en-US" w:bidi="fa-IR"/>
        </w:rPr>
        <w:t>ی</w:t>
      </w:r>
      <w:r w:rsidRPr="0008093E">
        <w:rPr>
          <w:rFonts w:hint="eastAsia"/>
          <w:sz w:val="24"/>
          <w:szCs w:val="24"/>
          <w:rtl/>
          <w:lang w:val="en-US" w:bidi="fa-IR"/>
        </w:rPr>
        <w:t>نده‌ا</w:t>
      </w:r>
      <w:r w:rsidRPr="0008093E">
        <w:rPr>
          <w:rFonts w:hint="cs"/>
          <w:sz w:val="24"/>
          <w:szCs w:val="24"/>
          <w:rtl/>
          <w:lang w:val="en-US" w:bidi="fa-IR"/>
        </w:rPr>
        <w:t>ی</w:t>
      </w:r>
      <w:r w:rsidRPr="0008093E">
        <w:rPr>
          <w:sz w:val="24"/>
          <w:szCs w:val="24"/>
          <w:rtl/>
          <w:lang w:val="en-US" w:bidi="fa-IR"/>
        </w:rPr>
        <w:t xml:space="preserve"> از رو</w:t>
      </w:r>
      <w:r w:rsidRPr="0008093E">
        <w:rPr>
          <w:rFonts w:hint="cs"/>
          <w:sz w:val="24"/>
          <w:szCs w:val="24"/>
          <w:rtl/>
          <w:lang w:val="en-US" w:bidi="fa-IR"/>
        </w:rPr>
        <w:t>ی</w:t>
      </w:r>
      <w:r w:rsidRPr="0008093E">
        <w:rPr>
          <w:rFonts w:hint="eastAsia"/>
          <w:sz w:val="24"/>
          <w:szCs w:val="24"/>
          <w:rtl/>
          <w:lang w:val="en-US" w:bidi="fa-IR"/>
        </w:rPr>
        <w:t>کردها</w:t>
      </w:r>
      <w:r w:rsidRPr="0008093E">
        <w:rPr>
          <w:rFonts w:hint="cs"/>
          <w:sz w:val="24"/>
          <w:szCs w:val="24"/>
          <w:rtl/>
          <w:lang w:val="en-US" w:bidi="fa-IR"/>
        </w:rPr>
        <w:t>ی</w:t>
      </w:r>
      <w:r w:rsidRPr="0008093E">
        <w:rPr>
          <w:sz w:val="24"/>
          <w:szCs w:val="24"/>
          <w:rtl/>
          <w:lang w:val="en-US" w:bidi="fa-IR"/>
        </w:rPr>
        <w:t xml:space="preserve"> نو</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تصف</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حما</w:t>
      </w:r>
      <w:r w:rsidRPr="0008093E">
        <w:rPr>
          <w:rFonts w:hint="cs"/>
          <w:sz w:val="24"/>
          <w:szCs w:val="24"/>
          <w:rtl/>
          <w:lang w:val="en-US" w:bidi="fa-IR"/>
        </w:rPr>
        <w:t>ی</w:t>
      </w:r>
      <w:r w:rsidRPr="0008093E">
        <w:rPr>
          <w:rFonts w:hint="eastAsia"/>
          <w:sz w:val="24"/>
          <w:szCs w:val="24"/>
          <w:rtl/>
          <w:lang w:val="en-US" w:bidi="fa-IR"/>
        </w:rPr>
        <w:t>ت</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کند</w:t>
      </w:r>
      <w:r w:rsidR="00993962">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&lt;EndNote&gt;&lt;Cite&gt;&lt;Author&gt;Piadeh&lt;/Author&gt;&lt;Year&gt;2018&lt;/Year&gt;&lt;RecNum&gt;163&lt;/RecNum&gt;&lt;DisplayText&gt;&lt;style face="superscript"&gt;68,69&lt;/style&gt;&lt;/DisplayText&gt;&lt;record&gt;&lt;rec-number&gt;163&lt;/rec-number&gt;&lt;foreign-keys&gt;&lt;key app="EN" db-id="0ttwsxswawaxzqe9dwb5safyt2pxxa2ed0d9" timestamp="1764397568"&gt;163&lt;/key&gt;&lt;/foreign-keys&gt;&lt;ref-type name="Journal Article"&gt;17&lt;/ref-type&gt;&lt;contributors&gt;&lt;authors&gt;&lt;author&gt;Piadeh, Farzad&lt;/author&gt;&lt;author&gt;Alavi-Moghaddam, Mohamad Reza&lt;/author&gt;&lt;author&gt;Mardan, Saeed&lt;/author&gt;&lt;/authors&gt;&lt;/contributors&gt;&lt;titles&gt;&lt;title&gt;Assessment of sustainability of a hybrid of advanced treatment technologies for recycling industrial wastewater in developing countries: Case study of Iranian industrial parks&lt;/title&gt;&lt;secondary-title&gt;Journal of Cleaner Production&lt;/secondary-title&gt;&lt;/titles&gt;&lt;periodical&gt;&lt;full-title&gt;Journal of Cleaner Production&lt;/full-title&gt;&lt;/periodical&gt;&lt;pages&gt;1136-1150&lt;/pages&gt;&lt;volume&gt;170&lt;/volume&gt;&lt;dates&gt;&lt;year&gt;2018&lt;/year&gt;&lt;/dates&gt;&lt;isbn&gt;0959-6526&lt;/isbn&gt;&lt;urls&gt;&lt;/urls&gt;&lt;/record&gt;&lt;/Cite&gt;&lt;Cite&gt;&lt;Author&gt;Ahmadian&lt;/Author</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Year&gt;2023&lt;/Year&gt;&lt;RecNum&gt;122&lt;/RecNum&gt;&lt;record&gt;&lt;rec-number&gt;122&lt;/rec-number&gt;&lt;foreign-keys&gt;&lt;key app="EN" db-id="0ttwsxswawaxzqe9dwb5safyt2pxxa2ed0d9" timestamp="1764314741"&gt;122&lt;/key&gt;&lt;/foreign-keys&gt;&lt;ref-type name="Journal Article"&gt;17&lt;/ref-type&gt;&lt;contributors</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authors&gt;&lt;author&gt;Ahmadian, A&lt;/author&gt;&lt;author&gt;Ahmadi, S&lt;/author&gt;&lt;author&gt;Goharrizi, BA&lt;/author&gt;&lt;/authors&gt;&lt;/contributors&gt;&lt;titles&gt;&lt;title&gt;Roles of reactive species in photocatalysis: effect of scavengers and inorganic ions on dye removal from wastewater&lt;/title</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secondary-title&gt;International Journal of Environmental Science and Technology&lt;/secondary-title&gt;&lt;/titles&gt;&lt;periodical&gt;&lt;full-title&gt;International Journal of Environmental Science and Technology&lt;/full-title&gt;&lt;/periodical&gt;&lt;pages&gt;6433-6448&lt;/pages&gt;&lt;volume&gt;20&lt;/volume&gt;&lt;number&gt;6&lt;/number&gt;&lt;dates&gt;&lt;year&gt;2023&lt;/year&gt;&lt;/dates&gt;&lt;isbn&gt;1735-1472&lt;/isbn&gt;&lt;urls&gt;&lt;/urls&gt;&lt;/record&gt;&lt;/Cite&gt;&lt;/EndNote</w:instrText>
      </w:r>
      <w:r w:rsidR="00B95703">
        <w:rPr>
          <w:rFonts w:ascii="Cambria" w:hAnsi="Cambria" w:cs="Times New Roman"/>
          <w:sz w:val="24"/>
          <w:szCs w:val="24"/>
          <w:rtl/>
          <w:lang w:val="en-US" w:bidi="fa-IR"/>
        </w:rPr>
        <w:instrText>&gt;</w:instrText>
      </w:r>
      <w:r w:rsidR="00993962">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68,69</w:t>
      </w:r>
      <w:r w:rsidR="00993962">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راهبردهای</w:t>
      </w:r>
      <w:r w:rsidRPr="0008093E">
        <w:rPr>
          <w:sz w:val="24"/>
          <w:szCs w:val="24"/>
          <w:rtl/>
          <w:lang w:val="en-US" w:bidi="fa-IR"/>
        </w:rPr>
        <w:t xml:space="preserve"> دولت</w:t>
      </w:r>
      <w:r w:rsidRPr="0008093E">
        <w:rPr>
          <w:rFonts w:hint="cs"/>
          <w:sz w:val="24"/>
          <w:szCs w:val="24"/>
          <w:rtl/>
          <w:lang w:val="en-US" w:bidi="fa-IR"/>
        </w:rPr>
        <w:t>ی</w:t>
      </w:r>
      <w:r w:rsidRPr="0008093E">
        <w:rPr>
          <w:sz w:val="24"/>
          <w:szCs w:val="24"/>
          <w:rtl/>
          <w:lang w:val="en-US" w:bidi="fa-IR"/>
        </w:rPr>
        <w:t xml:space="preserve"> اکنون شامل </w:t>
      </w:r>
      <w:r w:rsidRPr="0008093E">
        <w:rPr>
          <w:rFonts w:hint="cs"/>
          <w:sz w:val="24"/>
          <w:szCs w:val="24"/>
          <w:rtl/>
          <w:lang w:val="en-US" w:bidi="fa-IR"/>
        </w:rPr>
        <w:t>ی</w:t>
      </w:r>
      <w:r w:rsidRPr="0008093E">
        <w:rPr>
          <w:rFonts w:hint="eastAsia"/>
          <w:sz w:val="24"/>
          <w:szCs w:val="24"/>
          <w:rtl/>
          <w:lang w:val="en-US" w:bidi="fa-IR"/>
        </w:rPr>
        <w:t>ارانه‌ها،</w:t>
      </w:r>
      <w:r w:rsidRPr="0008093E">
        <w:rPr>
          <w:sz w:val="24"/>
          <w:szCs w:val="24"/>
          <w:rtl/>
          <w:lang w:val="en-US" w:bidi="fa-IR"/>
        </w:rPr>
        <w:t xml:space="preserve"> مشوق‌ها</w:t>
      </w:r>
      <w:r w:rsidRPr="0008093E">
        <w:rPr>
          <w:rFonts w:hint="cs"/>
          <w:sz w:val="24"/>
          <w:szCs w:val="24"/>
          <w:rtl/>
          <w:lang w:val="en-US" w:bidi="fa-IR"/>
        </w:rPr>
        <w:t>ی</w:t>
      </w:r>
      <w:r w:rsidRPr="0008093E">
        <w:rPr>
          <w:sz w:val="24"/>
          <w:szCs w:val="24"/>
          <w:rtl/>
          <w:lang w:val="en-US" w:bidi="fa-IR"/>
        </w:rPr>
        <w:t xml:space="preserve"> مال</w:t>
      </w:r>
      <w:r w:rsidRPr="0008093E">
        <w:rPr>
          <w:rFonts w:hint="cs"/>
          <w:sz w:val="24"/>
          <w:szCs w:val="24"/>
          <w:rtl/>
          <w:lang w:val="en-US" w:bidi="fa-IR"/>
        </w:rPr>
        <w:t>ی</w:t>
      </w:r>
      <w:r w:rsidRPr="0008093E">
        <w:rPr>
          <w:rFonts w:hint="eastAsia"/>
          <w:sz w:val="24"/>
          <w:szCs w:val="24"/>
          <w:rtl/>
          <w:lang w:val="en-US" w:bidi="fa-IR"/>
        </w:rPr>
        <w:t>ات</w:t>
      </w:r>
      <w:r w:rsidRPr="0008093E">
        <w:rPr>
          <w:rFonts w:hint="cs"/>
          <w:sz w:val="24"/>
          <w:szCs w:val="24"/>
          <w:rtl/>
          <w:lang w:val="en-US" w:bidi="fa-IR"/>
        </w:rPr>
        <w:t>ی</w:t>
      </w:r>
      <w:r w:rsidRPr="0008093E">
        <w:rPr>
          <w:sz w:val="24"/>
          <w:szCs w:val="24"/>
          <w:rtl/>
          <w:lang w:val="en-US" w:bidi="fa-IR"/>
        </w:rPr>
        <w:t xml:space="preserve"> و تأم</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مال</w:t>
      </w:r>
      <w:r w:rsidRPr="0008093E">
        <w:rPr>
          <w:rFonts w:hint="cs"/>
          <w:sz w:val="24"/>
          <w:szCs w:val="24"/>
          <w:rtl/>
          <w:lang w:val="en-US" w:bidi="fa-IR"/>
        </w:rPr>
        <w:t>ی</w:t>
      </w:r>
      <w:r w:rsidRPr="0008093E">
        <w:rPr>
          <w:sz w:val="24"/>
          <w:szCs w:val="24"/>
          <w:rtl/>
          <w:lang w:val="en-US" w:bidi="fa-IR"/>
        </w:rPr>
        <w:t xml:space="preserve"> با بهره کم با هدف ترو</w:t>
      </w:r>
      <w:r w:rsidRPr="0008093E">
        <w:rPr>
          <w:rFonts w:hint="cs"/>
          <w:sz w:val="24"/>
          <w:szCs w:val="24"/>
          <w:rtl/>
          <w:lang w:val="en-US" w:bidi="fa-IR"/>
        </w:rPr>
        <w:t>ی</w:t>
      </w:r>
      <w:r w:rsidRPr="0008093E">
        <w:rPr>
          <w:rFonts w:hint="eastAsia"/>
          <w:sz w:val="24"/>
          <w:szCs w:val="24"/>
          <w:rtl/>
          <w:lang w:val="en-US" w:bidi="fa-IR"/>
        </w:rPr>
        <w:t>ج</w:t>
      </w:r>
      <w:r w:rsidRPr="0008093E">
        <w:rPr>
          <w:sz w:val="24"/>
          <w:szCs w:val="24"/>
          <w:rtl/>
          <w:lang w:val="en-US" w:bidi="fa-IR"/>
        </w:rPr>
        <w:t xml:space="preserve"> فناور</w:t>
      </w:r>
      <w:r w:rsidRPr="0008093E">
        <w:rPr>
          <w:rFonts w:hint="cs"/>
          <w:sz w:val="24"/>
          <w:szCs w:val="24"/>
          <w:rtl/>
          <w:lang w:val="en-US" w:bidi="fa-IR"/>
        </w:rPr>
        <w:t>ی‌</w:t>
      </w:r>
      <w:r w:rsidRPr="0008093E">
        <w:rPr>
          <w:rFonts w:hint="eastAsia"/>
          <w:sz w:val="24"/>
          <w:szCs w:val="24"/>
          <w:rtl/>
          <w:lang w:val="en-US" w:bidi="fa-IR"/>
        </w:rPr>
        <w:t>ها</w:t>
      </w:r>
      <w:r w:rsidRPr="0008093E">
        <w:rPr>
          <w:rFonts w:hint="cs"/>
          <w:sz w:val="24"/>
          <w:szCs w:val="24"/>
          <w:rtl/>
          <w:lang w:val="en-US" w:bidi="fa-IR"/>
        </w:rPr>
        <w:t>ی</w:t>
      </w:r>
      <w:r w:rsidRPr="0008093E">
        <w:rPr>
          <w:sz w:val="24"/>
          <w:szCs w:val="24"/>
          <w:rtl/>
          <w:lang w:val="en-US" w:bidi="fa-IR"/>
        </w:rPr>
        <w:t xml:space="preserve"> پا</w:t>
      </w:r>
      <w:r w:rsidRPr="0008093E">
        <w:rPr>
          <w:rFonts w:hint="cs"/>
          <w:sz w:val="24"/>
          <w:szCs w:val="24"/>
          <w:rtl/>
          <w:lang w:val="en-US" w:bidi="fa-IR"/>
        </w:rPr>
        <w:t>ی</w:t>
      </w:r>
      <w:r w:rsidRPr="0008093E">
        <w:rPr>
          <w:rFonts w:hint="eastAsia"/>
          <w:sz w:val="24"/>
          <w:szCs w:val="24"/>
          <w:rtl/>
          <w:lang w:val="en-US" w:bidi="fa-IR"/>
        </w:rPr>
        <w:t>دار</w:t>
      </w:r>
      <w:r w:rsidRPr="0008093E">
        <w:rPr>
          <w:sz w:val="24"/>
          <w:szCs w:val="24"/>
          <w:rtl/>
          <w:lang w:val="en-US" w:bidi="fa-IR"/>
        </w:rPr>
        <w:t xml:space="preserve"> ز</w:t>
      </w:r>
      <w:r w:rsidRPr="0008093E">
        <w:rPr>
          <w:rFonts w:hint="cs"/>
          <w:sz w:val="24"/>
          <w:szCs w:val="24"/>
          <w:rtl/>
          <w:lang w:val="en-US" w:bidi="fa-IR"/>
        </w:rPr>
        <w:t>ی</w:t>
      </w:r>
      <w:r w:rsidRPr="0008093E">
        <w:rPr>
          <w:rFonts w:hint="eastAsia"/>
          <w:sz w:val="24"/>
          <w:szCs w:val="24"/>
          <w:rtl/>
          <w:lang w:val="en-US" w:bidi="fa-IR"/>
        </w:rPr>
        <w:t>ست‌مح</w:t>
      </w:r>
      <w:r w:rsidRPr="0008093E">
        <w:rPr>
          <w:rFonts w:hint="cs"/>
          <w:sz w:val="24"/>
          <w:szCs w:val="24"/>
          <w:rtl/>
          <w:lang w:val="en-US" w:bidi="fa-IR"/>
        </w:rPr>
        <w:t>ی</w:t>
      </w:r>
      <w:r w:rsidRPr="0008093E">
        <w:rPr>
          <w:rFonts w:hint="eastAsia"/>
          <w:sz w:val="24"/>
          <w:szCs w:val="24"/>
          <w:rtl/>
          <w:lang w:val="en-US" w:bidi="fa-IR"/>
        </w:rPr>
        <w:t>ط</w:t>
      </w:r>
      <w:r w:rsidRPr="0008093E">
        <w:rPr>
          <w:rFonts w:hint="cs"/>
          <w:sz w:val="24"/>
          <w:szCs w:val="24"/>
          <w:rtl/>
          <w:lang w:val="en-US" w:bidi="fa-IR"/>
        </w:rPr>
        <w:t>ی</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باشد</w:t>
      </w:r>
      <w:r w:rsidR="00993962">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&lt;EndNote&gt;&lt;Cite&gt;&lt;Author&gt;Ahmadian&lt;/Author&gt;&lt;Year&gt;2023&lt;/Year&gt;&lt;RecNum&gt;122&lt;/RecNum&gt;&lt;DisplayText&gt;&lt;style face="superscript"&gt;69&lt;/style&gt;&lt;/DisplayText&gt;&lt;record&gt;&lt;rec-number&gt;122&lt;/rec-number&gt;&lt;foreign-keys&gt;&lt;key app="EN" db-id="0ttwsxswawaxzqe9dwb5safyt2pxxa2ed0d9" timestamp="1764314741"&gt;122&lt;/key&gt;&lt;/foreign-keys&gt;&lt;ref-type name="Journal Article"&gt;17&lt;/ref-type&gt;&lt;contributors&gt;&lt;authors&gt;&lt;author&gt;Ahmadian, A&lt;/author&gt;&lt;author&gt;Ahmadi, S&lt;/author&gt;&lt;author&gt;Goharrizi, BA&lt;/author&gt;&lt;/authors&gt;&lt;/contributors&gt;&lt;titles&gt;&lt;title&gt;Roles</w:instrText>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of reactive species in photocatalysis: effect of scavengers and inorganic ions on dye removal from wastewater&lt;/title&gt;&lt;secondary-title&gt;International Journal of Environmental Science and Technology&lt;/secondary-title&gt;&lt;/titles&gt;&lt;periodical&gt;&lt;full-title&gt;International Journal of Environmental Science and Technology&lt;/full-title&gt;&lt;/periodical&gt;&lt;pages&gt;6433-6448&lt;/pages&gt;&lt;volume&gt;20&lt;/volume&gt;&lt;number&gt;6&lt;/number&gt;&lt;dates&gt;&lt;year&gt;2023&lt;/year&gt;&lt;/dates&gt;&lt;isbn&gt;1735-1472&lt;/isbn&gt;&lt;urls&gt;&lt;/urls&gt;&lt;/record&gt;&lt;/Cite&gt;&lt;/EndNote</w:instrText>
      </w:r>
      <w:r w:rsidR="00B95703">
        <w:rPr>
          <w:rFonts w:ascii="Cambria" w:hAnsi="Cambria" w:cs="Times New Roman"/>
          <w:sz w:val="24"/>
          <w:szCs w:val="24"/>
          <w:rtl/>
          <w:lang w:val="en-US" w:bidi="fa-IR"/>
        </w:rPr>
        <w:instrText>&gt;</w:instrText>
      </w:r>
      <w:r w:rsidR="00993962">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69</w:t>
      </w:r>
      <w:r w:rsidR="00993962">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تقوی</w:t>
      </w:r>
      <w:r w:rsidRPr="0008093E">
        <w:rPr>
          <w:rFonts w:hint="eastAsia"/>
          <w:sz w:val="24"/>
          <w:szCs w:val="24"/>
          <w:rtl/>
          <w:lang w:val="en-US" w:bidi="fa-IR"/>
        </w:rPr>
        <w:t>ت</w:t>
      </w:r>
      <w:r w:rsidRPr="0008093E">
        <w:rPr>
          <w:sz w:val="24"/>
          <w:szCs w:val="24"/>
          <w:rtl/>
          <w:lang w:val="en-US" w:bidi="fa-IR"/>
        </w:rPr>
        <w:t xml:space="preserve"> ا</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ابتکارات، استقرار در مق</w:t>
      </w:r>
      <w:r w:rsidRPr="0008093E">
        <w:rPr>
          <w:rFonts w:hint="cs"/>
          <w:sz w:val="24"/>
          <w:szCs w:val="24"/>
          <w:rtl/>
          <w:lang w:val="en-US" w:bidi="fa-IR"/>
        </w:rPr>
        <w:t>ی</w:t>
      </w:r>
      <w:r w:rsidRPr="0008093E">
        <w:rPr>
          <w:rFonts w:hint="eastAsia"/>
          <w:sz w:val="24"/>
          <w:szCs w:val="24"/>
          <w:rtl/>
          <w:lang w:val="en-US" w:bidi="fa-IR"/>
        </w:rPr>
        <w:t>اس</w:t>
      </w:r>
      <w:r w:rsidRPr="0008093E">
        <w:rPr>
          <w:sz w:val="24"/>
          <w:szCs w:val="24"/>
          <w:rtl/>
          <w:lang w:val="en-US" w:bidi="fa-IR"/>
        </w:rPr>
        <w:t xml:space="preserve"> </w:t>
      </w:r>
      <w:r w:rsidRPr="0008093E">
        <w:rPr>
          <w:rFonts w:hint="eastAsia"/>
          <w:sz w:val="24"/>
          <w:szCs w:val="24"/>
          <w:rtl/>
          <w:lang w:val="en-US" w:bidi="fa-IR"/>
        </w:rPr>
        <w:t>بزرگ</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ندها</w:t>
      </w:r>
      <w:r w:rsidRPr="0008093E">
        <w:rPr>
          <w:rFonts w:hint="cs"/>
          <w:sz w:val="24"/>
          <w:szCs w:val="24"/>
          <w:rtl/>
          <w:lang w:val="en-US" w:bidi="fa-IR"/>
        </w:rPr>
        <w:t>ی</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داس</w:t>
      </w:r>
      <w:r w:rsidRPr="0008093E">
        <w:rPr>
          <w:rFonts w:hint="cs"/>
          <w:sz w:val="24"/>
          <w:szCs w:val="24"/>
          <w:rtl/>
          <w:lang w:val="en-US" w:bidi="fa-IR"/>
        </w:rPr>
        <w:t>ی</w:t>
      </w:r>
      <w:r w:rsidRPr="0008093E">
        <w:rPr>
          <w:rFonts w:hint="eastAsia"/>
          <w:sz w:val="24"/>
          <w:szCs w:val="24"/>
          <w:rtl/>
          <w:lang w:val="en-US" w:bidi="fa-IR"/>
        </w:rPr>
        <w:t>ون</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شرفته</w:t>
      </w:r>
      <w:r w:rsidRPr="0008093E">
        <w:rPr>
          <w:sz w:val="24"/>
          <w:szCs w:val="24"/>
          <w:rtl/>
          <w:lang w:val="en-US" w:bidi="fa-IR"/>
        </w:rPr>
        <w:t xml:space="preserve"> مبتن</w:t>
      </w:r>
      <w:r w:rsidRPr="0008093E">
        <w:rPr>
          <w:rFonts w:hint="cs"/>
          <w:sz w:val="24"/>
          <w:szCs w:val="24"/>
          <w:rtl/>
          <w:lang w:val="en-US" w:bidi="fa-IR"/>
        </w:rPr>
        <w:t>ی</w:t>
      </w:r>
      <w:r w:rsidRPr="0008093E">
        <w:rPr>
          <w:sz w:val="24"/>
          <w:szCs w:val="24"/>
          <w:rtl/>
          <w:lang w:val="en-US" w:bidi="fa-IR"/>
        </w:rPr>
        <w:t xml:space="preserve"> بر ازن را شتاب خواهد بخش</w:t>
      </w:r>
      <w:r w:rsidRPr="0008093E">
        <w:rPr>
          <w:rFonts w:hint="cs"/>
          <w:sz w:val="24"/>
          <w:szCs w:val="24"/>
          <w:rtl/>
          <w:lang w:val="en-US" w:bidi="fa-IR"/>
        </w:rPr>
        <w:t>ی</w:t>
      </w:r>
      <w:r w:rsidRPr="0008093E">
        <w:rPr>
          <w:rFonts w:hint="eastAsia"/>
          <w:sz w:val="24"/>
          <w:szCs w:val="24"/>
          <w:rtl/>
          <w:lang w:val="en-US" w:bidi="fa-IR"/>
        </w:rPr>
        <w:t>د</w:t>
      </w:r>
      <w:r w:rsidR="00993962">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&lt;EndNote&gt;&lt;Cite&gt;&lt;Author&gt;Ahmadi&lt;/Author&gt;&lt;Year&gt;2021&lt;/Year&gt;&lt;RecNum&gt;164&lt;/RecNum&gt;&lt;DisplayText&gt;&lt;style face="superscript"&gt;70&lt;/style&gt;&lt;/DisplayText&gt;&lt;record&gt;&lt;rec-number&gt;164&lt;/rec-number&gt;&lt;foreign-keys&gt;&lt;key app="EN" db-id="0ttwsxswawaxzqe9dwb5safyt2pxxa2ed0d9" timestamp="1764397783"&gt;164&lt;/key&gt;&lt;/foreign-keys&gt;&lt;ref-type name="Journal Article"&gt;17&lt;/ref-type&gt;&lt;contributors&gt;&lt;authors&gt;&lt;author&gt;Ahmadi, Esmaeil&lt;/author&gt;&lt;author&gt;McLellan, Benjamin&lt;/author&gt;&lt;author&gt;Ogata, Seiichi&lt;/author&gt;&lt;author&gt;Tezuka, Tetsuo&lt;/author&gt;&lt;/authors&gt;&lt;/contributors&gt;&lt;titles&gt;&lt;title&gt;An integrated, socially equitable design for sustainable water and energy supply in Iran&lt;/title&gt;&lt;secondary-title&gt;Energy Research &amp;amp; Social Science&lt;/secondary-title&gt;&lt;/titles&gt;&lt;periodical&gt;&lt;full-title&gt;Energy Research &amp;amp; Social Science&lt;/full-title&gt;&lt;/periodical&gt;&lt;pages&gt;102262&lt;/pages&gt;&lt;volume&gt;81&lt;/volume&gt;&lt;dates&gt;&lt;year&gt;2021&lt;/year&gt;&lt;/dates&gt;&lt;isbn&gt;2214-6296&lt;/isbn&gt;&lt;urls&gt;&lt;/urls&gt;&lt;/record&gt;&lt;/Cite&gt;&lt;/EndNote</w:instrText>
      </w:r>
      <w:r w:rsidR="00B95703">
        <w:rPr>
          <w:rFonts w:ascii="Arial" w:hAnsi="Arial" w:cs="Arial"/>
          <w:sz w:val="24"/>
          <w:szCs w:val="24"/>
          <w:rtl/>
          <w:lang w:val="en-US" w:bidi="fa-IR"/>
        </w:rPr>
        <w:instrText>&gt;</w:instrText>
      </w:r>
      <w:r w:rsidR="00993962">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70</w:t>
      </w:r>
      <w:r w:rsidR="00993962">
        <w:rPr>
          <w:rFonts w:ascii="Arial" w:hAnsi="Arial" w:cs="Arial"/>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انتظار</w:t>
      </w:r>
      <w:r w:rsidRPr="0008093E">
        <w:rPr>
          <w:sz w:val="24"/>
          <w:szCs w:val="24"/>
          <w:rtl/>
          <w:lang w:val="en-US" w:bidi="fa-IR"/>
        </w:rPr>
        <w:t xml:space="preserve"> </w:t>
      </w:r>
      <w:r w:rsidRPr="0008093E">
        <w:rPr>
          <w:rFonts w:hint="cs"/>
          <w:sz w:val="24"/>
          <w:szCs w:val="24"/>
          <w:rtl/>
          <w:lang w:val="en-US" w:bidi="fa-IR"/>
        </w:rPr>
        <w:t>می‌</w:t>
      </w:r>
      <w:r w:rsidRPr="0008093E">
        <w:rPr>
          <w:rFonts w:hint="eastAsia"/>
          <w:sz w:val="24"/>
          <w:szCs w:val="24"/>
          <w:rtl/>
          <w:lang w:val="en-US" w:bidi="fa-IR"/>
        </w:rPr>
        <w:t>رود</w:t>
      </w:r>
      <w:r w:rsidRPr="0008093E">
        <w:rPr>
          <w:sz w:val="24"/>
          <w:szCs w:val="24"/>
          <w:rtl/>
          <w:lang w:val="en-US" w:bidi="fa-IR"/>
        </w:rPr>
        <w:t xml:space="preserve"> گسترش ز</w:t>
      </w:r>
      <w:r w:rsidRPr="0008093E">
        <w:rPr>
          <w:rFonts w:hint="cs"/>
          <w:sz w:val="24"/>
          <w:szCs w:val="24"/>
          <w:rtl/>
          <w:lang w:val="en-US" w:bidi="fa-IR"/>
        </w:rPr>
        <w:t>ی</w:t>
      </w:r>
      <w:r w:rsidRPr="0008093E">
        <w:rPr>
          <w:rFonts w:hint="eastAsia"/>
          <w:sz w:val="24"/>
          <w:szCs w:val="24"/>
          <w:rtl/>
          <w:lang w:val="en-US" w:bidi="fa-IR"/>
        </w:rPr>
        <w:t>رساخت‌ها</w:t>
      </w:r>
      <w:r w:rsidRPr="0008093E">
        <w:rPr>
          <w:rFonts w:hint="cs"/>
          <w:sz w:val="24"/>
          <w:szCs w:val="24"/>
          <w:rtl/>
          <w:lang w:val="en-US" w:bidi="fa-IR"/>
        </w:rPr>
        <w:t>ی</w:t>
      </w:r>
      <w:r w:rsidRPr="0008093E">
        <w:rPr>
          <w:sz w:val="24"/>
          <w:szCs w:val="24"/>
          <w:rtl/>
          <w:lang w:val="en-US" w:bidi="fa-IR"/>
        </w:rPr>
        <w:t xml:space="preserve"> ازن همچن</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به ا</w:t>
      </w:r>
      <w:r w:rsidRPr="0008093E">
        <w:rPr>
          <w:rFonts w:hint="cs"/>
          <w:sz w:val="24"/>
          <w:szCs w:val="24"/>
          <w:rtl/>
          <w:lang w:val="en-US" w:bidi="fa-IR"/>
        </w:rPr>
        <w:t>ی</w:t>
      </w:r>
      <w:r w:rsidRPr="0008093E">
        <w:rPr>
          <w:rFonts w:hint="eastAsia"/>
          <w:sz w:val="24"/>
          <w:szCs w:val="24"/>
          <w:rtl/>
          <w:lang w:val="en-US" w:bidi="fa-IR"/>
        </w:rPr>
        <w:t>جاد</w:t>
      </w:r>
      <w:r w:rsidRPr="0008093E">
        <w:rPr>
          <w:sz w:val="24"/>
          <w:szCs w:val="24"/>
          <w:rtl/>
          <w:lang w:val="en-US" w:bidi="fa-IR"/>
        </w:rPr>
        <w:t xml:space="preserve"> اشتغال در حوزه‌ها</w:t>
      </w:r>
      <w:r w:rsidRPr="0008093E">
        <w:rPr>
          <w:rFonts w:hint="cs"/>
          <w:sz w:val="24"/>
          <w:szCs w:val="24"/>
          <w:rtl/>
          <w:lang w:val="en-US" w:bidi="fa-IR"/>
        </w:rPr>
        <w:t>ی</w:t>
      </w:r>
      <w:r w:rsidRPr="0008093E">
        <w:rPr>
          <w:sz w:val="24"/>
          <w:szCs w:val="24"/>
          <w:rtl/>
          <w:lang w:val="en-US" w:bidi="fa-IR"/>
        </w:rPr>
        <w:t xml:space="preserve"> مهندس</w:t>
      </w:r>
      <w:r w:rsidRPr="0008093E">
        <w:rPr>
          <w:rFonts w:hint="cs"/>
          <w:sz w:val="24"/>
          <w:szCs w:val="24"/>
          <w:rtl/>
          <w:lang w:val="en-US" w:bidi="fa-IR"/>
        </w:rPr>
        <w:t>ی</w:t>
      </w:r>
      <w:r w:rsidRPr="0008093E">
        <w:rPr>
          <w:sz w:val="24"/>
          <w:szCs w:val="24"/>
          <w:rtl/>
          <w:lang w:val="en-US" w:bidi="fa-IR"/>
        </w:rPr>
        <w:t xml:space="preserve"> مح</w:t>
      </w:r>
      <w:r w:rsidRPr="0008093E">
        <w:rPr>
          <w:rFonts w:hint="cs"/>
          <w:sz w:val="24"/>
          <w:szCs w:val="24"/>
          <w:rtl/>
          <w:lang w:val="en-US" w:bidi="fa-IR"/>
        </w:rPr>
        <w:t>ی</w:t>
      </w:r>
      <w:r w:rsidRPr="0008093E">
        <w:rPr>
          <w:rFonts w:hint="eastAsia"/>
          <w:sz w:val="24"/>
          <w:szCs w:val="24"/>
          <w:rtl/>
          <w:lang w:val="en-US" w:bidi="fa-IR"/>
        </w:rPr>
        <w:t>ط</w:t>
      </w:r>
      <w:r w:rsidRPr="0008093E">
        <w:rPr>
          <w:sz w:val="24"/>
          <w:szCs w:val="24"/>
          <w:rtl/>
          <w:lang w:val="en-US" w:bidi="fa-IR"/>
        </w:rPr>
        <w:t xml:space="preserve"> ز</w:t>
      </w:r>
      <w:r w:rsidRPr="0008093E">
        <w:rPr>
          <w:rFonts w:hint="cs"/>
          <w:sz w:val="24"/>
          <w:szCs w:val="24"/>
          <w:rtl/>
          <w:lang w:val="en-US" w:bidi="fa-IR"/>
        </w:rPr>
        <w:t>ی</w:t>
      </w:r>
      <w:r w:rsidRPr="0008093E">
        <w:rPr>
          <w:rFonts w:hint="eastAsia"/>
          <w:sz w:val="24"/>
          <w:szCs w:val="24"/>
          <w:rtl/>
          <w:lang w:val="en-US" w:bidi="fa-IR"/>
        </w:rPr>
        <w:t>ست،</w:t>
      </w:r>
      <w:r w:rsidRPr="0008093E">
        <w:rPr>
          <w:sz w:val="24"/>
          <w:szCs w:val="24"/>
          <w:rtl/>
          <w:lang w:val="en-US" w:bidi="fa-IR"/>
        </w:rPr>
        <w:t xml:space="preserve"> بهره‌بردار</w:t>
      </w:r>
      <w:r w:rsidRPr="0008093E">
        <w:rPr>
          <w:rFonts w:hint="cs"/>
          <w:sz w:val="24"/>
          <w:szCs w:val="24"/>
          <w:rtl/>
          <w:lang w:val="en-US" w:bidi="fa-IR"/>
        </w:rPr>
        <w:t>ی</w:t>
      </w:r>
      <w:r w:rsidRPr="0008093E">
        <w:rPr>
          <w:sz w:val="24"/>
          <w:szCs w:val="24"/>
          <w:rtl/>
          <w:lang w:val="en-US" w:bidi="fa-IR"/>
        </w:rPr>
        <w:t xml:space="preserve"> از سامانه‌ها و پا</w:t>
      </w:r>
      <w:r w:rsidRPr="0008093E">
        <w:rPr>
          <w:rFonts w:hint="cs"/>
          <w:sz w:val="24"/>
          <w:szCs w:val="24"/>
          <w:rtl/>
          <w:lang w:val="en-US" w:bidi="fa-IR"/>
        </w:rPr>
        <w:t>ی</w:t>
      </w:r>
      <w:r w:rsidRPr="0008093E">
        <w:rPr>
          <w:rFonts w:hint="eastAsia"/>
          <w:sz w:val="24"/>
          <w:szCs w:val="24"/>
          <w:rtl/>
          <w:lang w:val="en-US" w:bidi="fa-IR"/>
        </w:rPr>
        <w:t>ش</w:t>
      </w:r>
      <w:r w:rsidRPr="0008093E">
        <w:rPr>
          <w:sz w:val="24"/>
          <w:szCs w:val="24"/>
          <w:rtl/>
          <w:lang w:val="en-US" w:bidi="fa-IR"/>
        </w:rPr>
        <w:t xml:space="preserve"> منجر شود و بد</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ترت</w:t>
      </w:r>
      <w:r w:rsidRPr="0008093E">
        <w:rPr>
          <w:rFonts w:hint="cs"/>
          <w:sz w:val="24"/>
          <w:szCs w:val="24"/>
          <w:rtl/>
          <w:lang w:val="en-US" w:bidi="fa-IR"/>
        </w:rPr>
        <w:t>ی</w:t>
      </w:r>
      <w:r w:rsidRPr="0008093E">
        <w:rPr>
          <w:rFonts w:hint="eastAsia"/>
          <w:sz w:val="24"/>
          <w:szCs w:val="24"/>
          <w:rtl/>
          <w:lang w:val="en-US" w:bidi="fa-IR"/>
        </w:rPr>
        <w:t>ب</w:t>
      </w:r>
      <w:r w:rsidRPr="0008093E">
        <w:rPr>
          <w:sz w:val="24"/>
          <w:szCs w:val="24"/>
          <w:rtl/>
          <w:lang w:val="en-US" w:bidi="fa-IR"/>
        </w:rPr>
        <w:t xml:space="preserve"> به اهداف مل</w:t>
      </w:r>
      <w:r w:rsidRPr="0008093E">
        <w:rPr>
          <w:rFonts w:hint="cs"/>
          <w:sz w:val="24"/>
          <w:szCs w:val="24"/>
          <w:rtl/>
          <w:lang w:val="en-US" w:bidi="fa-IR"/>
        </w:rPr>
        <w:t>ی</w:t>
      </w:r>
      <w:r w:rsidRPr="0008093E">
        <w:rPr>
          <w:sz w:val="24"/>
          <w:szCs w:val="24"/>
          <w:rtl/>
          <w:lang w:val="en-US" w:bidi="fa-IR"/>
        </w:rPr>
        <w:t xml:space="preserve"> اقتصاد سبز کمک نما</w:t>
      </w:r>
      <w:r w:rsidRPr="0008093E">
        <w:rPr>
          <w:rFonts w:hint="cs"/>
          <w:sz w:val="24"/>
          <w:szCs w:val="24"/>
          <w:rtl/>
          <w:lang w:val="en-US" w:bidi="fa-IR"/>
        </w:rPr>
        <w:t>ی</w:t>
      </w:r>
      <w:r w:rsidRPr="0008093E">
        <w:rPr>
          <w:rFonts w:hint="eastAsia"/>
          <w:sz w:val="24"/>
          <w:szCs w:val="24"/>
          <w:rtl/>
          <w:lang w:val="en-US" w:bidi="fa-IR"/>
        </w:rPr>
        <w:t>د</w:t>
      </w:r>
      <w:r w:rsidR="00993962">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&lt;EndNote&gt;&lt;Cite&gt;&lt;Author&gt;Ahmadi&lt;/Author&gt;&lt;Year&gt;2021&lt;/Year&gt;&lt;RecNum&gt;164&lt;/RecNum&gt;&lt;DisplayText&gt;&lt;style face="superscript"&gt;70&lt;/style&gt;&lt;/DisplayText&gt;&lt;record&gt;&lt;rec-number&gt;164&lt;/rec-number&gt;&lt;foreign-keys&gt;&lt;key app="EN" db-id="0ttwsxswawaxzqe9dwb5safyt2pxxa2ed0d9" timestamp="1764397783"&gt;164&lt;/key&gt;&lt;/foreign-keys&gt;&lt;ref-type name="Journal Article"&gt;17&lt;/ref-type&gt;&lt;contributors&gt;&lt;authors&gt;&lt;author&gt;Ahmadi, Esmaeil&lt;/author&gt;&lt;author&gt;McLellan, Benjamin&lt;/author&gt;&lt;author&gt;Ogata, Seiichi&lt;/author&gt;&lt;author&gt;Tezuka, Tetsuo&lt;/author&gt;&lt;/authors&gt;&lt;/contributors&gt;&lt;titles&gt;&lt;title&gt;An integrated, socially equitable design for sustainable water and energy supply in Iran&lt;/title&gt;&lt;secondary-title&gt;Energy Research &amp;amp; Social Science&lt;/secondary-title&gt;&lt;/titles&gt;&lt;periodical&gt;&lt;full-title&gt;Energy Research &amp;amp; Social Science&lt;/full-title&gt;&lt;/periodical&gt;&lt;pages&gt;102262&lt;/pages&gt;&lt;volume&gt;81&lt;/volume&gt;&lt;dates&gt;&lt;year&gt;2021&lt;/year&gt;&lt;/dates&gt;&lt;isbn&gt;2214-6296&lt;/isbn&gt;&lt;urls&gt;&lt;/urls&gt;&lt;/record&gt;&lt;/Cite&gt;&lt;/EndNote</w:instrText>
      </w:r>
      <w:r w:rsidR="00B95703">
        <w:rPr>
          <w:rFonts w:ascii="Cambria" w:hAnsi="Cambria" w:cs="Times New Roman"/>
          <w:sz w:val="24"/>
          <w:szCs w:val="24"/>
          <w:rtl/>
          <w:lang w:val="en-US" w:bidi="fa-IR"/>
        </w:rPr>
        <w:instrText>&gt;</w:instrText>
      </w:r>
      <w:r w:rsidR="00993962">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70</w:t>
      </w:r>
      <w:r w:rsidR="00993962">
        <w:rPr>
          <w:rFonts w:ascii="Cambria" w:hAnsi="Cambria" w:cs="Cambria"/>
          <w:sz w:val="24"/>
          <w:szCs w:val="24"/>
          <w:rtl/>
          <w:lang w:val="en-US" w:bidi="fa-IR"/>
        </w:rPr>
        <w:fldChar w:fldCharType="end"/>
      </w:r>
      <w:r w:rsidRPr="0008093E">
        <w:rPr>
          <w:sz w:val="24"/>
          <w:szCs w:val="24"/>
          <w:rtl/>
          <w:lang w:val="en-US" w:bidi="fa-IR"/>
        </w:rPr>
        <w:t>.</w:t>
      </w:r>
    </w:p>
    <w:p w14:paraId="4BEB2031" w14:textId="77777777" w:rsidR="00A74F9F" w:rsidRDefault="00AE68FC" w:rsidP="00AE68FC">
      <w:pPr>
        <w:jc w:val="both"/>
        <w:rPr>
          <w:lang w:val="en-US"/>
        </w:rPr>
      </w:pPr>
      <w:r w:rsidRPr="00AE68FC">
        <w:rPr>
          <w:sz w:val="24"/>
          <w:szCs w:val="24"/>
          <w:rtl/>
          <w:lang w:val="en-US" w:bidi="fa-IR"/>
        </w:rPr>
        <w:t>ارز</w:t>
      </w:r>
      <w:r w:rsidRPr="00AE68FC">
        <w:rPr>
          <w:rFonts w:hint="cs"/>
          <w:sz w:val="24"/>
          <w:szCs w:val="24"/>
          <w:rtl/>
          <w:lang w:val="en-US" w:bidi="fa-IR"/>
        </w:rPr>
        <w:t>ی</w:t>
      </w:r>
      <w:r w:rsidRPr="00AE68FC">
        <w:rPr>
          <w:rFonts w:hint="eastAsia"/>
          <w:sz w:val="24"/>
          <w:szCs w:val="24"/>
          <w:rtl/>
          <w:lang w:val="en-US" w:bidi="fa-IR"/>
        </w:rPr>
        <w:t>اب</w:t>
      </w:r>
      <w:r w:rsidRPr="00AE68FC">
        <w:rPr>
          <w:rFonts w:hint="cs"/>
          <w:sz w:val="24"/>
          <w:szCs w:val="24"/>
          <w:rtl/>
          <w:lang w:val="en-US" w:bidi="fa-IR"/>
        </w:rPr>
        <w:t>ی</w:t>
      </w:r>
      <w:r w:rsidRPr="00AE68FC">
        <w:rPr>
          <w:sz w:val="24"/>
          <w:szCs w:val="24"/>
          <w:rtl/>
          <w:lang w:val="en-US" w:bidi="fa-IR"/>
        </w:rPr>
        <w:t xml:space="preserve"> فرآ</w:t>
      </w:r>
      <w:r w:rsidRPr="00AE68FC">
        <w:rPr>
          <w:rFonts w:hint="cs"/>
          <w:sz w:val="24"/>
          <w:szCs w:val="24"/>
          <w:rtl/>
          <w:lang w:val="en-US" w:bidi="fa-IR"/>
        </w:rPr>
        <w:t>ی</w:t>
      </w:r>
      <w:r w:rsidRPr="00AE68FC">
        <w:rPr>
          <w:rFonts w:hint="eastAsia"/>
          <w:sz w:val="24"/>
          <w:szCs w:val="24"/>
          <w:rtl/>
          <w:lang w:val="en-US" w:bidi="fa-IR"/>
        </w:rPr>
        <w:t>ندها</w:t>
      </w:r>
      <w:r w:rsidRPr="00AE68FC">
        <w:rPr>
          <w:rFonts w:hint="cs"/>
          <w:sz w:val="24"/>
          <w:szCs w:val="24"/>
          <w:rtl/>
          <w:lang w:val="en-US" w:bidi="fa-IR"/>
        </w:rPr>
        <w:t>ی</w:t>
      </w:r>
      <w:r w:rsidRPr="00AE68FC">
        <w:rPr>
          <w:sz w:val="24"/>
          <w:szCs w:val="24"/>
          <w:rtl/>
          <w:lang w:val="en-US" w:bidi="fa-IR"/>
        </w:rPr>
        <w:t xml:space="preserve"> اکس</w:t>
      </w:r>
      <w:r w:rsidRPr="00AE68FC">
        <w:rPr>
          <w:rFonts w:hint="cs"/>
          <w:sz w:val="24"/>
          <w:szCs w:val="24"/>
          <w:rtl/>
          <w:lang w:val="en-US" w:bidi="fa-IR"/>
        </w:rPr>
        <w:t>ی</w:t>
      </w:r>
      <w:r w:rsidRPr="00AE68FC">
        <w:rPr>
          <w:rFonts w:hint="eastAsia"/>
          <w:sz w:val="24"/>
          <w:szCs w:val="24"/>
          <w:rtl/>
          <w:lang w:val="en-US" w:bidi="fa-IR"/>
        </w:rPr>
        <w:t>داس</w:t>
      </w:r>
      <w:r w:rsidRPr="00AE68FC">
        <w:rPr>
          <w:rFonts w:hint="cs"/>
          <w:sz w:val="24"/>
          <w:szCs w:val="24"/>
          <w:rtl/>
          <w:lang w:val="en-US" w:bidi="fa-IR"/>
        </w:rPr>
        <w:t>ی</w:t>
      </w:r>
      <w:r w:rsidRPr="00AE68FC">
        <w:rPr>
          <w:rFonts w:hint="eastAsia"/>
          <w:sz w:val="24"/>
          <w:szCs w:val="24"/>
          <w:rtl/>
          <w:lang w:val="en-US" w:bidi="fa-IR"/>
        </w:rPr>
        <w:t>ون</w:t>
      </w:r>
      <w:r w:rsidRPr="00AE68FC">
        <w:rPr>
          <w:sz w:val="24"/>
          <w:szCs w:val="24"/>
          <w:rtl/>
          <w:lang w:val="en-US" w:bidi="fa-IR"/>
        </w:rPr>
        <w:t xml:space="preserve"> پ</w:t>
      </w:r>
      <w:r w:rsidRPr="00AE68FC">
        <w:rPr>
          <w:rFonts w:hint="cs"/>
          <w:sz w:val="24"/>
          <w:szCs w:val="24"/>
          <w:rtl/>
          <w:lang w:val="en-US" w:bidi="fa-IR"/>
        </w:rPr>
        <w:t>ی</w:t>
      </w:r>
      <w:r w:rsidRPr="00AE68FC">
        <w:rPr>
          <w:rFonts w:hint="eastAsia"/>
          <w:sz w:val="24"/>
          <w:szCs w:val="24"/>
          <w:rtl/>
          <w:lang w:val="en-US" w:bidi="fa-IR"/>
        </w:rPr>
        <w:t>شرفته</w:t>
      </w:r>
      <w:r w:rsidRPr="00AE68FC">
        <w:rPr>
          <w:sz w:val="24"/>
          <w:szCs w:val="24"/>
          <w:rtl/>
          <w:lang w:val="en-US" w:bidi="fa-IR"/>
        </w:rPr>
        <w:t xml:space="preserve"> مبتن</w:t>
      </w:r>
      <w:r w:rsidRPr="00AE68FC">
        <w:rPr>
          <w:rFonts w:hint="cs"/>
          <w:sz w:val="24"/>
          <w:szCs w:val="24"/>
          <w:rtl/>
          <w:lang w:val="en-US" w:bidi="fa-IR"/>
        </w:rPr>
        <w:t>ی</w:t>
      </w:r>
      <w:r w:rsidRPr="00AE68FC">
        <w:rPr>
          <w:sz w:val="24"/>
          <w:szCs w:val="24"/>
          <w:rtl/>
          <w:lang w:val="en-US" w:bidi="fa-IR"/>
        </w:rPr>
        <w:t xml:space="preserve"> بر ازن از منظر ز</w:t>
      </w:r>
      <w:r w:rsidRPr="00AE68FC">
        <w:rPr>
          <w:rFonts w:hint="cs"/>
          <w:sz w:val="24"/>
          <w:szCs w:val="24"/>
          <w:rtl/>
          <w:lang w:val="en-US" w:bidi="fa-IR"/>
        </w:rPr>
        <w:t>ی</w:t>
      </w:r>
      <w:r w:rsidRPr="00AE68FC">
        <w:rPr>
          <w:rFonts w:hint="eastAsia"/>
          <w:sz w:val="24"/>
          <w:szCs w:val="24"/>
          <w:rtl/>
          <w:lang w:val="en-US" w:bidi="fa-IR"/>
        </w:rPr>
        <w:t>ست‌مح</w:t>
      </w:r>
      <w:r w:rsidRPr="00AE68FC">
        <w:rPr>
          <w:rFonts w:hint="cs"/>
          <w:sz w:val="24"/>
          <w:szCs w:val="24"/>
          <w:rtl/>
          <w:lang w:val="en-US" w:bidi="fa-IR"/>
        </w:rPr>
        <w:t>ی</w:t>
      </w:r>
      <w:r w:rsidRPr="00AE68FC">
        <w:rPr>
          <w:rFonts w:hint="eastAsia"/>
          <w:sz w:val="24"/>
          <w:szCs w:val="24"/>
          <w:rtl/>
          <w:lang w:val="en-US" w:bidi="fa-IR"/>
        </w:rPr>
        <w:t>ط</w:t>
      </w:r>
      <w:r w:rsidRPr="00AE68FC">
        <w:rPr>
          <w:rFonts w:hint="cs"/>
          <w:sz w:val="24"/>
          <w:szCs w:val="24"/>
          <w:rtl/>
          <w:lang w:val="en-US" w:bidi="fa-IR"/>
        </w:rPr>
        <w:t>ی</w:t>
      </w:r>
      <w:r w:rsidRPr="00AE68FC">
        <w:rPr>
          <w:sz w:val="24"/>
          <w:szCs w:val="24"/>
          <w:rtl/>
          <w:lang w:val="en-US" w:bidi="fa-IR"/>
        </w:rPr>
        <w:t xml:space="preserve"> مستلزم بررس</w:t>
      </w:r>
      <w:r w:rsidRPr="00AE68FC">
        <w:rPr>
          <w:rFonts w:hint="cs"/>
          <w:sz w:val="24"/>
          <w:szCs w:val="24"/>
          <w:rtl/>
          <w:lang w:val="en-US" w:bidi="fa-IR"/>
        </w:rPr>
        <w:t>ی</w:t>
      </w:r>
      <w:r w:rsidRPr="00AE68FC">
        <w:rPr>
          <w:sz w:val="24"/>
          <w:szCs w:val="24"/>
          <w:rtl/>
          <w:lang w:val="en-US" w:bidi="fa-IR"/>
        </w:rPr>
        <w:t xml:space="preserve"> توأمان مزا</w:t>
      </w:r>
      <w:r w:rsidRPr="00AE68FC">
        <w:rPr>
          <w:rFonts w:hint="cs"/>
          <w:sz w:val="24"/>
          <w:szCs w:val="24"/>
          <w:rtl/>
          <w:lang w:val="en-US" w:bidi="fa-IR"/>
        </w:rPr>
        <w:t>ی</w:t>
      </w:r>
      <w:r w:rsidRPr="00AE68FC">
        <w:rPr>
          <w:rFonts w:hint="eastAsia"/>
          <w:sz w:val="24"/>
          <w:szCs w:val="24"/>
          <w:rtl/>
          <w:lang w:val="en-US" w:bidi="fa-IR"/>
        </w:rPr>
        <w:t>ا</w:t>
      </w:r>
      <w:r w:rsidRPr="00AE68FC">
        <w:rPr>
          <w:sz w:val="24"/>
          <w:szCs w:val="24"/>
          <w:rtl/>
          <w:lang w:val="en-US" w:bidi="fa-IR"/>
        </w:rPr>
        <w:t xml:space="preserve"> و مخاطرات بالقوه ا</w:t>
      </w:r>
      <w:r w:rsidRPr="00AE68FC">
        <w:rPr>
          <w:rFonts w:hint="cs"/>
          <w:sz w:val="24"/>
          <w:szCs w:val="24"/>
          <w:rtl/>
          <w:lang w:val="en-US" w:bidi="fa-IR"/>
        </w:rPr>
        <w:t>ی</w:t>
      </w:r>
      <w:r w:rsidRPr="00AE68FC">
        <w:rPr>
          <w:rFonts w:hint="eastAsia"/>
          <w:sz w:val="24"/>
          <w:szCs w:val="24"/>
          <w:rtl/>
          <w:lang w:val="en-US" w:bidi="fa-IR"/>
        </w:rPr>
        <w:t>ن</w:t>
      </w:r>
      <w:r w:rsidRPr="00AE68FC">
        <w:rPr>
          <w:sz w:val="24"/>
          <w:szCs w:val="24"/>
          <w:rtl/>
          <w:lang w:val="en-US" w:bidi="fa-IR"/>
        </w:rPr>
        <w:t xml:space="preserve"> فناور</w:t>
      </w:r>
      <w:r w:rsidRPr="00AE68FC">
        <w:rPr>
          <w:rFonts w:hint="cs"/>
          <w:sz w:val="24"/>
          <w:szCs w:val="24"/>
          <w:rtl/>
          <w:lang w:val="en-US" w:bidi="fa-IR"/>
        </w:rPr>
        <w:t>ی‌</w:t>
      </w:r>
      <w:r w:rsidRPr="00AE68FC">
        <w:rPr>
          <w:rFonts w:hint="eastAsia"/>
          <w:sz w:val="24"/>
          <w:szCs w:val="24"/>
          <w:rtl/>
          <w:lang w:val="en-US" w:bidi="fa-IR"/>
        </w:rPr>
        <w:t>هاست</w:t>
      </w:r>
      <w:r w:rsidRPr="00AE68FC">
        <w:rPr>
          <w:sz w:val="24"/>
          <w:szCs w:val="24"/>
          <w:rtl/>
          <w:lang w:val="en-US" w:bidi="fa-IR"/>
        </w:rPr>
        <w:t>. همان‌طور که در شکل ۲ به‌صورت شمات</w:t>
      </w:r>
      <w:r w:rsidRPr="00AE68FC">
        <w:rPr>
          <w:rFonts w:hint="cs"/>
          <w:sz w:val="24"/>
          <w:szCs w:val="24"/>
          <w:rtl/>
          <w:lang w:val="en-US" w:bidi="fa-IR"/>
        </w:rPr>
        <w:t>ی</w:t>
      </w:r>
      <w:r w:rsidRPr="00AE68FC">
        <w:rPr>
          <w:rFonts w:hint="eastAsia"/>
          <w:sz w:val="24"/>
          <w:szCs w:val="24"/>
          <w:rtl/>
          <w:lang w:val="en-US" w:bidi="fa-IR"/>
        </w:rPr>
        <w:t>ک</w:t>
      </w:r>
      <w:r w:rsidRPr="00AE68FC">
        <w:rPr>
          <w:sz w:val="24"/>
          <w:szCs w:val="24"/>
          <w:rtl/>
          <w:lang w:val="en-US" w:bidi="fa-IR"/>
        </w:rPr>
        <w:t xml:space="preserve"> ترس</w:t>
      </w:r>
      <w:r w:rsidRPr="00AE68FC">
        <w:rPr>
          <w:rFonts w:hint="cs"/>
          <w:sz w:val="24"/>
          <w:szCs w:val="24"/>
          <w:rtl/>
          <w:lang w:val="en-US" w:bidi="fa-IR"/>
        </w:rPr>
        <w:t>ی</w:t>
      </w:r>
      <w:r w:rsidRPr="00AE68FC">
        <w:rPr>
          <w:rFonts w:hint="eastAsia"/>
          <w:sz w:val="24"/>
          <w:szCs w:val="24"/>
          <w:rtl/>
          <w:lang w:val="en-US" w:bidi="fa-IR"/>
        </w:rPr>
        <w:t>م</w:t>
      </w:r>
      <w:r w:rsidRPr="00AE68FC">
        <w:rPr>
          <w:sz w:val="24"/>
          <w:szCs w:val="24"/>
          <w:rtl/>
          <w:lang w:val="en-US" w:bidi="fa-IR"/>
        </w:rPr>
        <w:t xml:space="preserve"> شده است</w:t>
      </w:r>
      <w:r>
        <w:rPr>
          <w:rFonts w:hint="cs"/>
          <w:sz w:val="24"/>
          <w:szCs w:val="24"/>
          <w:rtl/>
          <w:lang w:val="en-US" w:bidi="fa-IR"/>
        </w:rPr>
        <w:t>.</w:t>
      </w:r>
      <w:r w:rsidR="00A74F9F" w:rsidRPr="00A74F9F">
        <w:t xml:space="preserve"> </w:t>
      </w:r>
    </w:p>
    <w:p w14:paraId="4DFE6CDE" w14:textId="3A28C5B0" w:rsidR="00AE68FC" w:rsidRDefault="00A74F9F" w:rsidP="00AE68FC">
      <w:pPr>
        <w:jc w:val="both"/>
        <w:rPr>
          <w:sz w:val="24"/>
          <w:szCs w:val="24"/>
          <w:rtl/>
          <w:lang w:val="en-US" w:bidi="fa-IR"/>
        </w:rPr>
      </w:pPr>
      <w:r>
        <w:rPr>
          <w:noProof/>
        </w:rPr>
        <w:drawing>
          <wp:inline distT="0" distB="0" distL="0" distR="0" wp14:anchorId="6253E054" wp14:editId="45256033">
            <wp:extent cx="6300470" cy="19549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326"/>
                    <a:stretch/>
                  </pic:blipFill>
                  <pic:spPr bwMode="auto">
                    <a:xfrm>
                      <a:off x="0" y="0"/>
                      <a:ext cx="6300470" cy="1954924"/>
                    </a:xfrm>
                    <a:prstGeom prst="rect">
                      <a:avLst/>
                    </a:prstGeom>
                    <a:noFill/>
                    <a:ln>
                      <a:noFill/>
                    </a:ln>
                    <a:extLst>
                      <a:ext uri="{53640926-AAD7-44D8-BBD7-CCE9431645EC}">
                        <a14:shadowObscured xmlns:a14="http://schemas.microsoft.com/office/drawing/2010/main"/>
                      </a:ext>
                    </a:extLst>
                  </pic:spPr>
                </pic:pic>
              </a:graphicData>
            </a:graphic>
          </wp:inline>
        </w:drawing>
      </w:r>
    </w:p>
    <w:p w14:paraId="5738DF7F" w14:textId="7EC20203" w:rsidR="00AE68FC" w:rsidRPr="0008093E" w:rsidRDefault="00AE68FC" w:rsidP="00AE68FC">
      <w:pPr>
        <w:jc w:val="center"/>
        <w:rPr>
          <w:sz w:val="24"/>
          <w:szCs w:val="24"/>
          <w:rtl/>
          <w:lang w:val="en-US" w:bidi="fa-IR"/>
        </w:rPr>
      </w:pPr>
      <w:r w:rsidRPr="00A74F9F">
        <w:rPr>
          <w:sz w:val="24"/>
          <w:szCs w:val="24"/>
          <w:highlight w:val="yellow"/>
          <w:rtl/>
          <w:lang w:val="en-US" w:bidi="fa-IR"/>
        </w:rPr>
        <w:t xml:space="preserve">شکل ۲. </w:t>
      </w:r>
      <w:r w:rsidR="00A74F9F" w:rsidRPr="00A74F9F">
        <w:rPr>
          <w:sz w:val="24"/>
          <w:szCs w:val="24"/>
          <w:highlight w:val="yellow"/>
          <w:rtl/>
          <w:lang w:val="en-US" w:bidi="fa-IR"/>
        </w:rPr>
        <w:t xml:space="preserve">چارچوب </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کپارچه</w:t>
      </w:r>
      <w:r w:rsidR="00A74F9F" w:rsidRPr="00A74F9F">
        <w:rPr>
          <w:sz w:val="24"/>
          <w:szCs w:val="24"/>
          <w:highlight w:val="yellow"/>
          <w:rtl/>
          <w:lang w:val="en-US" w:bidi="fa-IR"/>
        </w:rPr>
        <w:t xml:space="preserve"> فرآ</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ندها</w:t>
      </w:r>
      <w:r w:rsidR="00A74F9F" w:rsidRPr="00A74F9F">
        <w:rPr>
          <w:rFonts w:hint="cs"/>
          <w:sz w:val="24"/>
          <w:szCs w:val="24"/>
          <w:highlight w:val="yellow"/>
          <w:rtl/>
          <w:lang w:val="en-US" w:bidi="fa-IR"/>
        </w:rPr>
        <w:t>ی</w:t>
      </w:r>
      <w:r w:rsidR="00A74F9F" w:rsidRPr="00A74F9F">
        <w:rPr>
          <w:sz w:val="24"/>
          <w:szCs w:val="24"/>
          <w:highlight w:val="yellow"/>
          <w:rtl/>
          <w:lang w:val="en-US" w:bidi="fa-IR"/>
        </w:rPr>
        <w:t xml:space="preserve"> اکس</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داس</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ون</w:t>
      </w:r>
      <w:r w:rsidR="00A74F9F" w:rsidRPr="00A74F9F">
        <w:rPr>
          <w:sz w:val="24"/>
          <w:szCs w:val="24"/>
          <w:highlight w:val="yellow"/>
          <w:rtl/>
          <w:lang w:val="en-US" w:bidi="fa-IR"/>
        </w:rPr>
        <w:t xml:space="preserve"> پ</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شرفته</w:t>
      </w:r>
      <w:r w:rsidR="00A74F9F" w:rsidRPr="00A74F9F">
        <w:rPr>
          <w:sz w:val="24"/>
          <w:szCs w:val="24"/>
          <w:highlight w:val="yellow"/>
          <w:rtl/>
          <w:lang w:val="en-US" w:bidi="fa-IR"/>
        </w:rPr>
        <w:t xml:space="preserve"> مبتن</w:t>
      </w:r>
      <w:r w:rsidR="00A74F9F" w:rsidRPr="00A74F9F">
        <w:rPr>
          <w:rFonts w:hint="cs"/>
          <w:sz w:val="24"/>
          <w:szCs w:val="24"/>
          <w:highlight w:val="yellow"/>
          <w:rtl/>
          <w:lang w:val="en-US" w:bidi="fa-IR"/>
        </w:rPr>
        <w:t>ی</w:t>
      </w:r>
      <w:r w:rsidR="00A74F9F" w:rsidRPr="00A74F9F">
        <w:rPr>
          <w:sz w:val="24"/>
          <w:szCs w:val="24"/>
          <w:highlight w:val="yellow"/>
          <w:rtl/>
          <w:lang w:val="en-US" w:bidi="fa-IR"/>
        </w:rPr>
        <w:t xml:space="preserve"> بر ازن در تصف</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ه</w:t>
      </w:r>
      <w:r w:rsidR="00A74F9F" w:rsidRPr="00A74F9F">
        <w:rPr>
          <w:sz w:val="24"/>
          <w:szCs w:val="24"/>
          <w:highlight w:val="yellow"/>
          <w:rtl/>
          <w:lang w:val="en-US" w:bidi="fa-IR"/>
        </w:rPr>
        <w:t xml:space="preserve"> فاضلاب: مکان</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سم‌ها،</w:t>
      </w:r>
      <w:r w:rsidR="00A74F9F" w:rsidRPr="00A74F9F">
        <w:rPr>
          <w:sz w:val="24"/>
          <w:szCs w:val="24"/>
          <w:highlight w:val="yellow"/>
          <w:rtl/>
          <w:lang w:val="en-US" w:bidi="fa-IR"/>
        </w:rPr>
        <w:t xml:space="preserve"> مس</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رها</w:t>
      </w:r>
      <w:r w:rsidR="00A74F9F" w:rsidRPr="00A74F9F">
        <w:rPr>
          <w:sz w:val="24"/>
          <w:szCs w:val="24"/>
          <w:highlight w:val="yellow"/>
          <w:rtl/>
          <w:lang w:val="en-US" w:bidi="fa-IR"/>
        </w:rPr>
        <w:t xml:space="preserve"> و نتا</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ج</w:t>
      </w:r>
      <w:r w:rsidR="00A74F9F" w:rsidRPr="00A74F9F">
        <w:rPr>
          <w:sz w:val="24"/>
          <w:szCs w:val="24"/>
          <w:highlight w:val="yellow"/>
          <w:rtl/>
          <w:lang w:val="en-US" w:bidi="fa-IR"/>
        </w:rPr>
        <w:t xml:space="preserve"> کل</w:t>
      </w:r>
      <w:r w:rsidR="00A74F9F" w:rsidRPr="00A74F9F">
        <w:rPr>
          <w:rFonts w:hint="cs"/>
          <w:sz w:val="24"/>
          <w:szCs w:val="24"/>
          <w:highlight w:val="yellow"/>
          <w:rtl/>
          <w:lang w:val="en-US" w:bidi="fa-IR"/>
        </w:rPr>
        <w:t>ی</w:t>
      </w:r>
      <w:r w:rsidR="00A74F9F" w:rsidRPr="00A74F9F">
        <w:rPr>
          <w:rFonts w:hint="eastAsia"/>
          <w:sz w:val="24"/>
          <w:szCs w:val="24"/>
          <w:highlight w:val="yellow"/>
          <w:rtl/>
          <w:lang w:val="en-US" w:bidi="fa-IR"/>
        </w:rPr>
        <w:t>د</w:t>
      </w:r>
      <w:r w:rsidR="00A74F9F" w:rsidRPr="00A74F9F">
        <w:rPr>
          <w:rFonts w:hint="cs"/>
          <w:sz w:val="24"/>
          <w:szCs w:val="24"/>
          <w:highlight w:val="yellow"/>
          <w:rtl/>
          <w:lang w:val="en-US" w:bidi="fa-IR"/>
        </w:rPr>
        <w:t>ی</w:t>
      </w:r>
      <w:r w:rsidR="00A74F9F" w:rsidRPr="00A74F9F">
        <w:rPr>
          <w:sz w:val="24"/>
          <w:szCs w:val="24"/>
          <w:highlight w:val="yellow"/>
          <w:rtl/>
          <w:lang w:val="en-US" w:bidi="fa-IR"/>
        </w:rPr>
        <w:t>.</w:t>
      </w:r>
    </w:p>
    <w:p w14:paraId="03E969F3" w14:textId="24E30649" w:rsidR="0008093E" w:rsidRPr="008E109B" w:rsidRDefault="0008093E" w:rsidP="00993962">
      <w:pPr>
        <w:jc w:val="both"/>
        <w:rPr>
          <w:b/>
          <w:bCs/>
          <w:sz w:val="24"/>
          <w:szCs w:val="24"/>
          <w:rtl/>
          <w:lang w:val="en-US" w:bidi="fa-IR"/>
        </w:rPr>
      </w:pPr>
      <w:r w:rsidRPr="008E109B">
        <w:rPr>
          <w:b/>
          <w:bCs/>
          <w:sz w:val="24"/>
          <w:szCs w:val="24"/>
          <w:rtl/>
          <w:lang w:val="en-US" w:bidi="fa-IR"/>
        </w:rPr>
        <w:t>چالش‌ها و چشم‌اندازها</w:t>
      </w:r>
      <w:r w:rsidRPr="008E109B">
        <w:rPr>
          <w:rFonts w:hint="cs"/>
          <w:b/>
          <w:bCs/>
          <w:sz w:val="24"/>
          <w:szCs w:val="24"/>
          <w:rtl/>
          <w:lang w:val="en-US" w:bidi="fa-IR"/>
        </w:rPr>
        <w:t>ی</w:t>
      </w:r>
      <w:r w:rsidRPr="008E109B">
        <w:rPr>
          <w:b/>
          <w:bCs/>
          <w:sz w:val="24"/>
          <w:szCs w:val="24"/>
          <w:rtl/>
          <w:lang w:val="en-US" w:bidi="fa-IR"/>
        </w:rPr>
        <w:t xml:space="preserve"> آت</w:t>
      </w:r>
      <w:r w:rsidRPr="008E109B">
        <w:rPr>
          <w:rFonts w:hint="cs"/>
          <w:b/>
          <w:bCs/>
          <w:sz w:val="24"/>
          <w:szCs w:val="24"/>
          <w:rtl/>
          <w:lang w:val="en-US" w:bidi="fa-IR"/>
        </w:rPr>
        <w:t>ی</w:t>
      </w:r>
      <w:r w:rsidRPr="008E109B">
        <w:rPr>
          <w:b/>
          <w:bCs/>
          <w:sz w:val="24"/>
          <w:szCs w:val="24"/>
          <w:rtl/>
          <w:lang w:val="en-US" w:bidi="fa-IR"/>
        </w:rPr>
        <w:t xml:space="preserve"> در پ</w:t>
      </w:r>
      <w:r w:rsidRPr="008E109B">
        <w:rPr>
          <w:rFonts w:hint="cs"/>
          <w:b/>
          <w:bCs/>
          <w:sz w:val="24"/>
          <w:szCs w:val="24"/>
          <w:rtl/>
          <w:lang w:val="en-US" w:bidi="fa-IR"/>
        </w:rPr>
        <w:t>ی</w:t>
      </w:r>
      <w:r w:rsidRPr="008E109B">
        <w:rPr>
          <w:rFonts w:hint="eastAsia"/>
          <w:b/>
          <w:bCs/>
          <w:sz w:val="24"/>
          <w:szCs w:val="24"/>
          <w:rtl/>
          <w:lang w:val="en-US" w:bidi="fa-IR"/>
        </w:rPr>
        <w:t>اده‌ساز</w:t>
      </w:r>
      <w:r w:rsidRPr="008E109B">
        <w:rPr>
          <w:rFonts w:hint="cs"/>
          <w:b/>
          <w:bCs/>
          <w:sz w:val="24"/>
          <w:szCs w:val="24"/>
          <w:rtl/>
          <w:lang w:val="en-US" w:bidi="fa-IR"/>
        </w:rPr>
        <w:t>ی</w:t>
      </w:r>
      <w:r w:rsidRPr="008E109B">
        <w:rPr>
          <w:b/>
          <w:bCs/>
          <w:sz w:val="24"/>
          <w:szCs w:val="24"/>
          <w:rtl/>
          <w:lang w:val="en-US" w:bidi="fa-IR"/>
        </w:rPr>
        <w:t xml:space="preserve"> فرآ</w:t>
      </w:r>
      <w:r w:rsidRPr="008E109B">
        <w:rPr>
          <w:rFonts w:hint="cs"/>
          <w:b/>
          <w:bCs/>
          <w:sz w:val="24"/>
          <w:szCs w:val="24"/>
          <w:rtl/>
          <w:lang w:val="en-US" w:bidi="fa-IR"/>
        </w:rPr>
        <w:t>ی</w:t>
      </w:r>
      <w:r w:rsidRPr="008E109B">
        <w:rPr>
          <w:rFonts w:hint="eastAsia"/>
          <w:b/>
          <w:bCs/>
          <w:sz w:val="24"/>
          <w:szCs w:val="24"/>
          <w:rtl/>
          <w:lang w:val="en-US" w:bidi="fa-IR"/>
        </w:rPr>
        <w:t>ندها</w:t>
      </w:r>
      <w:r w:rsidRPr="008E109B">
        <w:rPr>
          <w:rFonts w:hint="cs"/>
          <w:b/>
          <w:bCs/>
          <w:sz w:val="24"/>
          <w:szCs w:val="24"/>
          <w:rtl/>
          <w:lang w:val="en-US" w:bidi="fa-IR"/>
        </w:rPr>
        <w:t>ی</w:t>
      </w:r>
      <w:r w:rsidRPr="008E109B">
        <w:rPr>
          <w:b/>
          <w:bCs/>
          <w:sz w:val="24"/>
          <w:szCs w:val="24"/>
          <w:rtl/>
          <w:lang w:val="en-US" w:bidi="fa-IR"/>
        </w:rPr>
        <w:t xml:space="preserve"> اکس</w:t>
      </w:r>
      <w:r w:rsidRPr="008E109B">
        <w:rPr>
          <w:rFonts w:hint="cs"/>
          <w:b/>
          <w:bCs/>
          <w:sz w:val="24"/>
          <w:szCs w:val="24"/>
          <w:rtl/>
          <w:lang w:val="en-US" w:bidi="fa-IR"/>
        </w:rPr>
        <w:t>ی</w:t>
      </w:r>
      <w:r w:rsidRPr="008E109B">
        <w:rPr>
          <w:rFonts w:hint="eastAsia"/>
          <w:b/>
          <w:bCs/>
          <w:sz w:val="24"/>
          <w:szCs w:val="24"/>
          <w:rtl/>
          <w:lang w:val="en-US" w:bidi="fa-IR"/>
        </w:rPr>
        <w:t>داس</w:t>
      </w:r>
      <w:r w:rsidRPr="008E109B">
        <w:rPr>
          <w:rFonts w:hint="cs"/>
          <w:b/>
          <w:bCs/>
          <w:sz w:val="24"/>
          <w:szCs w:val="24"/>
          <w:rtl/>
          <w:lang w:val="en-US" w:bidi="fa-IR"/>
        </w:rPr>
        <w:t>ی</w:t>
      </w:r>
      <w:r w:rsidRPr="008E109B">
        <w:rPr>
          <w:rFonts w:hint="eastAsia"/>
          <w:b/>
          <w:bCs/>
          <w:sz w:val="24"/>
          <w:szCs w:val="24"/>
          <w:rtl/>
          <w:lang w:val="en-US" w:bidi="fa-IR"/>
        </w:rPr>
        <w:t>ون</w:t>
      </w:r>
      <w:r w:rsidRPr="008E109B">
        <w:rPr>
          <w:b/>
          <w:bCs/>
          <w:sz w:val="24"/>
          <w:szCs w:val="24"/>
          <w:rtl/>
          <w:lang w:val="en-US" w:bidi="fa-IR"/>
        </w:rPr>
        <w:t xml:space="preserve"> پ</w:t>
      </w:r>
      <w:r w:rsidRPr="008E109B">
        <w:rPr>
          <w:rFonts w:hint="cs"/>
          <w:b/>
          <w:bCs/>
          <w:sz w:val="24"/>
          <w:szCs w:val="24"/>
          <w:rtl/>
          <w:lang w:val="en-US" w:bidi="fa-IR"/>
        </w:rPr>
        <w:t>ی</w:t>
      </w:r>
      <w:r w:rsidRPr="008E109B">
        <w:rPr>
          <w:rFonts w:hint="eastAsia"/>
          <w:b/>
          <w:bCs/>
          <w:sz w:val="24"/>
          <w:szCs w:val="24"/>
          <w:rtl/>
          <w:lang w:val="en-US" w:bidi="fa-IR"/>
        </w:rPr>
        <w:t>شرفته</w:t>
      </w:r>
      <w:r w:rsidRPr="008E109B">
        <w:rPr>
          <w:b/>
          <w:bCs/>
          <w:sz w:val="24"/>
          <w:szCs w:val="24"/>
          <w:rtl/>
          <w:lang w:val="en-US" w:bidi="fa-IR"/>
        </w:rPr>
        <w:t xml:space="preserve"> مبتن</w:t>
      </w:r>
      <w:r w:rsidRPr="008E109B">
        <w:rPr>
          <w:rFonts w:hint="cs"/>
          <w:b/>
          <w:bCs/>
          <w:sz w:val="24"/>
          <w:szCs w:val="24"/>
          <w:rtl/>
          <w:lang w:val="en-US" w:bidi="fa-IR"/>
        </w:rPr>
        <w:t>ی</w:t>
      </w:r>
      <w:r w:rsidRPr="008E109B">
        <w:rPr>
          <w:b/>
          <w:bCs/>
          <w:sz w:val="24"/>
          <w:szCs w:val="24"/>
          <w:rtl/>
          <w:lang w:val="en-US" w:bidi="fa-IR"/>
        </w:rPr>
        <w:t xml:space="preserve"> بر ازن</w:t>
      </w:r>
    </w:p>
    <w:p w14:paraId="03DB037C" w14:textId="12BDB566" w:rsidR="0008093E" w:rsidRPr="0008093E" w:rsidRDefault="0008093E" w:rsidP="006819A5">
      <w:pPr>
        <w:jc w:val="both"/>
        <w:rPr>
          <w:sz w:val="24"/>
          <w:szCs w:val="24"/>
          <w:rtl/>
          <w:lang w:val="en-US" w:bidi="fa-IR"/>
        </w:rPr>
      </w:pPr>
      <w:r w:rsidRPr="0008093E">
        <w:rPr>
          <w:rFonts w:hint="eastAsia"/>
          <w:sz w:val="24"/>
          <w:szCs w:val="24"/>
          <w:rtl/>
          <w:lang w:val="en-US" w:bidi="fa-IR"/>
        </w:rPr>
        <w:t>همانند</w:t>
      </w:r>
      <w:r w:rsidRPr="0008093E">
        <w:rPr>
          <w:sz w:val="24"/>
          <w:szCs w:val="24"/>
          <w:rtl/>
          <w:lang w:val="en-US" w:bidi="fa-IR"/>
        </w:rPr>
        <w:t xml:space="preserve"> تمام</w:t>
      </w:r>
      <w:r w:rsidRPr="0008093E">
        <w:rPr>
          <w:rFonts w:hint="cs"/>
          <w:sz w:val="24"/>
          <w:szCs w:val="24"/>
          <w:rtl/>
          <w:lang w:val="en-US" w:bidi="fa-IR"/>
        </w:rPr>
        <w:t>ی</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ندها،</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ندها</w:t>
      </w:r>
      <w:r w:rsidRPr="0008093E">
        <w:rPr>
          <w:rFonts w:hint="cs"/>
          <w:sz w:val="24"/>
          <w:szCs w:val="24"/>
          <w:rtl/>
          <w:lang w:val="en-US" w:bidi="fa-IR"/>
        </w:rPr>
        <w:t>ی</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داس</w:t>
      </w:r>
      <w:r w:rsidRPr="0008093E">
        <w:rPr>
          <w:rFonts w:hint="cs"/>
          <w:sz w:val="24"/>
          <w:szCs w:val="24"/>
          <w:rtl/>
          <w:lang w:val="en-US" w:bidi="fa-IR"/>
        </w:rPr>
        <w:t>ی</w:t>
      </w:r>
      <w:r w:rsidRPr="0008093E">
        <w:rPr>
          <w:rFonts w:hint="eastAsia"/>
          <w:sz w:val="24"/>
          <w:szCs w:val="24"/>
          <w:rtl/>
          <w:lang w:val="en-US" w:bidi="fa-IR"/>
        </w:rPr>
        <w:t>ون</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شرفته</w:t>
      </w:r>
      <w:r w:rsidRPr="0008093E">
        <w:rPr>
          <w:sz w:val="24"/>
          <w:szCs w:val="24"/>
          <w:rtl/>
          <w:lang w:val="en-US" w:bidi="fa-IR"/>
        </w:rPr>
        <w:t xml:space="preserve"> مبتن</w:t>
      </w:r>
      <w:r w:rsidRPr="0008093E">
        <w:rPr>
          <w:rFonts w:hint="cs"/>
          <w:sz w:val="24"/>
          <w:szCs w:val="24"/>
          <w:rtl/>
          <w:lang w:val="en-US" w:bidi="fa-IR"/>
        </w:rPr>
        <w:t>ی</w:t>
      </w:r>
      <w:r w:rsidRPr="0008093E">
        <w:rPr>
          <w:sz w:val="24"/>
          <w:szCs w:val="24"/>
          <w:rtl/>
          <w:lang w:val="en-US" w:bidi="fa-IR"/>
        </w:rPr>
        <w:t xml:space="preserve"> بر ازن ن</w:t>
      </w:r>
      <w:r w:rsidRPr="0008093E">
        <w:rPr>
          <w:rFonts w:hint="cs"/>
          <w:sz w:val="24"/>
          <w:szCs w:val="24"/>
          <w:rtl/>
          <w:lang w:val="en-US" w:bidi="fa-IR"/>
        </w:rPr>
        <w:t>ی</w:t>
      </w:r>
      <w:r w:rsidRPr="0008093E">
        <w:rPr>
          <w:rFonts w:hint="eastAsia"/>
          <w:sz w:val="24"/>
          <w:szCs w:val="24"/>
          <w:rtl/>
          <w:lang w:val="en-US" w:bidi="fa-IR"/>
        </w:rPr>
        <w:t>ز</w:t>
      </w:r>
      <w:r w:rsidRPr="0008093E">
        <w:rPr>
          <w:sz w:val="24"/>
          <w:szCs w:val="24"/>
          <w:rtl/>
          <w:lang w:val="en-US" w:bidi="fa-IR"/>
        </w:rPr>
        <w:t xml:space="preserve"> از محدود</w:t>
      </w:r>
      <w:r w:rsidRPr="0008093E">
        <w:rPr>
          <w:rFonts w:hint="cs"/>
          <w:sz w:val="24"/>
          <w:szCs w:val="24"/>
          <w:rtl/>
          <w:lang w:val="en-US" w:bidi="fa-IR"/>
        </w:rPr>
        <w:t>ی</w:t>
      </w:r>
      <w:r w:rsidRPr="0008093E">
        <w:rPr>
          <w:rFonts w:hint="eastAsia"/>
          <w:sz w:val="24"/>
          <w:szCs w:val="24"/>
          <w:rtl/>
          <w:lang w:val="en-US" w:bidi="fa-IR"/>
        </w:rPr>
        <w:t>ت‌ها</w:t>
      </w:r>
      <w:r w:rsidRPr="0008093E">
        <w:rPr>
          <w:rFonts w:hint="cs"/>
          <w:sz w:val="24"/>
          <w:szCs w:val="24"/>
          <w:rtl/>
          <w:lang w:val="en-US" w:bidi="fa-IR"/>
        </w:rPr>
        <w:t>ی</w:t>
      </w:r>
      <w:r w:rsidRPr="0008093E">
        <w:rPr>
          <w:sz w:val="24"/>
          <w:szCs w:val="24"/>
          <w:rtl/>
          <w:lang w:val="en-US" w:bidi="fa-IR"/>
        </w:rPr>
        <w:t xml:space="preserve"> ذات</w:t>
      </w:r>
      <w:r w:rsidRPr="0008093E">
        <w:rPr>
          <w:rFonts w:hint="cs"/>
          <w:sz w:val="24"/>
          <w:szCs w:val="24"/>
          <w:rtl/>
          <w:lang w:val="en-US" w:bidi="fa-IR"/>
        </w:rPr>
        <w:t>ی</w:t>
      </w:r>
      <w:r w:rsidRPr="0008093E">
        <w:rPr>
          <w:sz w:val="24"/>
          <w:szCs w:val="24"/>
          <w:rtl/>
          <w:lang w:val="en-US" w:bidi="fa-IR"/>
        </w:rPr>
        <w:t xml:space="preserve"> و چالش‌ها</w:t>
      </w:r>
      <w:r w:rsidRPr="0008093E">
        <w:rPr>
          <w:rFonts w:hint="cs"/>
          <w:sz w:val="24"/>
          <w:szCs w:val="24"/>
          <w:rtl/>
          <w:lang w:val="en-US" w:bidi="fa-IR"/>
        </w:rPr>
        <w:t>ی</w:t>
      </w:r>
      <w:r w:rsidRPr="0008093E">
        <w:rPr>
          <w:sz w:val="24"/>
          <w:szCs w:val="24"/>
          <w:rtl/>
          <w:lang w:val="en-US" w:bidi="fa-IR"/>
        </w:rPr>
        <w:t xml:space="preserve"> عمل</w:t>
      </w:r>
      <w:r w:rsidRPr="0008093E">
        <w:rPr>
          <w:rFonts w:hint="cs"/>
          <w:sz w:val="24"/>
          <w:szCs w:val="24"/>
          <w:rtl/>
          <w:lang w:val="en-US" w:bidi="fa-IR"/>
        </w:rPr>
        <w:t>ی</w:t>
      </w:r>
      <w:r w:rsidRPr="0008093E">
        <w:rPr>
          <w:rFonts w:hint="eastAsia"/>
          <w:sz w:val="24"/>
          <w:szCs w:val="24"/>
          <w:rtl/>
          <w:lang w:val="en-US" w:bidi="fa-IR"/>
        </w:rPr>
        <w:t>ات</w:t>
      </w:r>
      <w:r w:rsidRPr="0008093E">
        <w:rPr>
          <w:rFonts w:hint="cs"/>
          <w:sz w:val="24"/>
          <w:szCs w:val="24"/>
          <w:rtl/>
          <w:lang w:val="en-US" w:bidi="fa-IR"/>
        </w:rPr>
        <w:t>ی</w:t>
      </w:r>
      <w:r w:rsidRPr="0008093E">
        <w:rPr>
          <w:sz w:val="24"/>
          <w:szCs w:val="24"/>
          <w:rtl/>
          <w:lang w:val="en-US" w:bidi="fa-IR"/>
        </w:rPr>
        <w:t xml:space="preserve"> مبرا ن</w:t>
      </w:r>
      <w:r w:rsidRPr="0008093E">
        <w:rPr>
          <w:rFonts w:hint="cs"/>
          <w:sz w:val="24"/>
          <w:szCs w:val="24"/>
          <w:rtl/>
          <w:lang w:val="en-US" w:bidi="fa-IR"/>
        </w:rPr>
        <w:t>ی</w:t>
      </w:r>
      <w:r w:rsidRPr="0008093E">
        <w:rPr>
          <w:rFonts w:hint="eastAsia"/>
          <w:sz w:val="24"/>
          <w:szCs w:val="24"/>
          <w:rtl/>
          <w:lang w:val="en-US" w:bidi="fa-IR"/>
        </w:rPr>
        <w:t>ستند</w:t>
      </w:r>
      <w:r w:rsidRPr="0008093E">
        <w:rPr>
          <w:sz w:val="24"/>
          <w:szCs w:val="24"/>
          <w:rtl/>
          <w:lang w:val="en-US" w:bidi="fa-IR"/>
        </w:rPr>
        <w:t xml:space="preserve">. </w:t>
      </w:r>
      <w:r w:rsidRPr="0008093E">
        <w:rPr>
          <w:rFonts w:hint="cs"/>
          <w:sz w:val="24"/>
          <w:szCs w:val="24"/>
          <w:rtl/>
          <w:lang w:val="en-US" w:bidi="fa-IR"/>
        </w:rPr>
        <w:t>ی</w:t>
      </w:r>
      <w:r w:rsidRPr="0008093E">
        <w:rPr>
          <w:rFonts w:hint="eastAsia"/>
          <w:sz w:val="24"/>
          <w:szCs w:val="24"/>
          <w:rtl/>
          <w:lang w:val="en-US" w:bidi="fa-IR"/>
        </w:rPr>
        <w:t>ک</w:t>
      </w:r>
      <w:r w:rsidRPr="0008093E">
        <w:rPr>
          <w:rFonts w:hint="cs"/>
          <w:sz w:val="24"/>
          <w:szCs w:val="24"/>
          <w:rtl/>
          <w:lang w:val="en-US" w:bidi="fa-IR"/>
        </w:rPr>
        <w:t>ی</w:t>
      </w:r>
      <w:r w:rsidRPr="0008093E">
        <w:rPr>
          <w:sz w:val="24"/>
          <w:szCs w:val="24"/>
          <w:rtl/>
          <w:lang w:val="en-US" w:bidi="fa-IR"/>
        </w:rPr>
        <w:t xml:space="preserve"> از مسائل عمده، فقدان پروتکل‌ها</w:t>
      </w:r>
      <w:r w:rsidRPr="0008093E">
        <w:rPr>
          <w:rFonts w:hint="cs"/>
          <w:sz w:val="24"/>
          <w:szCs w:val="24"/>
          <w:rtl/>
          <w:lang w:val="en-US" w:bidi="fa-IR"/>
        </w:rPr>
        <w:t>ی</w:t>
      </w:r>
      <w:r w:rsidRPr="0008093E">
        <w:rPr>
          <w:sz w:val="24"/>
          <w:szCs w:val="24"/>
          <w:rtl/>
          <w:lang w:val="en-US" w:bidi="fa-IR"/>
        </w:rPr>
        <w:t xml:space="preserve"> استاندارد و چارچوب‌ها</w:t>
      </w:r>
      <w:r w:rsidRPr="0008093E">
        <w:rPr>
          <w:rFonts w:hint="cs"/>
          <w:sz w:val="24"/>
          <w:szCs w:val="24"/>
          <w:rtl/>
          <w:lang w:val="en-US" w:bidi="fa-IR"/>
        </w:rPr>
        <w:t>ی</w:t>
      </w:r>
      <w:r w:rsidRPr="0008093E">
        <w:rPr>
          <w:sz w:val="24"/>
          <w:szCs w:val="24"/>
          <w:rtl/>
          <w:lang w:val="en-US" w:bidi="fa-IR"/>
        </w:rPr>
        <w:t xml:space="preserve"> نظارت</w:t>
      </w:r>
      <w:r w:rsidRPr="0008093E">
        <w:rPr>
          <w:rFonts w:hint="cs"/>
          <w:sz w:val="24"/>
          <w:szCs w:val="24"/>
          <w:rtl/>
          <w:lang w:val="en-US" w:bidi="fa-IR"/>
        </w:rPr>
        <w:t>ی</w:t>
      </w:r>
      <w:r w:rsidRPr="0008093E">
        <w:rPr>
          <w:sz w:val="24"/>
          <w:szCs w:val="24"/>
          <w:rtl/>
          <w:lang w:val="en-US" w:bidi="fa-IR"/>
        </w:rPr>
        <w:t xml:space="preserve"> است که مقا</w:t>
      </w:r>
      <w:r w:rsidRPr="0008093E">
        <w:rPr>
          <w:rFonts w:hint="cs"/>
          <w:sz w:val="24"/>
          <w:szCs w:val="24"/>
          <w:rtl/>
          <w:lang w:val="en-US" w:bidi="fa-IR"/>
        </w:rPr>
        <w:t>ی</w:t>
      </w:r>
      <w:r w:rsidRPr="0008093E">
        <w:rPr>
          <w:rFonts w:hint="eastAsia"/>
          <w:sz w:val="24"/>
          <w:szCs w:val="24"/>
          <w:rtl/>
          <w:lang w:val="en-US" w:bidi="fa-IR"/>
        </w:rPr>
        <w:t>سه</w:t>
      </w:r>
      <w:r w:rsidRPr="0008093E">
        <w:rPr>
          <w:sz w:val="24"/>
          <w:szCs w:val="24"/>
          <w:rtl/>
          <w:lang w:val="en-US" w:bidi="fa-IR"/>
        </w:rPr>
        <w:t xml:space="preserve"> داده‌ها</w:t>
      </w:r>
      <w:r w:rsidRPr="0008093E">
        <w:rPr>
          <w:rFonts w:hint="cs"/>
          <w:sz w:val="24"/>
          <w:szCs w:val="24"/>
          <w:rtl/>
          <w:lang w:val="en-US" w:bidi="fa-IR"/>
        </w:rPr>
        <w:t>ی</w:t>
      </w:r>
      <w:r w:rsidRPr="0008093E">
        <w:rPr>
          <w:sz w:val="24"/>
          <w:szCs w:val="24"/>
          <w:rtl/>
          <w:lang w:val="en-US" w:bidi="fa-IR"/>
        </w:rPr>
        <w:t xml:space="preserve"> عملکرد</w:t>
      </w:r>
      <w:r w:rsidRPr="0008093E">
        <w:rPr>
          <w:rFonts w:hint="cs"/>
          <w:sz w:val="24"/>
          <w:szCs w:val="24"/>
          <w:rtl/>
          <w:lang w:val="en-US" w:bidi="fa-IR"/>
        </w:rPr>
        <w:t>ی</w:t>
      </w:r>
      <w:r w:rsidRPr="0008093E">
        <w:rPr>
          <w:sz w:val="24"/>
          <w:szCs w:val="24"/>
          <w:rtl/>
          <w:lang w:val="en-US" w:bidi="fa-IR"/>
        </w:rPr>
        <w:t xml:space="preserve"> را پ</w:t>
      </w:r>
      <w:r w:rsidRPr="0008093E">
        <w:rPr>
          <w:rFonts w:hint="cs"/>
          <w:sz w:val="24"/>
          <w:szCs w:val="24"/>
          <w:rtl/>
          <w:lang w:val="en-US" w:bidi="fa-IR"/>
        </w:rPr>
        <w:t>ی</w:t>
      </w:r>
      <w:r w:rsidRPr="0008093E">
        <w:rPr>
          <w:rFonts w:hint="eastAsia"/>
          <w:sz w:val="24"/>
          <w:szCs w:val="24"/>
          <w:rtl/>
          <w:lang w:val="en-US" w:bidi="fa-IR"/>
        </w:rPr>
        <w:t>چ</w:t>
      </w:r>
      <w:r w:rsidRPr="0008093E">
        <w:rPr>
          <w:rFonts w:hint="cs"/>
          <w:sz w:val="24"/>
          <w:szCs w:val="24"/>
          <w:rtl/>
          <w:lang w:val="en-US" w:bidi="fa-IR"/>
        </w:rPr>
        <w:t>ی</w:t>
      </w:r>
      <w:r w:rsidRPr="0008093E">
        <w:rPr>
          <w:rFonts w:hint="eastAsia"/>
          <w:sz w:val="24"/>
          <w:szCs w:val="24"/>
          <w:rtl/>
          <w:lang w:val="en-US" w:bidi="fa-IR"/>
        </w:rPr>
        <w:t>ده</w:t>
      </w:r>
      <w:r w:rsidRPr="0008093E">
        <w:rPr>
          <w:sz w:val="24"/>
          <w:szCs w:val="24"/>
          <w:rtl/>
          <w:lang w:val="en-US" w:bidi="fa-IR"/>
        </w:rPr>
        <w:t xml:space="preserve"> ساخته و پذ</w:t>
      </w:r>
      <w:r w:rsidRPr="0008093E">
        <w:rPr>
          <w:rFonts w:hint="cs"/>
          <w:sz w:val="24"/>
          <w:szCs w:val="24"/>
          <w:rtl/>
          <w:lang w:val="en-US" w:bidi="fa-IR"/>
        </w:rPr>
        <w:t>ی</w:t>
      </w:r>
      <w:r w:rsidRPr="0008093E">
        <w:rPr>
          <w:rFonts w:hint="eastAsia"/>
          <w:sz w:val="24"/>
          <w:szCs w:val="24"/>
          <w:rtl/>
          <w:lang w:val="en-US" w:bidi="fa-IR"/>
        </w:rPr>
        <w:t>رش</w:t>
      </w:r>
      <w:r w:rsidRPr="0008093E">
        <w:rPr>
          <w:sz w:val="24"/>
          <w:szCs w:val="24"/>
          <w:rtl/>
          <w:lang w:val="en-US" w:bidi="fa-IR"/>
        </w:rPr>
        <w:t xml:space="preserve"> </w:t>
      </w:r>
      <w:r w:rsidRPr="0008093E">
        <w:rPr>
          <w:rFonts w:hint="cs"/>
          <w:sz w:val="24"/>
          <w:szCs w:val="24"/>
          <w:rtl/>
          <w:lang w:val="en-US" w:bidi="fa-IR"/>
        </w:rPr>
        <w:t>ی</w:t>
      </w:r>
      <w:r w:rsidRPr="0008093E">
        <w:rPr>
          <w:rFonts w:hint="eastAsia"/>
          <w:sz w:val="24"/>
          <w:szCs w:val="24"/>
          <w:rtl/>
          <w:lang w:val="en-US" w:bidi="fa-IR"/>
        </w:rPr>
        <w:t>کنواخت</w:t>
      </w:r>
      <w:r w:rsidRPr="0008093E">
        <w:rPr>
          <w:sz w:val="24"/>
          <w:szCs w:val="24"/>
          <w:rtl/>
          <w:lang w:val="en-US" w:bidi="fa-IR"/>
        </w:rPr>
        <w:t xml:space="preserve"> را در </w:t>
      </w:r>
      <w:r w:rsidRPr="0008093E">
        <w:rPr>
          <w:rFonts w:hint="eastAsia"/>
          <w:sz w:val="24"/>
          <w:szCs w:val="24"/>
          <w:rtl/>
          <w:lang w:val="en-US" w:bidi="fa-IR"/>
        </w:rPr>
        <w:t>مناطق</w:t>
      </w:r>
      <w:r w:rsidRPr="0008093E">
        <w:rPr>
          <w:sz w:val="24"/>
          <w:szCs w:val="24"/>
          <w:rtl/>
          <w:lang w:val="en-US" w:bidi="fa-IR"/>
        </w:rPr>
        <w:t xml:space="preserve"> مختلف مهار م</w:t>
      </w:r>
      <w:r w:rsidRPr="0008093E">
        <w:rPr>
          <w:rFonts w:hint="cs"/>
          <w:sz w:val="24"/>
          <w:szCs w:val="24"/>
          <w:rtl/>
          <w:lang w:val="en-US" w:bidi="fa-IR"/>
        </w:rPr>
        <w:t>ی‌</w:t>
      </w:r>
      <w:r w:rsidRPr="0008093E">
        <w:rPr>
          <w:rFonts w:hint="eastAsia"/>
          <w:sz w:val="24"/>
          <w:szCs w:val="24"/>
          <w:rtl/>
          <w:lang w:val="en-US" w:bidi="fa-IR"/>
        </w:rPr>
        <w:t>کند</w:t>
      </w:r>
      <w:r w:rsidR="00993962">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&lt;EndNote&gt;&lt;Cite&gt;&lt;Author&gt;Khan&lt;/Author&gt;&lt;Year&gt;2023&lt;/Year&gt;&lt;RecNum&gt;31&lt;/RecNum&gt;&lt;DisplayText&gt;&lt;style face="superscript"&gt;56&lt;/style&gt;&lt;/DisplayText&gt;&lt;record&gt;&lt;rec-number&gt;31&lt;/rec-number&gt;&lt;foreign-keys&gt;&lt;key app="EN" db-id="0ttwsxswawaxzqe9dwb5safyt2pxxa2ed0d</w:instrText>
      </w:r>
      <w:r w:rsidR="00B95703">
        <w:rPr>
          <w:rFonts w:ascii="Cambria" w:hAnsi="Cambria" w:cs="Times New Roman"/>
          <w:sz w:val="24"/>
          <w:szCs w:val="24"/>
          <w:rtl/>
          <w:lang w:val="en-US" w:bidi="fa-IR"/>
        </w:rPr>
        <w:instrText xml:space="preserve">9" </w:instrText>
      </w:r>
      <w:r w:rsidR="00B95703">
        <w:rPr>
          <w:rFonts w:ascii="Cambria" w:hAnsi="Cambria" w:cs="Cambria"/>
          <w:sz w:val="24"/>
          <w:szCs w:val="24"/>
          <w:lang w:val="en-US" w:bidi="fa-IR"/>
        </w:rPr>
        <w:instrText>timestamp="1764158480"&gt;31&lt;/key&gt;&lt;/foreign-keys&gt;&lt;ref-type name="Journal Article"&gt;17&lt;/ref-type&gt;&lt;contributors&gt;&lt;authors&gt;&lt;author&gt;Khan, Zia Ul Haq&lt;/author&gt;&lt;author&gt;Gul, Noor Shad&lt;/author&gt;&lt;author&gt;Sabahat, Sana&lt;/author&gt;&lt;author&gt;Sun, Jingyu&lt;/author&gt;&lt;author&gt;Tahir</w:instrText>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Kamran&lt;/author&gt;&lt;author&gt;Shah, Noor Samad&lt;/author&gt;&lt;author&gt;Muhammad, Nawshad&lt;/author&gt;&lt;author&gt;Rahim, Abdur&lt;/author&gt;&lt;author&gt;Imran, Muhammad&lt;/author&gt;&lt;author&gt;Iqbal, Jibran&lt;/author&gt;&lt;/authors&gt;&lt;/contributors&gt;&lt;titles&gt;&lt;title&gt;Removal of organic pollutants through hydroxyl radical-based advanced oxidation processes&lt;/title&gt;&lt;secondary-title&gt;Ecotoxicology and Environmental Safety&lt;/secondary-title&gt;&lt;/titles&gt;&lt;periodical&gt;&lt;full-title&gt;Ecotoxicology and Environmental Safety&lt;/full-title&gt;&lt;/periodical&gt;&lt;pages&gt;115564&lt;/pages&gt;&lt;volume&gt;2</w:instrText>
      </w:r>
      <w:r w:rsidR="00B95703">
        <w:rPr>
          <w:rFonts w:ascii="Cambria" w:hAnsi="Cambria" w:cs="Times New Roman"/>
          <w:sz w:val="24"/>
          <w:szCs w:val="24"/>
          <w:rtl/>
          <w:lang w:val="en-US" w:bidi="fa-IR"/>
        </w:rPr>
        <w:instrText>67&lt;/</w:instrText>
      </w:r>
      <w:r w:rsidR="00B95703">
        <w:rPr>
          <w:rFonts w:ascii="Cambria" w:hAnsi="Cambria" w:cs="Cambria"/>
          <w:sz w:val="24"/>
          <w:szCs w:val="24"/>
          <w:lang w:val="en-US" w:bidi="fa-IR"/>
        </w:rPr>
        <w:instrText>volume&gt;&lt;dates&gt;&lt;year&gt;2023&lt;/year&gt;&lt;/dates&gt;&lt;isbn&gt;0147-6513&lt;/isbn&gt;&lt;urls&gt;&lt;/urls&gt;&lt;/record&gt;&lt;/Cite&gt;&lt;/EndNote</w:instrText>
      </w:r>
      <w:r w:rsidR="00B95703">
        <w:rPr>
          <w:rFonts w:ascii="Cambria" w:hAnsi="Cambria" w:cs="Times New Roman"/>
          <w:sz w:val="24"/>
          <w:szCs w:val="24"/>
          <w:rtl/>
          <w:lang w:val="en-US" w:bidi="fa-IR"/>
        </w:rPr>
        <w:instrText>&gt;</w:instrText>
      </w:r>
      <w:r w:rsidR="00993962">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56</w:t>
      </w:r>
      <w:r w:rsidR="00993962">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ای</w:t>
      </w:r>
      <w:r w:rsidRPr="0008093E">
        <w:rPr>
          <w:rFonts w:hint="eastAsia"/>
          <w:sz w:val="24"/>
          <w:szCs w:val="24"/>
          <w:rtl/>
          <w:lang w:val="en-US" w:bidi="fa-IR"/>
        </w:rPr>
        <w:t>جاد</w:t>
      </w:r>
      <w:r w:rsidRPr="0008093E">
        <w:rPr>
          <w:sz w:val="24"/>
          <w:szCs w:val="24"/>
          <w:rtl/>
          <w:lang w:val="en-US" w:bidi="fa-IR"/>
        </w:rPr>
        <w:t xml:space="preserve"> مع</w:t>
      </w:r>
      <w:r w:rsidRPr="0008093E">
        <w:rPr>
          <w:rFonts w:hint="cs"/>
          <w:sz w:val="24"/>
          <w:szCs w:val="24"/>
          <w:rtl/>
          <w:lang w:val="en-US" w:bidi="fa-IR"/>
        </w:rPr>
        <w:t>ی</w:t>
      </w:r>
      <w:r w:rsidRPr="0008093E">
        <w:rPr>
          <w:rFonts w:hint="eastAsia"/>
          <w:sz w:val="24"/>
          <w:szCs w:val="24"/>
          <w:rtl/>
          <w:lang w:val="en-US" w:bidi="fa-IR"/>
        </w:rPr>
        <w:t>ارها</w:t>
      </w:r>
      <w:r w:rsidRPr="0008093E">
        <w:rPr>
          <w:rFonts w:hint="cs"/>
          <w:sz w:val="24"/>
          <w:szCs w:val="24"/>
          <w:rtl/>
          <w:lang w:val="en-US" w:bidi="fa-IR"/>
        </w:rPr>
        <w:t>ی</w:t>
      </w:r>
      <w:r w:rsidRPr="0008093E">
        <w:rPr>
          <w:sz w:val="24"/>
          <w:szCs w:val="24"/>
          <w:rtl/>
          <w:lang w:val="en-US" w:bidi="fa-IR"/>
        </w:rPr>
        <w:t xml:space="preserve"> ارز</w:t>
      </w:r>
      <w:r w:rsidRPr="0008093E">
        <w:rPr>
          <w:rFonts w:hint="cs"/>
          <w:sz w:val="24"/>
          <w:szCs w:val="24"/>
          <w:rtl/>
          <w:lang w:val="en-US" w:bidi="fa-IR"/>
        </w:rPr>
        <w:t>ی</w:t>
      </w:r>
      <w:r w:rsidRPr="0008093E">
        <w:rPr>
          <w:rFonts w:hint="eastAsia"/>
          <w:sz w:val="24"/>
          <w:szCs w:val="24"/>
          <w:rtl/>
          <w:lang w:val="en-US" w:bidi="fa-IR"/>
        </w:rPr>
        <w:t>اب</w:t>
      </w:r>
      <w:r w:rsidRPr="0008093E">
        <w:rPr>
          <w:rFonts w:hint="cs"/>
          <w:sz w:val="24"/>
          <w:szCs w:val="24"/>
          <w:rtl/>
          <w:lang w:val="en-US" w:bidi="fa-IR"/>
        </w:rPr>
        <w:t>ی</w:t>
      </w:r>
      <w:r w:rsidRPr="0008093E">
        <w:rPr>
          <w:sz w:val="24"/>
          <w:szCs w:val="24"/>
          <w:rtl/>
          <w:lang w:val="en-US" w:bidi="fa-IR"/>
        </w:rPr>
        <w:t xml:space="preserve"> استاندارد و رو</w:t>
      </w:r>
      <w:r w:rsidRPr="0008093E">
        <w:rPr>
          <w:rFonts w:hint="cs"/>
          <w:sz w:val="24"/>
          <w:szCs w:val="24"/>
          <w:rtl/>
          <w:lang w:val="en-US" w:bidi="fa-IR"/>
        </w:rPr>
        <w:t>ی</w:t>
      </w:r>
      <w:r w:rsidRPr="0008093E">
        <w:rPr>
          <w:rFonts w:hint="eastAsia"/>
          <w:sz w:val="24"/>
          <w:szCs w:val="24"/>
          <w:rtl/>
          <w:lang w:val="en-US" w:bidi="fa-IR"/>
        </w:rPr>
        <w:t>ه‌ها</w:t>
      </w:r>
      <w:r w:rsidRPr="0008093E">
        <w:rPr>
          <w:rFonts w:hint="cs"/>
          <w:sz w:val="24"/>
          <w:szCs w:val="24"/>
          <w:rtl/>
          <w:lang w:val="en-US" w:bidi="fa-IR"/>
        </w:rPr>
        <w:t>ی</w:t>
      </w:r>
      <w:r w:rsidRPr="0008093E">
        <w:rPr>
          <w:sz w:val="24"/>
          <w:szCs w:val="24"/>
          <w:rtl/>
          <w:lang w:val="en-US" w:bidi="fa-IR"/>
        </w:rPr>
        <w:t xml:space="preserve"> آزما</w:t>
      </w:r>
      <w:r w:rsidRPr="0008093E">
        <w:rPr>
          <w:rFonts w:hint="cs"/>
          <w:sz w:val="24"/>
          <w:szCs w:val="24"/>
          <w:rtl/>
          <w:lang w:val="en-US" w:bidi="fa-IR"/>
        </w:rPr>
        <w:t>ی</w:t>
      </w:r>
      <w:r w:rsidRPr="0008093E">
        <w:rPr>
          <w:rFonts w:hint="eastAsia"/>
          <w:sz w:val="24"/>
          <w:szCs w:val="24"/>
          <w:rtl/>
          <w:lang w:val="en-US" w:bidi="fa-IR"/>
        </w:rPr>
        <w:t>ش</w:t>
      </w:r>
      <w:r w:rsidRPr="0008093E">
        <w:rPr>
          <w:rFonts w:hint="cs"/>
          <w:sz w:val="24"/>
          <w:szCs w:val="24"/>
          <w:rtl/>
          <w:lang w:val="en-US" w:bidi="fa-IR"/>
        </w:rPr>
        <w:t>ی</w:t>
      </w:r>
      <w:r w:rsidRPr="0008093E">
        <w:rPr>
          <w:sz w:val="24"/>
          <w:szCs w:val="24"/>
          <w:rtl/>
          <w:lang w:val="en-US" w:bidi="fa-IR"/>
        </w:rPr>
        <w:t xml:space="preserve"> </w:t>
      </w:r>
      <w:r w:rsidRPr="0008093E">
        <w:rPr>
          <w:rFonts w:hint="cs"/>
          <w:sz w:val="24"/>
          <w:szCs w:val="24"/>
          <w:rtl/>
          <w:lang w:val="en-US" w:bidi="fa-IR"/>
        </w:rPr>
        <w:t>ی</w:t>
      </w:r>
      <w:r w:rsidRPr="0008093E">
        <w:rPr>
          <w:rFonts w:hint="eastAsia"/>
          <w:sz w:val="24"/>
          <w:szCs w:val="24"/>
          <w:rtl/>
          <w:lang w:val="en-US" w:bidi="fa-IR"/>
        </w:rPr>
        <w:t>کسان</w:t>
      </w:r>
      <w:r w:rsidRPr="0008093E">
        <w:rPr>
          <w:sz w:val="24"/>
          <w:szCs w:val="24"/>
          <w:rtl/>
          <w:lang w:val="en-US" w:bidi="fa-IR"/>
        </w:rPr>
        <w:t xml:space="preserve"> برا</w:t>
      </w:r>
      <w:r w:rsidRPr="0008093E">
        <w:rPr>
          <w:rFonts w:hint="cs"/>
          <w:sz w:val="24"/>
          <w:szCs w:val="24"/>
          <w:rtl/>
          <w:lang w:val="en-US" w:bidi="fa-IR"/>
        </w:rPr>
        <w:t>ی</w:t>
      </w:r>
      <w:r w:rsidRPr="0008093E">
        <w:rPr>
          <w:sz w:val="24"/>
          <w:szCs w:val="24"/>
          <w:rtl/>
          <w:lang w:val="en-US" w:bidi="fa-IR"/>
        </w:rPr>
        <w:t xml:space="preserve"> ارز</w:t>
      </w:r>
      <w:r w:rsidRPr="0008093E">
        <w:rPr>
          <w:rFonts w:hint="cs"/>
          <w:sz w:val="24"/>
          <w:szCs w:val="24"/>
          <w:rtl/>
          <w:lang w:val="en-US" w:bidi="fa-IR"/>
        </w:rPr>
        <w:t>ی</w:t>
      </w:r>
      <w:r w:rsidRPr="0008093E">
        <w:rPr>
          <w:rFonts w:hint="eastAsia"/>
          <w:sz w:val="24"/>
          <w:szCs w:val="24"/>
          <w:rtl/>
          <w:lang w:val="en-US" w:bidi="fa-IR"/>
        </w:rPr>
        <w:t>اب</w:t>
      </w:r>
      <w:r w:rsidRPr="0008093E">
        <w:rPr>
          <w:rFonts w:hint="cs"/>
          <w:sz w:val="24"/>
          <w:szCs w:val="24"/>
          <w:rtl/>
          <w:lang w:val="en-US" w:bidi="fa-IR"/>
        </w:rPr>
        <w:t>ی‌</w:t>
      </w:r>
      <w:r w:rsidRPr="0008093E">
        <w:rPr>
          <w:rFonts w:hint="eastAsia"/>
          <w:sz w:val="24"/>
          <w:szCs w:val="24"/>
          <w:rtl/>
          <w:lang w:val="en-US" w:bidi="fa-IR"/>
        </w:rPr>
        <w:t>ها</w:t>
      </w:r>
      <w:r w:rsidRPr="0008093E">
        <w:rPr>
          <w:rFonts w:hint="cs"/>
          <w:sz w:val="24"/>
          <w:szCs w:val="24"/>
          <w:rtl/>
          <w:lang w:val="en-US" w:bidi="fa-IR"/>
        </w:rPr>
        <w:t>ی</w:t>
      </w:r>
      <w:r w:rsidRPr="0008093E">
        <w:rPr>
          <w:sz w:val="24"/>
          <w:szCs w:val="24"/>
          <w:rtl/>
          <w:lang w:val="en-US" w:bidi="fa-IR"/>
        </w:rPr>
        <w:t xml:space="preserve"> محک و توسعه مق</w:t>
      </w:r>
      <w:r w:rsidRPr="0008093E">
        <w:rPr>
          <w:rFonts w:hint="cs"/>
          <w:sz w:val="24"/>
          <w:szCs w:val="24"/>
          <w:rtl/>
          <w:lang w:val="en-US" w:bidi="fa-IR"/>
        </w:rPr>
        <w:t>ی</w:t>
      </w:r>
      <w:r w:rsidRPr="0008093E">
        <w:rPr>
          <w:rFonts w:hint="eastAsia"/>
          <w:sz w:val="24"/>
          <w:szCs w:val="24"/>
          <w:rtl/>
          <w:lang w:val="en-US" w:bidi="fa-IR"/>
        </w:rPr>
        <w:t>اس</w:t>
      </w:r>
      <w:r w:rsidRPr="0008093E">
        <w:rPr>
          <w:sz w:val="24"/>
          <w:szCs w:val="24"/>
          <w:rtl/>
          <w:lang w:val="en-US" w:bidi="fa-IR"/>
        </w:rPr>
        <w:t xml:space="preserve"> از آزما</w:t>
      </w:r>
      <w:r w:rsidRPr="0008093E">
        <w:rPr>
          <w:rFonts w:hint="cs"/>
          <w:sz w:val="24"/>
          <w:szCs w:val="24"/>
          <w:rtl/>
          <w:lang w:val="en-US" w:bidi="fa-IR"/>
        </w:rPr>
        <w:t>ی</w:t>
      </w:r>
      <w:r w:rsidRPr="0008093E">
        <w:rPr>
          <w:rFonts w:hint="eastAsia"/>
          <w:sz w:val="24"/>
          <w:szCs w:val="24"/>
          <w:rtl/>
          <w:lang w:val="en-US" w:bidi="fa-IR"/>
        </w:rPr>
        <w:t>شگاه</w:t>
      </w:r>
      <w:r w:rsidRPr="0008093E">
        <w:rPr>
          <w:sz w:val="24"/>
          <w:szCs w:val="24"/>
          <w:rtl/>
          <w:lang w:val="en-US" w:bidi="fa-IR"/>
        </w:rPr>
        <w:t xml:space="preserve"> به مق</w:t>
      </w:r>
      <w:r w:rsidRPr="0008093E">
        <w:rPr>
          <w:rFonts w:hint="cs"/>
          <w:sz w:val="24"/>
          <w:szCs w:val="24"/>
          <w:rtl/>
          <w:lang w:val="en-US" w:bidi="fa-IR"/>
        </w:rPr>
        <w:t>ی</w:t>
      </w:r>
      <w:r w:rsidRPr="0008093E">
        <w:rPr>
          <w:rFonts w:hint="eastAsia"/>
          <w:sz w:val="24"/>
          <w:szCs w:val="24"/>
          <w:rtl/>
          <w:lang w:val="en-US" w:bidi="fa-IR"/>
        </w:rPr>
        <w:t>اس</w:t>
      </w:r>
      <w:r w:rsidRPr="0008093E">
        <w:rPr>
          <w:sz w:val="24"/>
          <w:szCs w:val="24"/>
          <w:rtl/>
          <w:lang w:val="en-US" w:bidi="fa-IR"/>
        </w:rPr>
        <w:t xml:space="preserve"> صنعت</w:t>
      </w:r>
      <w:r w:rsidRPr="0008093E">
        <w:rPr>
          <w:rFonts w:hint="cs"/>
          <w:sz w:val="24"/>
          <w:szCs w:val="24"/>
          <w:rtl/>
          <w:lang w:val="en-US" w:bidi="fa-IR"/>
        </w:rPr>
        <w:t>ی</w:t>
      </w:r>
      <w:r w:rsidRPr="0008093E">
        <w:rPr>
          <w:sz w:val="24"/>
          <w:szCs w:val="24"/>
          <w:rtl/>
          <w:lang w:val="en-US" w:bidi="fa-IR"/>
        </w:rPr>
        <w:t xml:space="preserve"> ضرور</w:t>
      </w:r>
      <w:r w:rsidRPr="0008093E">
        <w:rPr>
          <w:rFonts w:hint="cs"/>
          <w:sz w:val="24"/>
          <w:szCs w:val="24"/>
          <w:rtl/>
          <w:lang w:val="en-US" w:bidi="fa-IR"/>
        </w:rPr>
        <w:t>ی</w:t>
      </w:r>
      <w:r w:rsidRPr="0008093E">
        <w:rPr>
          <w:sz w:val="24"/>
          <w:szCs w:val="24"/>
          <w:rtl/>
          <w:lang w:val="en-US" w:bidi="fa-IR"/>
        </w:rPr>
        <w:t xml:space="preserve"> است</w:t>
      </w:r>
      <w:r w:rsidR="006819A5">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&lt;EndNote&gt;&lt;Cite&gt;&lt;Author&gt;Kaiser&lt;/Author&gt;&lt;Year&gt;2013&lt;/Year&gt;&lt;RecNum&gt;168&lt;/RecNum&gt;&lt;DisplayText&gt;&lt;style face="superscript"&gt;71&lt;/style&gt;&lt;/DisplayText&gt;&lt;record&gt;&lt;rec-number&gt;168&lt;/rec-number&gt;&lt;foreign-keys&gt;&lt;key app="EN" db-id="0ttwsxswawaxzqe9dwb5safyt2pxxa2ed0d9" timestamp="1764407526"&gt;168&lt;/key&gt;&lt;/foreign-keys&gt;&lt;ref-type name="Journal Article"&gt;17&lt;/ref-type&gt;&lt;contributors&gt;&lt;authors&gt;&lt;author&gt;Kaiser, Hans-Peter&lt;/author&gt;&lt;author&gt;Köster, Oliver&lt;/author&gt;&lt;author&gt;Gresch, Markus&lt;/author&gt;&lt;author&gt;Périsset, Philipp MJ&lt;/author&gt;&lt;author&gt;Jäggi, Pascal&lt;/author&gt;&lt;author&gt;Salhi, Elisabeth&lt;/author&gt;&lt;author&gt;von Gunten, Urs&lt;/author&gt;&lt;/authors&gt;&lt;/contributors&gt;&lt;titles&gt;&lt;title&gt;Process control for ozonation systems: a novel real-time approach&lt;/title&gt;&lt;secondary-title&gt;Ozone: science &amp;amp; engineering&lt;/secondary-title&gt;&lt;/titles&gt;&lt;periodical&gt;&lt;full-title&gt;Ozone: science &amp;amp; engineering&lt;/full-title&gt;&lt;/periodical&gt;&lt;pages&gt;168-185&lt;/pages&gt;&lt;volume&gt;35&lt;/volume&gt;&lt;number&gt;3&lt;/number&gt;&lt;dates&gt;&lt;year&gt;2013&lt;/year&gt;&lt;/dates&gt;&lt;isbn&gt;0191-9512&lt;/isbn&gt;&lt;urls&gt;&lt;/urls&gt;&lt;/record&gt;&lt;/Cite</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EndNote</w:instrText>
      </w:r>
      <w:r w:rsidR="00B95703">
        <w:rPr>
          <w:rFonts w:ascii="Cambria" w:hAnsi="Cambria" w:cs="Times New Roman"/>
          <w:sz w:val="24"/>
          <w:szCs w:val="24"/>
          <w:rtl/>
          <w:lang w:val="en-US" w:bidi="fa-IR"/>
        </w:rPr>
        <w:instrText>&gt;</w:instrText>
      </w:r>
      <w:r w:rsidR="006819A5">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71</w:t>
      </w:r>
      <w:r w:rsidR="006819A5">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پذی</w:t>
      </w:r>
      <w:r w:rsidRPr="0008093E">
        <w:rPr>
          <w:rFonts w:hint="eastAsia"/>
          <w:sz w:val="24"/>
          <w:szCs w:val="24"/>
          <w:rtl/>
          <w:lang w:val="en-US" w:bidi="fa-IR"/>
        </w:rPr>
        <w:t>رش</w:t>
      </w:r>
      <w:r w:rsidRPr="0008093E">
        <w:rPr>
          <w:sz w:val="24"/>
          <w:szCs w:val="24"/>
          <w:rtl/>
          <w:lang w:val="en-US" w:bidi="fa-IR"/>
        </w:rPr>
        <w:t xml:space="preserve"> عموم</w:t>
      </w:r>
      <w:r w:rsidRPr="0008093E">
        <w:rPr>
          <w:rFonts w:hint="cs"/>
          <w:sz w:val="24"/>
          <w:szCs w:val="24"/>
          <w:rtl/>
          <w:lang w:val="en-US" w:bidi="fa-IR"/>
        </w:rPr>
        <w:t>ی</w:t>
      </w:r>
      <w:r w:rsidRPr="0008093E">
        <w:rPr>
          <w:sz w:val="24"/>
          <w:szCs w:val="24"/>
          <w:rtl/>
          <w:lang w:val="en-US" w:bidi="fa-IR"/>
        </w:rPr>
        <w:t xml:space="preserve"> و مشارکت ذ</w:t>
      </w:r>
      <w:r w:rsidRPr="0008093E">
        <w:rPr>
          <w:rFonts w:hint="cs"/>
          <w:sz w:val="24"/>
          <w:szCs w:val="24"/>
          <w:rtl/>
          <w:lang w:val="en-US" w:bidi="fa-IR"/>
        </w:rPr>
        <w:t>ی‌</w:t>
      </w:r>
      <w:r w:rsidRPr="0008093E">
        <w:rPr>
          <w:rFonts w:hint="eastAsia"/>
          <w:sz w:val="24"/>
          <w:szCs w:val="24"/>
          <w:rtl/>
          <w:lang w:val="en-US" w:bidi="fa-IR"/>
        </w:rPr>
        <w:t>نفعان</w:t>
      </w:r>
      <w:r w:rsidRPr="0008093E">
        <w:rPr>
          <w:sz w:val="24"/>
          <w:szCs w:val="24"/>
          <w:rtl/>
          <w:lang w:val="en-US" w:bidi="fa-IR"/>
        </w:rPr>
        <w:t xml:space="preserve"> ن</w:t>
      </w:r>
      <w:r w:rsidRPr="0008093E">
        <w:rPr>
          <w:rFonts w:hint="cs"/>
          <w:sz w:val="24"/>
          <w:szCs w:val="24"/>
          <w:rtl/>
          <w:lang w:val="en-US" w:bidi="fa-IR"/>
        </w:rPr>
        <w:t>ی</w:t>
      </w:r>
      <w:r w:rsidRPr="0008093E">
        <w:rPr>
          <w:rFonts w:hint="eastAsia"/>
          <w:sz w:val="24"/>
          <w:szCs w:val="24"/>
          <w:rtl/>
          <w:lang w:val="en-US" w:bidi="fa-IR"/>
        </w:rPr>
        <w:t>ز</w:t>
      </w:r>
      <w:r w:rsidRPr="0008093E">
        <w:rPr>
          <w:sz w:val="24"/>
          <w:szCs w:val="24"/>
          <w:rtl/>
          <w:lang w:val="en-US" w:bidi="fa-IR"/>
        </w:rPr>
        <w:t xml:space="preserve"> همچنان موانع ح</w:t>
      </w:r>
      <w:r w:rsidRPr="0008093E">
        <w:rPr>
          <w:rFonts w:hint="cs"/>
          <w:sz w:val="24"/>
          <w:szCs w:val="24"/>
          <w:rtl/>
          <w:lang w:val="en-US" w:bidi="fa-IR"/>
        </w:rPr>
        <w:t>ی</w:t>
      </w:r>
      <w:r w:rsidRPr="0008093E">
        <w:rPr>
          <w:rFonts w:hint="eastAsia"/>
          <w:sz w:val="24"/>
          <w:szCs w:val="24"/>
          <w:rtl/>
          <w:lang w:val="en-US" w:bidi="fa-IR"/>
        </w:rPr>
        <w:t>ات</w:t>
      </w:r>
      <w:r w:rsidRPr="0008093E">
        <w:rPr>
          <w:rFonts w:hint="cs"/>
          <w:sz w:val="24"/>
          <w:szCs w:val="24"/>
          <w:rtl/>
          <w:lang w:val="en-US" w:bidi="fa-IR"/>
        </w:rPr>
        <w:t>ی</w:t>
      </w:r>
      <w:r w:rsidRPr="0008093E">
        <w:rPr>
          <w:sz w:val="24"/>
          <w:szCs w:val="24"/>
          <w:rtl/>
          <w:lang w:val="en-US" w:bidi="fa-IR"/>
        </w:rPr>
        <w:t xml:space="preserve"> باق</w:t>
      </w:r>
      <w:r w:rsidRPr="0008093E">
        <w:rPr>
          <w:rFonts w:hint="cs"/>
          <w:sz w:val="24"/>
          <w:szCs w:val="24"/>
          <w:rtl/>
          <w:lang w:val="en-US" w:bidi="fa-IR"/>
        </w:rPr>
        <w:t>ی</w:t>
      </w:r>
      <w:r w:rsidRPr="0008093E">
        <w:rPr>
          <w:sz w:val="24"/>
          <w:szCs w:val="24"/>
          <w:rtl/>
          <w:lang w:val="en-US" w:bidi="fa-IR"/>
        </w:rPr>
        <w:t xml:space="preserve"> مانده‌اند و ن</w:t>
      </w:r>
      <w:r w:rsidRPr="0008093E">
        <w:rPr>
          <w:rFonts w:hint="cs"/>
          <w:sz w:val="24"/>
          <w:szCs w:val="24"/>
          <w:rtl/>
          <w:lang w:val="en-US" w:bidi="fa-IR"/>
        </w:rPr>
        <w:t>ی</w:t>
      </w:r>
      <w:r w:rsidRPr="0008093E">
        <w:rPr>
          <w:rFonts w:hint="eastAsia"/>
          <w:sz w:val="24"/>
          <w:szCs w:val="24"/>
          <w:rtl/>
          <w:lang w:val="en-US" w:bidi="fa-IR"/>
        </w:rPr>
        <w:t>ازمند</w:t>
      </w:r>
      <w:r w:rsidRPr="0008093E">
        <w:rPr>
          <w:sz w:val="24"/>
          <w:szCs w:val="24"/>
          <w:rtl/>
          <w:lang w:val="en-US" w:bidi="fa-IR"/>
        </w:rPr>
        <w:t xml:space="preserve"> تلاش‌ها</w:t>
      </w:r>
      <w:r w:rsidRPr="0008093E">
        <w:rPr>
          <w:rFonts w:hint="cs"/>
          <w:sz w:val="24"/>
          <w:szCs w:val="24"/>
          <w:rtl/>
          <w:lang w:val="en-US" w:bidi="fa-IR"/>
        </w:rPr>
        <w:t>ی</w:t>
      </w:r>
      <w:r w:rsidRPr="0008093E">
        <w:rPr>
          <w:sz w:val="24"/>
          <w:szCs w:val="24"/>
          <w:rtl/>
          <w:lang w:val="en-US" w:bidi="fa-IR"/>
        </w:rPr>
        <w:t xml:space="preserve"> متمر</w:t>
      </w:r>
      <w:r w:rsidRPr="0008093E">
        <w:rPr>
          <w:rFonts w:hint="eastAsia"/>
          <w:sz w:val="24"/>
          <w:szCs w:val="24"/>
          <w:rtl/>
          <w:lang w:val="en-US" w:bidi="fa-IR"/>
        </w:rPr>
        <w:t>کز</w:t>
      </w:r>
      <w:r w:rsidRPr="0008093E">
        <w:rPr>
          <w:sz w:val="24"/>
          <w:szCs w:val="24"/>
          <w:rtl/>
          <w:lang w:val="en-US" w:bidi="fa-IR"/>
        </w:rPr>
        <w:t xml:space="preserve"> آموزش</w:t>
      </w:r>
      <w:r w:rsidRPr="0008093E">
        <w:rPr>
          <w:rFonts w:hint="cs"/>
          <w:sz w:val="24"/>
          <w:szCs w:val="24"/>
          <w:rtl/>
          <w:lang w:val="en-US" w:bidi="fa-IR"/>
        </w:rPr>
        <w:t>ی</w:t>
      </w:r>
      <w:r w:rsidRPr="0008093E">
        <w:rPr>
          <w:sz w:val="24"/>
          <w:szCs w:val="24"/>
          <w:rtl/>
          <w:lang w:val="en-US" w:bidi="fa-IR"/>
        </w:rPr>
        <w:t xml:space="preserve"> و ترب</w:t>
      </w:r>
      <w:r w:rsidRPr="0008093E">
        <w:rPr>
          <w:rFonts w:hint="cs"/>
          <w:sz w:val="24"/>
          <w:szCs w:val="24"/>
          <w:rtl/>
          <w:lang w:val="en-US" w:bidi="fa-IR"/>
        </w:rPr>
        <w:t>ی</w:t>
      </w:r>
      <w:r w:rsidRPr="0008093E">
        <w:rPr>
          <w:rFonts w:hint="eastAsia"/>
          <w:sz w:val="24"/>
          <w:szCs w:val="24"/>
          <w:rtl/>
          <w:lang w:val="en-US" w:bidi="fa-IR"/>
        </w:rPr>
        <w:t>ت</w:t>
      </w:r>
      <w:r w:rsidRPr="0008093E">
        <w:rPr>
          <w:rFonts w:hint="cs"/>
          <w:sz w:val="24"/>
          <w:szCs w:val="24"/>
          <w:rtl/>
          <w:lang w:val="en-US" w:bidi="fa-IR"/>
        </w:rPr>
        <w:t>ی</w:t>
      </w:r>
      <w:r w:rsidRPr="0008093E">
        <w:rPr>
          <w:sz w:val="24"/>
          <w:szCs w:val="24"/>
          <w:rtl/>
          <w:lang w:val="en-US" w:bidi="fa-IR"/>
        </w:rPr>
        <w:t xml:space="preserve"> برا</w:t>
      </w:r>
      <w:r w:rsidRPr="0008093E">
        <w:rPr>
          <w:rFonts w:hint="cs"/>
          <w:sz w:val="24"/>
          <w:szCs w:val="24"/>
          <w:rtl/>
          <w:lang w:val="en-US" w:bidi="fa-IR"/>
        </w:rPr>
        <w:t>ی</w:t>
      </w:r>
      <w:r w:rsidRPr="0008093E">
        <w:rPr>
          <w:sz w:val="24"/>
          <w:szCs w:val="24"/>
          <w:rtl/>
          <w:lang w:val="en-US" w:bidi="fa-IR"/>
        </w:rPr>
        <w:t xml:space="preserve"> اطم</w:t>
      </w:r>
      <w:r w:rsidRPr="0008093E">
        <w:rPr>
          <w:rFonts w:hint="cs"/>
          <w:sz w:val="24"/>
          <w:szCs w:val="24"/>
          <w:rtl/>
          <w:lang w:val="en-US" w:bidi="fa-IR"/>
        </w:rPr>
        <w:t>ی</w:t>
      </w:r>
      <w:r w:rsidRPr="0008093E">
        <w:rPr>
          <w:rFonts w:hint="eastAsia"/>
          <w:sz w:val="24"/>
          <w:szCs w:val="24"/>
          <w:rtl/>
          <w:lang w:val="en-US" w:bidi="fa-IR"/>
        </w:rPr>
        <w:t>نان</w:t>
      </w:r>
      <w:r w:rsidRPr="0008093E">
        <w:rPr>
          <w:sz w:val="24"/>
          <w:szCs w:val="24"/>
          <w:rtl/>
          <w:lang w:val="en-US" w:bidi="fa-IR"/>
        </w:rPr>
        <w:t xml:space="preserve"> از آگاه</w:t>
      </w:r>
      <w:r w:rsidRPr="0008093E">
        <w:rPr>
          <w:rFonts w:hint="cs"/>
          <w:sz w:val="24"/>
          <w:szCs w:val="24"/>
          <w:rtl/>
          <w:lang w:val="en-US" w:bidi="fa-IR"/>
        </w:rPr>
        <w:t>ی</w:t>
      </w:r>
      <w:r w:rsidRPr="0008093E">
        <w:rPr>
          <w:sz w:val="24"/>
          <w:szCs w:val="24"/>
          <w:rtl/>
          <w:lang w:val="en-US" w:bidi="fa-IR"/>
        </w:rPr>
        <w:t xml:space="preserve"> نسبت به مزا</w:t>
      </w:r>
      <w:r w:rsidRPr="0008093E">
        <w:rPr>
          <w:rFonts w:hint="cs"/>
          <w:sz w:val="24"/>
          <w:szCs w:val="24"/>
          <w:rtl/>
          <w:lang w:val="en-US" w:bidi="fa-IR"/>
        </w:rPr>
        <w:t>ی</w:t>
      </w:r>
      <w:r w:rsidRPr="0008093E">
        <w:rPr>
          <w:rFonts w:hint="eastAsia"/>
          <w:sz w:val="24"/>
          <w:szCs w:val="24"/>
          <w:rtl/>
          <w:lang w:val="en-US" w:bidi="fa-IR"/>
        </w:rPr>
        <w:t>ا</w:t>
      </w:r>
      <w:r w:rsidRPr="0008093E">
        <w:rPr>
          <w:rFonts w:hint="cs"/>
          <w:sz w:val="24"/>
          <w:szCs w:val="24"/>
          <w:rtl/>
          <w:lang w:val="en-US" w:bidi="fa-IR"/>
        </w:rPr>
        <w:t>ی</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ندها</w:t>
      </w:r>
      <w:r w:rsidRPr="0008093E">
        <w:rPr>
          <w:rFonts w:hint="cs"/>
          <w:sz w:val="24"/>
          <w:szCs w:val="24"/>
          <w:rtl/>
          <w:lang w:val="en-US" w:bidi="fa-IR"/>
        </w:rPr>
        <w:t>ی</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داس</w:t>
      </w:r>
      <w:r w:rsidRPr="0008093E">
        <w:rPr>
          <w:rFonts w:hint="cs"/>
          <w:sz w:val="24"/>
          <w:szCs w:val="24"/>
          <w:rtl/>
          <w:lang w:val="en-US" w:bidi="fa-IR"/>
        </w:rPr>
        <w:t>ی</w:t>
      </w:r>
      <w:r w:rsidRPr="0008093E">
        <w:rPr>
          <w:rFonts w:hint="eastAsia"/>
          <w:sz w:val="24"/>
          <w:szCs w:val="24"/>
          <w:rtl/>
          <w:lang w:val="en-US" w:bidi="fa-IR"/>
        </w:rPr>
        <w:t>ون</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شرفته</w:t>
      </w:r>
      <w:r w:rsidRPr="0008093E">
        <w:rPr>
          <w:sz w:val="24"/>
          <w:szCs w:val="24"/>
          <w:rtl/>
          <w:lang w:val="en-US" w:bidi="fa-IR"/>
        </w:rPr>
        <w:t xml:space="preserve"> و الزامات عمل</w:t>
      </w:r>
      <w:r w:rsidRPr="0008093E">
        <w:rPr>
          <w:rFonts w:hint="cs"/>
          <w:sz w:val="24"/>
          <w:szCs w:val="24"/>
          <w:rtl/>
          <w:lang w:val="en-US" w:bidi="fa-IR"/>
        </w:rPr>
        <w:t>ی</w:t>
      </w:r>
      <w:r w:rsidRPr="0008093E">
        <w:rPr>
          <w:rFonts w:hint="eastAsia"/>
          <w:sz w:val="24"/>
          <w:szCs w:val="24"/>
          <w:rtl/>
          <w:lang w:val="en-US" w:bidi="fa-IR"/>
        </w:rPr>
        <w:t>ات</w:t>
      </w:r>
      <w:r w:rsidRPr="0008093E">
        <w:rPr>
          <w:rFonts w:hint="cs"/>
          <w:sz w:val="24"/>
          <w:szCs w:val="24"/>
          <w:rtl/>
          <w:lang w:val="en-US" w:bidi="fa-IR"/>
        </w:rPr>
        <w:t>ی</w:t>
      </w:r>
      <w:r w:rsidRPr="0008093E">
        <w:rPr>
          <w:sz w:val="24"/>
          <w:szCs w:val="24"/>
          <w:rtl/>
          <w:lang w:val="en-US" w:bidi="fa-IR"/>
        </w:rPr>
        <w:t xml:space="preserve"> آن‌ها هستند</w:t>
      </w:r>
      <w:r w:rsidR="006819A5">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&lt;EndNote&gt;&lt;Cite&gt;&lt;Author&gt;Melhim&lt;/Author&gt;&lt;Year&gt;2025&lt;/Year&gt;&lt;RecNum&gt;167&lt;/RecNum&gt;&lt;DisplayText&gt;&lt;style face="superscript"&gt;72&lt;/style&gt;&lt;/DisplayText&gt;&lt;record&gt;&lt;rec-number&gt;167&lt;/rec-number&gt;&lt;foreign-keys&gt;&lt;key app="EN" db-id="0ttwsxswawaxzqe9dwb5safyt2pxxa2ed0d9" timestamp="1764407392"&gt;167&lt;/key&gt;&lt;/foreign-keys&gt;&lt;ref-type name="Journal Article"&gt;17&lt;/ref-type&gt;&lt;contributors&gt;&lt;authors&gt;&lt;author&gt;Melhim, Sadiq H&lt;/author&gt;&lt;author&gt;Isaifan, Rima J&lt;/author&gt;&lt;/authors&gt;&lt;/contributors&gt;&lt;titles&gt;&lt;title&gt;The Energy-Economy Nexus of</w:instrText>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Advanced Air Pollution Control Technologies: Pathways to Sustainable Development&lt;/title&gt;&lt;secondary-title&gt;Energies&lt;/secondary-title&gt;&lt;/titles&gt;&lt;periodical&gt;&lt;full-title&gt;Energies&lt;/full-title&gt;&lt;/periodical&gt;&lt;pages&gt;2378&lt;/pages&gt;&lt;volume&gt;18&lt;/volume&gt;&lt;number&gt;9&lt;/number</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dates&gt;&lt;year&gt;2025&lt;/year&gt;&lt;/dates&gt;&lt;isbn&gt;1996-1073&lt;/isbn&gt;&lt;urls&gt;&lt;/urls&gt;&lt;/record&gt;&lt;/Cite&gt;&lt;/EndNote</w:instrText>
      </w:r>
      <w:r w:rsidR="00B95703">
        <w:rPr>
          <w:rFonts w:ascii="Cambria" w:hAnsi="Cambria" w:cs="Times New Roman"/>
          <w:sz w:val="24"/>
          <w:szCs w:val="24"/>
          <w:rtl/>
          <w:lang w:val="en-US" w:bidi="fa-IR"/>
        </w:rPr>
        <w:instrText>&gt;</w:instrText>
      </w:r>
      <w:r w:rsidR="006819A5">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72</w:t>
      </w:r>
      <w:r w:rsidR="006819A5">
        <w:rPr>
          <w:rFonts w:ascii="Cambria" w:hAnsi="Cambria" w:cs="Cambria"/>
          <w:sz w:val="24"/>
          <w:szCs w:val="24"/>
          <w:rtl/>
          <w:lang w:val="en-US" w:bidi="fa-IR"/>
        </w:rPr>
        <w:fldChar w:fldCharType="end"/>
      </w:r>
      <w:r w:rsidRPr="0008093E">
        <w:rPr>
          <w:sz w:val="24"/>
          <w:szCs w:val="24"/>
          <w:rtl/>
          <w:lang w:val="en-US" w:bidi="fa-IR"/>
        </w:rPr>
        <w:t>.</w:t>
      </w:r>
    </w:p>
    <w:p w14:paraId="100F8135" w14:textId="2E08F5F7" w:rsidR="0008093E" w:rsidRPr="0008093E" w:rsidRDefault="0008093E" w:rsidP="006819A5">
      <w:pPr>
        <w:jc w:val="both"/>
        <w:rPr>
          <w:sz w:val="24"/>
          <w:szCs w:val="24"/>
          <w:rtl/>
          <w:lang w:val="en-US" w:bidi="fa-IR"/>
        </w:rPr>
      </w:pPr>
      <w:r w:rsidRPr="0008093E">
        <w:rPr>
          <w:rFonts w:hint="eastAsia"/>
          <w:sz w:val="24"/>
          <w:szCs w:val="24"/>
          <w:rtl/>
          <w:lang w:val="en-US" w:bidi="fa-IR"/>
        </w:rPr>
        <w:t>چالش‌ها</w:t>
      </w:r>
      <w:r w:rsidRPr="0008093E">
        <w:rPr>
          <w:rFonts w:hint="cs"/>
          <w:sz w:val="24"/>
          <w:szCs w:val="24"/>
          <w:rtl/>
          <w:lang w:val="en-US" w:bidi="fa-IR"/>
        </w:rPr>
        <w:t>ی</w:t>
      </w:r>
      <w:r w:rsidRPr="0008093E">
        <w:rPr>
          <w:sz w:val="24"/>
          <w:szCs w:val="24"/>
          <w:rtl/>
          <w:lang w:val="en-US" w:bidi="fa-IR"/>
        </w:rPr>
        <w:t xml:space="preserve"> عمل</w:t>
      </w:r>
      <w:r w:rsidRPr="0008093E">
        <w:rPr>
          <w:rFonts w:hint="cs"/>
          <w:sz w:val="24"/>
          <w:szCs w:val="24"/>
          <w:rtl/>
          <w:lang w:val="en-US" w:bidi="fa-IR"/>
        </w:rPr>
        <w:t>ی</w:t>
      </w:r>
      <w:r w:rsidRPr="0008093E">
        <w:rPr>
          <w:rFonts w:hint="eastAsia"/>
          <w:sz w:val="24"/>
          <w:szCs w:val="24"/>
          <w:rtl/>
          <w:lang w:val="en-US" w:bidi="fa-IR"/>
        </w:rPr>
        <w:t>ات</w:t>
      </w:r>
      <w:r w:rsidRPr="0008093E">
        <w:rPr>
          <w:rFonts w:hint="cs"/>
          <w:sz w:val="24"/>
          <w:szCs w:val="24"/>
          <w:rtl/>
          <w:lang w:val="en-US" w:bidi="fa-IR"/>
        </w:rPr>
        <w:t>ی</w:t>
      </w:r>
      <w:r w:rsidRPr="0008093E">
        <w:rPr>
          <w:sz w:val="24"/>
          <w:szCs w:val="24"/>
          <w:rtl/>
          <w:lang w:val="en-US" w:bidi="fa-IR"/>
        </w:rPr>
        <w:t xml:space="preserve"> شامل مصرف بالا</w:t>
      </w:r>
      <w:r w:rsidRPr="0008093E">
        <w:rPr>
          <w:rFonts w:hint="cs"/>
          <w:sz w:val="24"/>
          <w:szCs w:val="24"/>
          <w:rtl/>
          <w:lang w:val="en-US" w:bidi="fa-IR"/>
        </w:rPr>
        <w:t>ی</w:t>
      </w:r>
      <w:r w:rsidRPr="0008093E">
        <w:rPr>
          <w:sz w:val="24"/>
          <w:szCs w:val="24"/>
          <w:rtl/>
          <w:lang w:val="en-US" w:bidi="fa-IR"/>
        </w:rPr>
        <w:t xml:space="preserve"> انرژ</w:t>
      </w:r>
      <w:r w:rsidRPr="0008093E">
        <w:rPr>
          <w:rFonts w:hint="cs"/>
          <w:sz w:val="24"/>
          <w:szCs w:val="24"/>
          <w:rtl/>
          <w:lang w:val="en-US" w:bidi="fa-IR"/>
        </w:rPr>
        <w:t>ی</w:t>
      </w:r>
      <w:r w:rsidRPr="0008093E">
        <w:rPr>
          <w:sz w:val="24"/>
          <w:szCs w:val="24"/>
          <w:rtl/>
          <w:lang w:val="en-US" w:bidi="fa-IR"/>
        </w:rPr>
        <w:t xml:space="preserve"> و هز</w:t>
      </w:r>
      <w:r w:rsidRPr="0008093E">
        <w:rPr>
          <w:rFonts w:hint="cs"/>
          <w:sz w:val="24"/>
          <w:szCs w:val="24"/>
          <w:rtl/>
          <w:lang w:val="en-US" w:bidi="fa-IR"/>
        </w:rPr>
        <w:t>ی</w:t>
      </w:r>
      <w:r w:rsidRPr="0008093E">
        <w:rPr>
          <w:rFonts w:hint="eastAsia"/>
          <w:sz w:val="24"/>
          <w:szCs w:val="24"/>
          <w:rtl/>
          <w:lang w:val="en-US" w:bidi="fa-IR"/>
        </w:rPr>
        <w:t>نه‌ها</w:t>
      </w:r>
      <w:r w:rsidRPr="0008093E">
        <w:rPr>
          <w:rFonts w:hint="cs"/>
          <w:sz w:val="24"/>
          <w:szCs w:val="24"/>
          <w:rtl/>
          <w:lang w:val="en-US" w:bidi="fa-IR"/>
        </w:rPr>
        <w:t>ی</w:t>
      </w:r>
      <w:r w:rsidRPr="0008093E">
        <w:rPr>
          <w:sz w:val="24"/>
          <w:szCs w:val="24"/>
          <w:rtl/>
          <w:lang w:val="en-US" w:bidi="fa-IR"/>
        </w:rPr>
        <w:t xml:space="preserve"> تول</w:t>
      </w:r>
      <w:r w:rsidRPr="0008093E">
        <w:rPr>
          <w:rFonts w:hint="cs"/>
          <w:sz w:val="24"/>
          <w:szCs w:val="24"/>
          <w:rtl/>
          <w:lang w:val="en-US" w:bidi="fa-IR"/>
        </w:rPr>
        <w:t>ی</w:t>
      </w:r>
      <w:r w:rsidRPr="0008093E">
        <w:rPr>
          <w:rFonts w:hint="eastAsia"/>
          <w:sz w:val="24"/>
          <w:szCs w:val="24"/>
          <w:rtl/>
          <w:lang w:val="en-US" w:bidi="fa-IR"/>
        </w:rPr>
        <w:t>د</w:t>
      </w:r>
      <w:r w:rsidRPr="0008093E">
        <w:rPr>
          <w:sz w:val="24"/>
          <w:szCs w:val="24"/>
          <w:rtl/>
          <w:lang w:val="en-US" w:bidi="fa-IR"/>
        </w:rPr>
        <w:t xml:space="preserve"> ازن است که م</w:t>
      </w:r>
      <w:r w:rsidRPr="0008093E">
        <w:rPr>
          <w:rFonts w:hint="cs"/>
          <w:sz w:val="24"/>
          <w:szCs w:val="24"/>
          <w:rtl/>
          <w:lang w:val="en-US" w:bidi="fa-IR"/>
        </w:rPr>
        <w:t>ی‌</w:t>
      </w:r>
      <w:r w:rsidRPr="0008093E">
        <w:rPr>
          <w:rFonts w:hint="eastAsia"/>
          <w:sz w:val="24"/>
          <w:szCs w:val="24"/>
          <w:rtl/>
          <w:lang w:val="en-US" w:bidi="fa-IR"/>
        </w:rPr>
        <w:t>توان</w:t>
      </w:r>
      <w:r w:rsidRPr="0008093E">
        <w:rPr>
          <w:sz w:val="24"/>
          <w:szCs w:val="24"/>
          <w:rtl/>
          <w:lang w:val="en-US" w:bidi="fa-IR"/>
        </w:rPr>
        <w:t xml:space="preserve"> از طر</w:t>
      </w:r>
      <w:r w:rsidRPr="0008093E">
        <w:rPr>
          <w:rFonts w:hint="cs"/>
          <w:sz w:val="24"/>
          <w:szCs w:val="24"/>
          <w:rtl/>
          <w:lang w:val="en-US" w:bidi="fa-IR"/>
        </w:rPr>
        <w:t>ی</w:t>
      </w:r>
      <w:r w:rsidRPr="0008093E">
        <w:rPr>
          <w:rFonts w:hint="eastAsia"/>
          <w:sz w:val="24"/>
          <w:szCs w:val="24"/>
          <w:rtl/>
          <w:lang w:val="en-US" w:bidi="fa-IR"/>
        </w:rPr>
        <w:t>ق</w:t>
      </w:r>
      <w:r w:rsidRPr="0008093E">
        <w:rPr>
          <w:sz w:val="24"/>
          <w:szCs w:val="24"/>
          <w:rtl/>
          <w:lang w:val="en-US" w:bidi="fa-IR"/>
        </w:rPr>
        <w:t xml:space="preserve"> طراح</w:t>
      </w:r>
      <w:r w:rsidRPr="0008093E">
        <w:rPr>
          <w:rFonts w:hint="cs"/>
          <w:sz w:val="24"/>
          <w:szCs w:val="24"/>
          <w:rtl/>
          <w:lang w:val="en-US" w:bidi="fa-IR"/>
        </w:rPr>
        <w:t>ی</w:t>
      </w:r>
      <w:r w:rsidRPr="0008093E">
        <w:rPr>
          <w:sz w:val="24"/>
          <w:szCs w:val="24"/>
          <w:rtl/>
          <w:lang w:val="en-US" w:bidi="fa-IR"/>
        </w:rPr>
        <w:t xml:space="preserve"> به</w:t>
      </w:r>
      <w:r w:rsidRPr="0008093E">
        <w:rPr>
          <w:rFonts w:hint="cs"/>
          <w:sz w:val="24"/>
          <w:szCs w:val="24"/>
          <w:rtl/>
          <w:lang w:val="en-US" w:bidi="fa-IR"/>
        </w:rPr>
        <w:t>ی</w:t>
      </w:r>
      <w:r w:rsidRPr="0008093E">
        <w:rPr>
          <w:rFonts w:hint="eastAsia"/>
          <w:sz w:val="24"/>
          <w:szCs w:val="24"/>
          <w:rtl/>
          <w:lang w:val="en-US" w:bidi="fa-IR"/>
        </w:rPr>
        <w:t>نه</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w:t>
      </w:r>
      <w:r w:rsidRPr="0008093E">
        <w:rPr>
          <w:sz w:val="24"/>
          <w:szCs w:val="24"/>
          <w:rtl/>
          <w:lang w:val="en-US" w:bidi="fa-IR"/>
        </w:rPr>
        <w:t xml:space="preserve"> و صرفه‌جو</w:t>
      </w:r>
      <w:r w:rsidRPr="0008093E">
        <w:rPr>
          <w:rFonts w:hint="cs"/>
          <w:sz w:val="24"/>
          <w:szCs w:val="24"/>
          <w:rtl/>
          <w:lang w:val="en-US" w:bidi="fa-IR"/>
        </w:rPr>
        <w:t>یی</w:t>
      </w:r>
      <w:r w:rsidRPr="0008093E">
        <w:rPr>
          <w:sz w:val="24"/>
          <w:szCs w:val="24"/>
          <w:rtl/>
          <w:lang w:val="en-US" w:bidi="fa-IR"/>
        </w:rPr>
        <w:t xml:space="preserve"> ناش</w:t>
      </w:r>
      <w:r w:rsidRPr="0008093E">
        <w:rPr>
          <w:rFonts w:hint="cs"/>
          <w:sz w:val="24"/>
          <w:szCs w:val="24"/>
          <w:rtl/>
          <w:lang w:val="en-US" w:bidi="fa-IR"/>
        </w:rPr>
        <w:t>ی</w:t>
      </w:r>
      <w:r w:rsidRPr="0008093E">
        <w:rPr>
          <w:sz w:val="24"/>
          <w:szCs w:val="24"/>
          <w:rtl/>
          <w:lang w:val="en-US" w:bidi="fa-IR"/>
        </w:rPr>
        <w:t xml:space="preserve"> از مق</w:t>
      </w:r>
      <w:r w:rsidRPr="0008093E">
        <w:rPr>
          <w:rFonts w:hint="cs"/>
          <w:sz w:val="24"/>
          <w:szCs w:val="24"/>
          <w:rtl/>
          <w:lang w:val="en-US" w:bidi="fa-IR"/>
        </w:rPr>
        <w:t>ی</w:t>
      </w:r>
      <w:r w:rsidRPr="0008093E">
        <w:rPr>
          <w:rFonts w:hint="eastAsia"/>
          <w:sz w:val="24"/>
          <w:szCs w:val="24"/>
          <w:rtl/>
          <w:lang w:val="en-US" w:bidi="fa-IR"/>
        </w:rPr>
        <w:t>اس،</w:t>
      </w:r>
      <w:r w:rsidRPr="0008093E">
        <w:rPr>
          <w:sz w:val="24"/>
          <w:szCs w:val="24"/>
          <w:rtl/>
          <w:lang w:val="en-US" w:bidi="fa-IR"/>
        </w:rPr>
        <w:t xml:space="preserve"> آن‌ها را تعد</w:t>
      </w:r>
      <w:r w:rsidRPr="0008093E">
        <w:rPr>
          <w:rFonts w:hint="cs"/>
          <w:sz w:val="24"/>
          <w:szCs w:val="24"/>
          <w:rtl/>
          <w:lang w:val="en-US" w:bidi="fa-IR"/>
        </w:rPr>
        <w:t>ی</w:t>
      </w:r>
      <w:r w:rsidRPr="0008093E">
        <w:rPr>
          <w:rFonts w:hint="eastAsia"/>
          <w:sz w:val="24"/>
          <w:szCs w:val="24"/>
          <w:rtl/>
          <w:lang w:val="en-US" w:bidi="fa-IR"/>
        </w:rPr>
        <w:t>ل</w:t>
      </w:r>
      <w:r w:rsidRPr="0008093E">
        <w:rPr>
          <w:sz w:val="24"/>
          <w:szCs w:val="24"/>
          <w:rtl/>
          <w:lang w:val="en-US" w:bidi="fa-IR"/>
        </w:rPr>
        <w:t xml:space="preserve"> نمود</w:t>
      </w:r>
      <w:r w:rsidR="006819A5">
        <w:rPr>
          <w:rFonts w:ascii="Arial" w:hAnsi="Arial" w:cs="Arial"/>
          <w:sz w:val="24"/>
          <w:szCs w:val="24"/>
          <w:rtl/>
          <w:lang w:val="en-US" w:bidi="fa-IR"/>
        </w:rPr>
        <w:fldChar w:fldCharType="begin"/>
      </w:r>
      <w:r w:rsidR="00B95703">
        <w:rPr>
          <w:rFonts w:ascii="Arial" w:hAnsi="Arial" w:cs="Arial"/>
          <w:sz w:val="24"/>
          <w:szCs w:val="24"/>
          <w:rtl/>
          <w:lang w:val="en-US" w:bidi="fa-IR"/>
        </w:rPr>
        <w:instrText xml:space="preserve"> </w:instrText>
      </w:r>
      <w:r w:rsidR="00B95703">
        <w:rPr>
          <w:rFonts w:ascii="Arial" w:hAnsi="Arial" w:cs="Arial"/>
          <w:sz w:val="24"/>
          <w:szCs w:val="24"/>
          <w:lang w:val="en-US" w:bidi="fa-IR"/>
        </w:rPr>
        <w:instrText>ADDIN EN.CITE &lt;EndNote&gt;&lt;Cite&gt;&lt;Author&gt;Lim&lt;/Author&gt;&lt;Year&gt;2016&lt;/Year&gt;&lt;RecNum&gt;171&lt;/RecNum&gt;&lt;DisplayText&gt;&lt;style face="superscript"&gt;73&lt;/style&gt;&lt;/DisplayText&gt;&lt;record&gt;&lt;rec-number&gt;171&lt;/rec-number&gt;&lt;foreign-keys&gt;&lt;key app="EN" db-id="0ttwsxswawaxzqe9dwb5safyt2pxxa2ed0d9" timestamp="1764408298"&gt;171&lt;/key&gt;&lt;/foreign-keys&gt;&lt;ref-type name="Journal Article"&gt;17&lt;/ref-type&gt;&lt;contributors&gt;&lt;authors&gt;&lt;author&gt;Lim, Sungeun&lt;/author&gt;&lt;author&gt;Lee, Woongbae&lt;/author&gt;&lt;author&gt;Na, Soyoung&lt;/author&gt;&lt;author&gt;Shin, Jaedon&lt;/author&gt;&lt;author&gt;Lee, Yunho</w:instrText>
      </w:r>
      <w:r w:rsidR="00B95703">
        <w:rPr>
          <w:rFonts w:ascii="Arial" w:hAnsi="Arial" w:cs="Arial"/>
          <w:sz w:val="24"/>
          <w:szCs w:val="24"/>
          <w:rtl/>
          <w:lang w:val="en-US" w:bidi="fa-IR"/>
        </w:rPr>
        <w:instrText>&lt;/</w:instrText>
      </w:r>
      <w:r w:rsidR="00B95703">
        <w:rPr>
          <w:rFonts w:ascii="Arial" w:hAnsi="Arial" w:cs="Arial"/>
          <w:sz w:val="24"/>
          <w:szCs w:val="24"/>
          <w:lang w:val="en-US" w:bidi="fa-IR"/>
        </w:rPr>
        <w:instrText>author&gt;&lt;/authors&gt;&lt;/contributors&gt;&lt;titles&gt;&lt;title&gt;N-nitrosodimethylamine (NDMA) formation during ozonation of N, N-dimethylhydrazine compounds: Reaction kinetics, mechanisms, and implications for NDMA formation control&lt;/title&gt;&lt;secondary-title&gt;Water Research</w:instrText>
      </w:r>
      <w:r w:rsidR="00B95703">
        <w:rPr>
          <w:rFonts w:ascii="Arial" w:hAnsi="Arial" w:cs="Arial"/>
          <w:sz w:val="24"/>
          <w:szCs w:val="24"/>
          <w:rtl/>
          <w:lang w:val="en-US" w:bidi="fa-IR"/>
        </w:rPr>
        <w:instrText>&lt;/</w:instrText>
      </w:r>
      <w:r w:rsidR="00B95703">
        <w:rPr>
          <w:rFonts w:ascii="Arial" w:hAnsi="Arial" w:cs="Arial"/>
          <w:sz w:val="24"/>
          <w:szCs w:val="24"/>
          <w:lang w:val="en-US" w:bidi="fa-IR"/>
        </w:rPr>
        <w:instrText>secondary-title&gt;&lt;/titles&gt;&lt;periodical&gt;&lt;full-title&gt;Water Research&lt;/full-title&gt;&lt;/periodical&gt;&lt;pages&gt;119-128&lt;/pages&gt;&lt;volume&gt;105&lt;/volume&gt;&lt;dates&gt;&lt;year&gt;2016&lt;/year&gt;&lt;/dates&gt;&lt;isbn&gt;0043-1354&lt;/isbn&gt;&lt;urls&gt;&lt;/urls&gt;&lt;/record&gt;&lt;/Cite&gt;&lt;/EndNote</w:instrText>
      </w:r>
      <w:r w:rsidR="00B95703">
        <w:rPr>
          <w:rFonts w:ascii="Arial" w:hAnsi="Arial" w:cs="Arial"/>
          <w:sz w:val="24"/>
          <w:szCs w:val="24"/>
          <w:rtl/>
          <w:lang w:val="en-US" w:bidi="fa-IR"/>
        </w:rPr>
        <w:instrText>&gt;</w:instrText>
      </w:r>
      <w:r w:rsidR="006819A5">
        <w:rPr>
          <w:rFonts w:ascii="Arial" w:hAnsi="Arial" w:cs="Arial"/>
          <w:sz w:val="24"/>
          <w:szCs w:val="24"/>
          <w:rtl/>
          <w:lang w:val="en-US" w:bidi="fa-IR"/>
        </w:rPr>
        <w:fldChar w:fldCharType="separate"/>
      </w:r>
      <w:r w:rsidR="00B95703" w:rsidRPr="00B95703">
        <w:rPr>
          <w:rFonts w:ascii="Arial" w:hAnsi="Arial" w:cs="Arial"/>
          <w:noProof/>
          <w:sz w:val="24"/>
          <w:szCs w:val="24"/>
          <w:vertAlign w:val="superscript"/>
          <w:rtl/>
          <w:lang w:val="en-US" w:bidi="fa-IR"/>
        </w:rPr>
        <w:t>73</w:t>
      </w:r>
      <w:r w:rsidR="006819A5">
        <w:rPr>
          <w:rFonts w:ascii="Arial" w:hAnsi="Arial" w:cs="Arial"/>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مشوق‌های</w:t>
      </w:r>
      <w:r w:rsidRPr="0008093E">
        <w:rPr>
          <w:sz w:val="24"/>
          <w:szCs w:val="24"/>
          <w:rtl/>
          <w:lang w:val="en-US" w:bidi="fa-IR"/>
        </w:rPr>
        <w:t xml:space="preserve"> دولت</w:t>
      </w:r>
      <w:r w:rsidRPr="0008093E">
        <w:rPr>
          <w:rFonts w:hint="cs"/>
          <w:sz w:val="24"/>
          <w:szCs w:val="24"/>
          <w:rtl/>
          <w:lang w:val="en-US" w:bidi="fa-IR"/>
        </w:rPr>
        <w:t>ی</w:t>
      </w:r>
      <w:r w:rsidRPr="0008093E">
        <w:rPr>
          <w:sz w:val="24"/>
          <w:szCs w:val="24"/>
          <w:rtl/>
          <w:lang w:val="en-US" w:bidi="fa-IR"/>
        </w:rPr>
        <w:t xml:space="preserve"> و حما</w:t>
      </w:r>
      <w:r w:rsidRPr="0008093E">
        <w:rPr>
          <w:rFonts w:hint="cs"/>
          <w:sz w:val="24"/>
          <w:szCs w:val="24"/>
          <w:rtl/>
          <w:lang w:val="en-US" w:bidi="fa-IR"/>
        </w:rPr>
        <w:t>ی</w:t>
      </w:r>
      <w:r w:rsidRPr="0008093E">
        <w:rPr>
          <w:rFonts w:hint="eastAsia"/>
          <w:sz w:val="24"/>
          <w:szCs w:val="24"/>
          <w:rtl/>
          <w:lang w:val="en-US" w:bidi="fa-IR"/>
        </w:rPr>
        <w:t>ت‌ها</w:t>
      </w:r>
      <w:r w:rsidRPr="0008093E">
        <w:rPr>
          <w:rFonts w:hint="cs"/>
          <w:sz w:val="24"/>
          <w:szCs w:val="24"/>
          <w:rtl/>
          <w:lang w:val="en-US" w:bidi="fa-IR"/>
        </w:rPr>
        <w:t>ی</w:t>
      </w:r>
      <w:r w:rsidRPr="0008093E">
        <w:rPr>
          <w:sz w:val="24"/>
          <w:szCs w:val="24"/>
          <w:rtl/>
          <w:lang w:val="en-US" w:bidi="fa-IR"/>
        </w:rPr>
        <w:t xml:space="preserve"> س</w:t>
      </w:r>
      <w:r w:rsidRPr="0008093E">
        <w:rPr>
          <w:rFonts w:hint="cs"/>
          <w:sz w:val="24"/>
          <w:szCs w:val="24"/>
          <w:rtl/>
          <w:lang w:val="en-US" w:bidi="fa-IR"/>
        </w:rPr>
        <w:t>ی</w:t>
      </w:r>
      <w:r w:rsidRPr="0008093E">
        <w:rPr>
          <w:rFonts w:hint="eastAsia"/>
          <w:sz w:val="24"/>
          <w:szCs w:val="24"/>
          <w:rtl/>
          <w:lang w:val="en-US" w:bidi="fa-IR"/>
        </w:rPr>
        <w:t>است</w:t>
      </w:r>
      <w:r w:rsidRPr="0008093E">
        <w:rPr>
          <w:rFonts w:hint="cs"/>
          <w:sz w:val="24"/>
          <w:szCs w:val="24"/>
          <w:rtl/>
          <w:lang w:val="en-US" w:bidi="fa-IR"/>
        </w:rPr>
        <w:t>ی</w:t>
      </w:r>
      <w:r w:rsidRPr="0008093E">
        <w:rPr>
          <w:sz w:val="24"/>
          <w:szCs w:val="24"/>
          <w:rtl/>
          <w:lang w:val="en-US" w:bidi="fa-IR"/>
        </w:rPr>
        <w:t xml:space="preserve"> با جبران سرما</w:t>
      </w:r>
      <w:r w:rsidRPr="0008093E">
        <w:rPr>
          <w:rFonts w:hint="cs"/>
          <w:sz w:val="24"/>
          <w:szCs w:val="24"/>
          <w:rtl/>
          <w:lang w:val="en-US" w:bidi="fa-IR"/>
        </w:rPr>
        <w:t>ی</w:t>
      </w:r>
      <w:r w:rsidRPr="0008093E">
        <w:rPr>
          <w:rFonts w:hint="eastAsia"/>
          <w:sz w:val="24"/>
          <w:szCs w:val="24"/>
          <w:rtl/>
          <w:lang w:val="en-US" w:bidi="fa-IR"/>
        </w:rPr>
        <w:t>ه‌گذار</w:t>
      </w:r>
      <w:r w:rsidRPr="0008093E">
        <w:rPr>
          <w:rFonts w:hint="cs"/>
          <w:sz w:val="24"/>
          <w:szCs w:val="24"/>
          <w:rtl/>
          <w:lang w:val="en-US" w:bidi="fa-IR"/>
        </w:rPr>
        <w:t>ی‌</w:t>
      </w:r>
      <w:r w:rsidRPr="0008093E">
        <w:rPr>
          <w:rFonts w:hint="eastAsia"/>
          <w:sz w:val="24"/>
          <w:szCs w:val="24"/>
          <w:rtl/>
          <w:lang w:val="en-US" w:bidi="fa-IR"/>
        </w:rPr>
        <w:t>ها</w:t>
      </w:r>
      <w:r w:rsidRPr="0008093E">
        <w:rPr>
          <w:rFonts w:hint="cs"/>
          <w:sz w:val="24"/>
          <w:szCs w:val="24"/>
          <w:rtl/>
          <w:lang w:val="en-US" w:bidi="fa-IR"/>
        </w:rPr>
        <w:t>ی</w:t>
      </w:r>
      <w:r w:rsidRPr="0008093E">
        <w:rPr>
          <w:sz w:val="24"/>
          <w:szCs w:val="24"/>
          <w:rtl/>
          <w:lang w:val="en-US" w:bidi="fa-IR"/>
        </w:rPr>
        <w:t xml:space="preserve"> اول</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و تقو</w:t>
      </w:r>
      <w:r w:rsidRPr="0008093E">
        <w:rPr>
          <w:rFonts w:hint="cs"/>
          <w:sz w:val="24"/>
          <w:szCs w:val="24"/>
          <w:rtl/>
          <w:lang w:val="en-US" w:bidi="fa-IR"/>
        </w:rPr>
        <w:t>ی</w:t>
      </w:r>
      <w:r w:rsidRPr="0008093E">
        <w:rPr>
          <w:rFonts w:hint="eastAsia"/>
          <w:sz w:val="24"/>
          <w:szCs w:val="24"/>
          <w:rtl/>
          <w:lang w:val="en-US" w:bidi="fa-IR"/>
        </w:rPr>
        <w:t>ت</w:t>
      </w:r>
      <w:r w:rsidRPr="0008093E">
        <w:rPr>
          <w:sz w:val="24"/>
          <w:szCs w:val="24"/>
          <w:rtl/>
          <w:lang w:val="en-US" w:bidi="fa-IR"/>
        </w:rPr>
        <w:t xml:space="preserve"> نوآور</w:t>
      </w:r>
      <w:r w:rsidRPr="0008093E">
        <w:rPr>
          <w:rFonts w:hint="cs"/>
          <w:sz w:val="24"/>
          <w:szCs w:val="24"/>
          <w:rtl/>
          <w:lang w:val="en-US" w:bidi="fa-IR"/>
        </w:rPr>
        <w:t>ی</w:t>
      </w:r>
      <w:r w:rsidRPr="0008093E">
        <w:rPr>
          <w:sz w:val="24"/>
          <w:szCs w:val="24"/>
          <w:rtl/>
          <w:lang w:val="en-US" w:bidi="fa-IR"/>
        </w:rPr>
        <w:t xml:space="preserve"> فناورانه، نقش مهم</w:t>
      </w:r>
      <w:r w:rsidRPr="0008093E">
        <w:rPr>
          <w:rFonts w:hint="cs"/>
          <w:sz w:val="24"/>
          <w:szCs w:val="24"/>
          <w:rtl/>
          <w:lang w:val="en-US" w:bidi="fa-IR"/>
        </w:rPr>
        <w:t>ی</w:t>
      </w:r>
      <w:r w:rsidRPr="0008093E">
        <w:rPr>
          <w:sz w:val="24"/>
          <w:szCs w:val="24"/>
          <w:rtl/>
          <w:lang w:val="en-US" w:bidi="fa-IR"/>
        </w:rPr>
        <w:t xml:space="preserve"> در </w:t>
      </w:r>
      <w:r w:rsidRPr="0008093E">
        <w:rPr>
          <w:rFonts w:hint="eastAsia"/>
          <w:sz w:val="24"/>
          <w:szCs w:val="24"/>
          <w:rtl/>
          <w:lang w:val="en-US" w:bidi="fa-IR"/>
        </w:rPr>
        <w:t>تشو</w:t>
      </w:r>
      <w:r w:rsidRPr="0008093E">
        <w:rPr>
          <w:rFonts w:hint="cs"/>
          <w:sz w:val="24"/>
          <w:szCs w:val="24"/>
          <w:rtl/>
          <w:lang w:val="en-US" w:bidi="fa-IR"/>
        </w:rPr>
        <w:t>ی</w:t>
      </w:r>
      <w:r w:rsidRPr="0008093E">
        <w:rPr>
          <w:rFonts w:hint="eastAsia"/>
          <w:sz w:val="24"/>
          <w:szCs w:val="24"/>
          <w:rtl/>
          <w:lang w:val="en-US" w:bidi="fa-IR"/>
        </w:rPr>
        <w:t>ق</w:t>
      </w:r>
      <w:r w:rsidRPr="0008093E">
        <w:rPr>
          <w:sz w:val="24"/>
          <w:szCs w:val="24"/>
          <w:rtl/>
          <w:lang w:val="en-US" w:bidi="fa-IR"/>
        </w:rPr>
        <w:t xml:space="preserve"> پذ</w:t>
      </w:r>
      <w:r w:rsidRPr="0008093E">
        <w:rPr>
          <w:rFonts w:hint="cs"/>
          <w:sz w:val="24"/>
          <w:szCs w:val="24"/>
          <w:rtl/>
          <w:lang w:val="en-US" w:bidi="fa-IR"/>
        </w:rPr>
        <w:t>ی</w:t>
      </w:r>
      <w:r w:rsidRPr="0008093E">
        <w:rPr>
          <w:rFonts w:hint="eastAsia"/>
          <w:sz w:val="24"/>
          <w:szCs w:val="24"/>
          <w:rtl/>
          <w:lang w:val="en-US" w:bidi="fa-IR"/>
        </w:rPr>
        <w:t>رش</w:t>
      </w:r>
      <w:r w:rsidRPr="0008093E">
        <w:rPr>
          <w:sz w:val="24"/>
          <w:szCs w:val="24"/>
          <w:rtl/>
          <w:lang w:val="en-US" w:bidi="fa-IR"/>
        </w:rPr>
        <w:t xml:space="preserve"> ا</w:t>
      </w:r>
      <w:r w:rsidRPr="0008093E">
        <w:rPr>
          <w:rFonts w:hint="cs"/>
          <w:sz w:val="24"/>
          <w:szCs w:val="24"/>
          <w:rtl/>
          <w:lang w:val="en-US" w:bidi="fa-IR"/>
        </w:rPr>
        <w:t>ی</w:t>
      </w:r>
      <w:r w:rsidRPr="0008093E">
        <w:rPr>
          <w:rFonts w:hint="eastAsia"/>
          <w:sz w:val="24"/>
          <w:szCs w:val="24"/>
          <w:rtl/>
          <w:lang w:val="en-US" w:bidi="fa-IR"/>
        </w:rPr>
        <w:t>فا</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کنند</w:t>
      </w:r>
      <w:r w:rsidR="006819A5">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&lt;EndNote&gt;&lt;Cite&gt;&lt;Author&gt;Garrido-Cardenas&lt;/Author&gt;&lt;Year&gt;2020&lt;/Year&gt;&lt;RecNum&gt;172&lt;/RecNum&gt;&lt;DisplayText&gt;&lt;style face="superscript"&gt;74&lt;/style&gt;&lt;/DisplayText&gt;&lt;record&gt;&lt;rec-number&gt;172&lt;/rec-number&gt;&lt;foreign-keys&gt;&lt;key app="EN" db-id="0ttwsxswawaxzqe9dwb5safyt2pxxa2ed0d9" timestamp="1764408457"&gt;172&lt;/key&gt;&lt;/foreign-keys&gt;&lt;ref-type name="Journal Article"&gt;17&lt;/ref-type&gt;&lt;contributors&gt;&lt;authors&gt;&lt;author&gt;Garrido-Cardenas, José Antonio&lt;/author&gt;&lt;author&gt;Esteban-García, Belén&lt;/author&gt;&lt;author&gt;Agüera, Ana&lt;/author&gt;&lt;author&gt;Sánchez-Pérez, José Antonio&lt;/author&gt;&lt;author&gt;Manzano-Agugliaro, Francisco&lt;/author&gt;&lt;/authors&gt;&lt;/contributors&gt;&lt;titles&gt;&lt;title&gt;Wastewater treatment by advanced oxidation process and their worldwide research trends&lt;/title&gt;&lt;secondary-title&gt;International journal of</w:instrText>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environmental research and public health&lt;/secondary-title&gt;&lt;/titles&gt;&lt;periodical&gt;&lt;full-title&gt;International journal of environmental research and public health&lt;/full-title&gt;&lt;/periodical&gt;&lt;pages&gt;170&lt;/pages&gt;&lt;volume&gt;17&lt;/volume&gt;&lt;number&gt;1&lt;/number&gt;&lt;dates&gt;&lt;year&gt;2020</w:instrText>
      </w:r>
      <w:r w:rsidR="00B95703">
        <w:rPr>
          <w:rFonts w:ascii="Cambria" w:hAnsi="Cambria" w:cs="Times New Roman"/>
          <w:sz w:val="24"/>
          <w:szCs w:val="24"/>
          <w:rtl/>
          <w:lang w:val="en-US" w:bidi="fa-IR"/>
        </w:rPr>
        <w:instrText>&lt;/</w:instrText>
      </w:r>
      <w:r w:rsidR="00B95703">
        <w:rPr>
          <w:rFonts w:ascii="Cambria" w:hAnsi="Cambria" w:cs="Cambria"/>
          <w:sz w:val="24"/>
          <w:szCs w:val="24"/>
          <w:lang w:val="en-US" w:bidi="fa-IR"/>
        </w:rPr>
        <w:instrText>year&gt;&lt;/dates&gt;&lt;isbn&gt;1660-4601&lt;/isbn&gt;&lt;urls&gt;&lt;/urls&gt;&lt;/record&gt;&lt;/Cite&gt;&lt;/EndNote</w:instrText>
      </w:r>
      <w:r w:rsidR="00B95703">
        <w:rPr>
          <w:rFonts w:ascii="Cambria" w:hAnsi="Cambria" w:cs="Times New Roman"/>
          <w:sz w:val="24"/>
          <w:szCs w:val="24"/>
          <w:rtl/>
          <w:lang w:val="en-US" w:bidi="fa-IR"/>
        </w:rPr>
        <w:instrText>&gt;</w:instrText>
      </w:r>
      <w:r w:rsidR="006819A5">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74</w:t>
      </w:r>
      <w:r w:rsidR="006819A5">
        <w:rPr>
          <w:rFonts w:ascii="Cambria" w:hAnsi="Cambria" w:cs="Cambria"/>
          <w:sz w:val="24"/>
          <w:szCs w:val="24"/>
          <w:rtl/>
          <w:lang w:val="en-US" w:bidi="fa-IR"/>
        </w:rPr>
        <w:fldChar w:fldCharType="end"/>
      </w:r>
      <w:r w:rsidRPr="0008093E">
        <w:rPr>
          <w:sz w:val="24"/>
          <w:szCs w:val="24"/>
          <w:rtl/>
          <w:lang w:val="en-US" w:bidi="fa-IR"/>
        </w:rPr>
        <w:t>. افزون بر ا</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سامانه‌ها</w:t>
      </w:r>
      <w:r w:rsidRPr="0008093E">
        <w:rPr>
          <w:rFonts w:hint="cs"/>
          <w:sz w:val="24"/>
          <w:szCs w:val="24"/>
          <w:rtl/>
          <w:lang w:val="en-US" w:bidi="fa-IR"/>
        </w:rPr>
        <w:t>ی</w:t>
      </w:r>
      <w:r w:rsidRPr="0008093E">
        <w:rPr>
          <w:sz w:val="24"/>
          <w:szCs w:val="24"/>
          <w:rtl/>
          <w:lang w:val="en-US" w:bidi="fa-IR"/>
        </w:rPr>
        <w:t xml:space="preserve"> پا</w:t>
      </w:r>
      <w:r w:rsidRPr="0008093E">
        <w:rPr>
          <w:rFonts w:hint="cs"/>
          <w:sz w:val="24"/>
          <w:szCs w:val="24"/>
          <w:rtl/>
          <w:lang w:val="en-US" w:bidi="fa-IR"/>
        </w:rPr>
        <w:t>ی</w:t>
      </w:r>
      <w:r w:rsidRPr="0008093E">
        <w:rPr>
          <w:rFonts w:hint="eastAsia"/>
          <w:sz w:val="24"/>
          <w:szCs w:val="24"/>
          <w:rtl/>
          <w:lang w:val="en-US" w:bidi="fa-IR"/>
        </w:rPr>
        <w:t>ش</w:t>
      </w:r>
      <w:r w:rsidRPr="0008093E">
        <w:rPr>
          <w:sz w:val="24"/>
          <w:szCs w:val="24"/>
          <w:rtl/>
          <w:lang w:val="en-US" w:bidi="fa-IR"/>
        </w:rPr>
        <w:t xml:space="preserve"> برخط بلادرنگ برا</w:t>
      </w:r>
      <w:r w:rsidRPr="0008093E">
        <w:rPr>
          <w:rFonts w:hint="cs"/>
          <w:sz w:val="24"/>
          <w:szCs w:val="24"/>
          <w:rtl/>
          <w:lang w:val="en-US" w:bidi="fa-IR"/>
        </w:rPr>
        <w:t>ی</w:t>
      </w:r>
      <w:r w:rsidRPr="0008093E">
        <w:rPr>
          <w:sz w:val="24"/>
          <w:szCs w:val="24"/>
          <w:rtl/>
          <w:lang w:val="en-US" w:bidi="fa-IR"/>
        </w:rPr>
        <w:t xml:space="preserve"> به</w:t>
      </w:r>
      <w:r w:rsidRPr="0008093E">
        <w:rPr>
          <w:rFonts w:hint="cs"/>
          <w:sz w:val="24"/>
          <w:szCs w:val="24"/>
          <w:rtl/>
          <w:lang w:val="en-US" w:bidi="fa-IR"/>
        </w:rPr>
        <w:t>ی</w:t>
      </w:r>
      <w:r w:rsidRPr="0008093E">
        <w:rPr>
          <w:rFonts w:hint="eastAsia"/>
          <w:sz w:val="24"/>
          <w:szCs w:val="24"/>
          <w:rtl/>
          <w:lang w:val="en-US" w:bidi="fa-IR"/>
        </w:rPr>
        <w:t>نه‌ساز</w:t>
      </w:r>
      <w:r w:rsidRPr="0008093E">
        <w:rPr>
          <w:rFonts w:hint="cs"/>
          <w:sz w:val="24"/>
          <w:szCs w:val="24"/>
          <w:rtl/>
          <w:lang w:val="en-US" w:bidi="fa-IR"/>
        </w:rPr>
        <w:t>ی</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w:t>
      </w:r>
      <w:r w:rsidRPr="0008093E">
        <w:rPr>
          <w:sz w:val="24"/>
          <w:szCs w:val="24"/>
          <w:rtl/>
          <w:lang w:val="en-US" w:bidi="fa-IR"/>
        </w:rPr>
        <w:t xml:space="preserve"> تضم</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حذف هدفمند آلا</w:t>
      </w:r>
      <w:r w:rsidRPr="0008093E">
        <w:rPr>
          <w:rFonts w:hint="cs"/>
          <w:sz w:val="24"/>
          <w:szCs w:val="24"/>
          <w:rtl/>
          <w:lang w:val="en-US" w:bidi="fa-IR"/>
        </w:rPr>
        <w:t>ی</w:t>
      </w:r>
      <w:r w:rsidRPr="0008093E">
        <w:rPr>
          <w:rFonts w:hint="eastAsia"/>
          <w:sz w:val="24"/>
          <w:szCs w:val="24"/>
          <w:rtl/>
          <w:lang w:val="en-US" w:bidi="fa-IR"/>
        </w:rPr>
        <w:t>نده‌ها</w:t>
      </w:r>
      <w:r w:rsidRPr="0008093E">
        <w:rPr>
          <w:sz w:val="24"/>
          <w:szCs w:val="24"/>
          <w:rtl/>
          <w:lang w:val="en-US" w:bidi="fa-IR"/>
        </w:rPr>
        <w:t xml:space="preserve"> و در ع</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حال به حداقل رساندن تشک</w:t>
      </w:r>
      <w:r w:rsidRPr="0008093E">
        <w:rPr>
          <w:rFonts w:hint="cs"/>
          <w:sz w:val="24"/>
          <w:szCs w:val="24"/>
          <w:rtl/>
          <w:lang w:val="en-US" w:bidi="fa-IR"/>
        </w:rPr>
        <w:t>ی</w:t>
      </w:r>
      <w:r w:rsidRPr="0008093E">
        <w:rPr>
          <w:rFonts w:hint="eastAsia"/>
          <w:sz w:val="24"/>
          <w:szCs w:val="24"/>
          <w:rtl/>
          <w:lang w:val="en-US" w:bidi="fa-IR"/>
        </w:rPr>
        <w:t>ل</w:t>
      </w:r>
      <w:r w:rsidRPr="0008093E">
        <w:rPr>
          <w:sz w:val="24"/>
          <w:szCs w:val="24"/>
          <w:rtl/>
          <w:lang w:val="en-US" w:bidi="fa-IR"/>
        </w:rPr>
        <w:t xml:space="preserve"> محصولات جانب</w:t>
      </w:r>
      <w:r w:rsidRPr="0008093E">
        <w:rPr>
          <w:rFonts w:hint="cs"/>
          <w:sz w:val="24"/>
          <w:szCs w:val="24"/>
          <w:rtl/>
          <w:lang w:val="en-US" w:bidi="fa-IR"/>
        </w:rPr>
        <w:t>ی</w:t>
      </w:r>
      <w:r w:rsidRPr="0008093E">
        <w:rPr>
          <w:sz w:val="24"/>
          <w:szCs w:val="24"/>
          <w:rtl/>
          <w:lang w:val="en-US" w:bidi="fa-IR"/>
        </w:rPr>
        <w:t xml:space="preserve"> مضر نظ</w:t>
      </w:r>
      <w:r w:rsidRPr="0008093E">
        <w:rPr>
          <w:rFonts w:hint="cs"/>
          <w:sz w:val="24"/>
          <w:szCs w:val="24"/>
          <w:rtl/>
          <w:lang w:val="en-US" w:bidi="fa-IR"/>
        </w:rPr>
        <w:t>ی</w:t>
      </w:r>
      <w:r w:rsidRPr="0008093E">
        <w:rPr>
          <w:rFonts w:hint="eastAsia"/>
          <w:sz w:val="24"/>
          <w:szCs w:val="24"/>
          <w:rtl/>
          <w:lang w:val="en-US" w:bidi="fa-IR"/>
        </w:rPr>
        <w:t>ر</w:t>
      </w:r>
      <w:r w:rsidRPr="0008093E">
        <w:rPr>
          <w:sz w:val="24"/>
          <w:szCs w:val="24"/>
          <w:rtl/>
          <w:lang w:val="en-US" w:bidi="fa-IR"/>
        </w:rPr>
        <w:t xml:space="preserve"> برومات ضرور</w:t>
      </w:r>
      <w:r w:rsidRPr="0008093E">
        <w:rPr>
          <w:rFonts w:hint="cs"/>
          <w:sz w:val="24"/>
          <w:szCs w:val="24"/>
          <w:rtl/>
          <w:lang w:val="en-US" w:bidi="fa-IR"/>
        </w:rPr>
        <w:t>ی</w:t>
      </w:r>
      <w:r w:rsidRPr="0008093E">
        <w:rPr>
          <w:sz w:val="24"/>
          <w:szCs w:val="24"/>
          <w:rtl/>
          <w:lang w:val="en-US" w:bidi="fa-IR"/>
        </w:rPr>
        <w:t xml:space="preserve"> هستند</w:t>
      </w:r>
      <w:r w:rsidR="006819A5">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&lt;EndNote&gt;&lt;Cite&gt;&lt;Author&gt;Ghorbani&lt;/Author&gt;&lt;Year&gt;2013&lt;/Year&gt;&lt;RecNum&gt;159&lt;/RecNum&gt;&lt;DisplayText&gt;&lt;style face="superscript"&gt;75&lt;/style&gt;&lt;/DisplayText&gt;&lt;record&gt;&lt;rec-number&gt;159&lt;/rec-number&gt;&lt;foreign-keys&gt;&lt;key app="EN" db-id="0ttwsxswawaxzqe9dwb5safyt2pxxa2ed0d9" timestamp="1764395824"&gt;159&lt;/key&gt;&lt;/foreign-keys&gt;&lt;ref-type name="Journal Article"&gt;17&lt;/ref-type&gt;&lt;contributors&gt;&lt;authors&gt;&lt;author&gt;Ghorbani, Mohsen&lt;/author&gt;&lt;author&gt;Eisazadeh, Hossein&lt;/author&gt;&lt;/authors&gt;&lt;/contributors&gt;&lt;titles&gt;&lt;title&gt;Removal of COD, color</w:instrText>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anions and heavy metals from cotton textile wastewater by using polyaniline and polypyrrole nanocomposites coated on rice husk ash&lt;/title&gt;&lt;secondary-title&gt;Composites Part B: Engineering&lt;/secondary-title&gt;&lt;/titles&gt;&lt;periodical&gt;&lt;full-title&gt;Composites Part B</w:instrText>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Engineering&lt;/full-title&gt;&lt;/periodical&gt;&lt;pages&gt;1-7&lt;/pages&gt;&lt;volume&gt;45&lt;/volume&gt;&lt;number&gt;1&lt;/number&gt;&lt;dates&gt;&lt;year&gt;2013&lt;/year&gt;&lt;/dates&gt;&lt;isbn&gt;1359-8368&lt;/isbn&gt;&lt;urls&gt;&lt;/urls&gt;&lt;/record&gt;&lt;/Cite&gt;&lt;/EndNote</w:instrText>
      </w:r>
      <w:r w:rsidR="00B95703">
        <w:rPr>
          <w:rFonts w:ascii="Cambria" w:hAnsi="Cambria" w:cs="Times New Roman"/>
          <w:sz w:val="24"/>
          <w:szCs w:val="24"/>
          <w:rtl/>
          <w:lang w:val="en-US" w:bidi="fa-IR"/>
        </w:rPr>
        <w:instrText>&gt;</w:instrText>
      </w:r>
      <w:r w:rsidR="006819A5">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75</w:t>
      </w:r>
      <w:r w:rsidR="006819A5">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فناوری‌</w:t>
      </w:r>
      <w:r w:rsidRPr="0008093E">
        <w:rPr>
          <w:rFonts w:hint="eastAsia"/>
          <w:sz w:val="24"/>
          <w:szCs w:val="24"/>
          <w:rtl/>
          <w:lang w:val="en-US" w:bidi="fa-IR"/>
        </w:rPr>
        <w:t>ها</w:t>
      </w:r>
      <w:r w:rsidRPr="0008093E">
        <w:rPr>
          <w:rFonts w:hint="cs"/>
          <w:sz w:val="24"/>
          <w:szCs w:val="24"/>
          <w:rtl/>
          <w:lang w:val="en-US" w:bidi="fa-IR"/>
        </w:rPr>
        <w:t>ی</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شرفته</w:t>
      </w:r>
      <w:r w:rsidRPr="0008093E">
        <w:rPr>
          <w:sz w:val="24"/>
          <w:szCs w:val="24"/>
          <w:rtl/>
          <w:lang w:val="en-US" w:bidi="fa-IR"/>
        </w:rPr>
        <w:t xml:space="preserve"> تحل</w:t>
      </w:r>
      <w:r w:rsidRPr="0008093E">
        <w:rPr>
          <w:rFonts w:hint="cs"/>
          <w:sz w:val="24"/>
          <w:szCs w:val="24"/>
          <w:rtl/>
          <w:lang w:val="en-US" w:bidi="fa-IR"/>
        </w:rPr>
        <w:t>ی</w:t>
      </w:r>
      <w:r w:rsidRPr="0008093E">
        <w:rPr>
          <w:rFonts w:hint="eastAsia"/>
          <w:sz w:val="24"/>
          <w:szCs w:val="24"/>
          <w:rtl/>
          <w:lang w:val="en-US" w:bidi="fa-IR"/>
        </w:rPr>
        <w:t>ل</w:t>
      </w:r>
      <w:r w:rsidRPr="0008093E">
        <w:rPr>
          <w:rFonts w:hint="cs"/>
          <w:sz w:val="24"/>
          <w:szCs w:val="24"/>
          <w:rtl/>
          <w:lang w:val="en-US" w:bidi="fa-IR"/>
        </w:rPr>
        <w:t>ی</w:t>
      </w:r>
      <w:r w:rsidRPr="0008093E">
        <w:rPr>
          <w:sz w:val="24"/>
          <w:szCs w:val="24"/>
          <w:rtl/>
          <w:lang w:val="en-US" w:bidi="fa-IR"/>
        </w:rPr>
        <w:t xml:space="preserve"> در ترک</w:t>
      </w:r>
      <w:r w:rsidRPr="0008093E">
        <w:rPr>
          <w:rFonts w:hint="cs"/>
          <w:sz w:val="24"/>
          <w:szCs w:val="24"/>
          <w:rtl/>
          <w:lang w:val="en-US" w:bidi="fa-IR"/>
        </w:rPr>
        <w:t>ی</w:t>
      </w:r>
      <w:r w:rsidRPr="0008093E">
        <w:rPr>
          <w:rFonts w:hint="eastAsia"/>
          <w:sz w:val="24"/>
          <w:szCs w:val="24"/>
          <w:rtl/>
          <w:lang w:val="en-US" w:bidi="fa-IR"/>
        </w:rPr>
        <w:t>ب</w:t>
      </w:r>
      <w:r w:rsidRPr="0008093E">
        <w:rPr>
          <w:sz w:val="24"/>
          <w:szCs w:val="24"/>
          <w:rtl/>
          <w:lang w:val="en-US" w:bidi="fa-IR"/>
        </w:rPr>
        <w:t xml:space="preserve"> با راهبردها</w:t>
      </w:r>
      <w:r w:rsidRPr="0008093E">
        <w:rPr>
          <w:rFonts w:hint="cs"/>
          <w:sz w:val="24"/>
          <w:szCs w:val="24"/>
          <w:rtl/>
          <w:lang w:val="en-US" w:bidi="fa-IR"/>
        </w:rPr>
        <w:t>ی</w:t>
      </w:r>
      <w:r w:rsidRPr="0008093E">
        <w:rPr>
          <w:sz w:val="24"/>
          <w:szCs w:val="24"/>
          <w:rtl/>
          <w:lang w:val="en-US" w:bidi="fa-IR"/>
        </w:rPr>
        <w:t xml:space="preserve"> کنت</w:t>
      </w:r>
      <w:r w:rsidRPr="0008093E">
        <w:rPr>
          <w:rFonts w:hint="eastAsia"/>
          <w:sz w:val="24"/>
          <w:szCs w:val="24"/>
          <w:rtl/>
          <w:lang w:val="en-US" w:bidi="fa-IR"/>
        </w:rPr>
        <w:t>رل</w:t>
      </w:r>
      <w:r w:rsidRPr="0008093E">
        <w:rPr>
          <w:sz w:val="24"/>
          <w:szCs w:val="24"/>
          <w:rtl/>
          <w:lang w:val="en-US" w:bidi="fa-IR"/>
        </w:rPr>
        <w:t xml:space="preserve"> خودکار، امکان تنظ</w:t>
      </w:r>
      <w:r w:rsidRPr="0008093E">
        <w:rPr>
          <w:rFonts w:hint="cs"/>
          <w:sz w:val="24"/>
          <w:szCs w:val="24"/>
          <w:rtl/>
          <w:lang w:val="en-US" w:bidi="fa-IR"/>
        </w:rPr>
        <w:t>ی</w:t>
      </w:r>
      <w:r w:rsidRPr="0008093E">
        <w:rPr>
          <w:rFonts w:hint="eastAsia"/>
          <w:sz w:val="24"/>
          <w:szCs w:val="24"/>
          <w:rtl/>
          <w:lang w:val="en-US" w:bidi="fa-IR"/>
        </w:rPr>
        <w:t>م</w:t>
      </w:r>
      <w:r w:rsidRPr="0008093E">
        <w:rPr>
          <w:sz w:val="24"/>
          <w:szCs w:val="24"/>
          <w:rtl/>
          <w:lang w:val="en-US" w:bidi="fa-IR"/>
        </w:rPr>
        <w:t xml:space="preserve"> دق</w:t>
      </w:r>
      <w:r w:rsidRPr="0008093E">
        <w:rPr>
          <w:rFonts w:hint="cs"/>
          <w:sz w:val="24"/>
          <w:szCs w:val="24"/>
          <w:rtl/>
          <w:lang w:val="en-US" w:bidi="fa-IR"/>
        </w:rPr>
        <w:t>ی</w:t>
      </w:r>
      <w:r w:rsidRPr="0008093E">
        <w:rPr>
          <w:rFonts w:hint="eastAsia"/>
          <w:sz w:val="24"/>
          <w:szCs w:val="24"/>
          <w:rtl/>
          <w:lang w:val="en-US" w:bidi="fa-IR"/>
        </w:rPr>
        <w:t>ق</w:t>
      </w:r>
      <w:r w:rsidRPr="0008093E">
        <w:rPr>
          <w:sz w:val="24"/>
          <w:szCs w:val="24"/>
          <w:rtl/>
          <w:lang w:val="en-US" w:bidi="fa-IR"/>
        </w:rPr>
        <w:t xml:space="preserve"> دوزها</w:t>
      </w:r>
      <w:r w:rsidRPr="0008093E">
        <w:rPr>
          <w:rFonts w:hint="cs"/>
          <w:sz w:val="24"/>
          <w:szCs w:val="24"/>
          <w:rtl/>
          <w:lang w:val="en-US" w:bidi="fa-IR"/>
        </w:rPr>
        <w:t>ی</w:t>
      </w:r>
      <w:r w:rsidRPr="0008093E">
        <w:rPr>
          <w:sz w:val="24"/>
          <w:szCs w:val="24"/>
          <w:rtl/>
          <w:lang w:val="en-US" w:bidi="fa-IR"/>
        </w:rPr>
        <w:t xml:space="preserve"> ازن و شرا</w:t>
      </w:r>
      <w:r w:rsidRPr="0008093E">
        <w:rPr>
          <w:rFonts w:hint="cs"/>
          <w:sz w:val="24"/>
          <w:szCs w:val="24"/>
          <w:rtl/>
          <w:lang w:val="en-US" w:bidi="fa-IR"/>
        </w:rPr>
        <w:t>ی</w:t>
      </w:r>
      <w:r w:rsidRPr="0008093E">
        <w:rPr>
          <w:rFonts w:hint="eastAsia"/>
          <w:sz w:val="24"/>
          <w:szCs w:val="24"/>
          <w:rtl/>
          <w:lang w:val="en-US" w:bidi="fa-IR"/>
        </w:rPr>
        <w:t>ط</w:t>
      </w:r>
      <w:r w:rsidRPr="0008093E">
        <w:rPr>
          <w:sz w:val="24"/>
          <w:szCs w:val="24"/>
          <w:rtl/>
          <w:lang w:val="en-US" w:bidi="fa-IR"/>
        </w:rPr>
        <w:t xml:space="preserve"> واکنش را برا</w:t>
      </w:r>
      <w:r w:rsidRPr="0008093E">
        <w:rPr>
          <w:rFonts w:hint="cs"/>
          <w:sz w:val="24"/>
          <w:szCs w:val="24"/>
          <w:rtl/>
          <w:lang w:val="en-US" w:bidi="fa-IR"/>
        </w:rPr>
        <w:t>ی</w:t>
      </w:r>
      <w:r w:rsidRPr="0008093E">
        <w:rPr>
          <w:sz w:val="24"/>
          <w:szCs w:val="24"/>
          <w:rtl/>
          <w:lang w:val="en-US" w:bidi="fa-IR"/>
        </w:rPr>
        <w:t xml:space="preserve"> افزا</w:t>
      </w:r>
      <w:r w:rsidRPr="0008093E">
        <w:rPr>
          <w:rFonts w:hint="cs"/>
          <w:sz w:val="24"/>
          <w:szCs w:val="24"/>
          <w:rtl/>
          <w:lang w:val="en-US" w:bidi="fa-IR"/>
        </w:rPr>
        <w:t>ی</w:t>
      </w:r>
      <w:r w:rsidRPr="0008093E">
        <w:rPr>
          <w:rFonts w:hint="eastAsia"/>
          <w:sz w:val="24"/>
          <w:szCs w:val="24"/>
          <w:rtl/>
          <w:lang w:val="en-US" w:bidi="fa-IR"/>
        </w:rPr>
        <w:t>ش</w:t>
      </w:r>
      <w:r w:rsidRPr="0008093E">
        <w:rPr>
          <w:sz w:val="24"/>
          <w:szCs w:val="24"/>
          <w:rtl/>
          <w:lang w:val="en-US" w:bidi="fa-IR"/>
        </w:rPr>
        <w:t xml:space="preserve"> کارا</w:t>
      </w:r>
      <w:r w:rsidRPr="0008093E">
        <w:rPr>
          <w:rFonts w:hint="cs"/>
          <w:sz w:val="24"/>
          <w:szCs w:val="24"/>
          <w:rtl/>
          <w:lang w:val="en-US" w:bidi="fa-IR"/>
        </w:rPr>
        <w:t>یی</w:t>
      </w:r>
      <w:r w:rsidRPr="0008093E">
        <w:rPr>
          <w:sz w:val="24"/>
          <w:szCs w:val="24"/>
          <w:rtl/>
          <w:lang w:val="en-US" w:bidi="fa-IR"/>
        </w:rPr>
        <w:t xml:space="preserve"> و ا</w:t>
      </w:r>
      <w:r w:rsidRPr="0008093E">
        <w:rPr>
          <w:rFonts w:hint="cs"/>
          <w:sz w:val="24"/>
          <w:szCs w:val="24"/>
          <w:rtl/>
          <w:lang w:val="en-US" w:bidi="fa-IR"/>
        </w:rPr>
        <w:t>ی</w:t>
      </w:r>
      <w:r w:rsidRPr="0008093E">
        <w:rPr>
          <w:rFonts w:hint="eastAsia"/>
          <w:sz w:val="24"/>
          <w:szCs w:val="24"/>
          <w:rtl/>
          <w:lang w:val="en-US" w:bidi="fa-IR"/>
        </w:rPr>
        <w:t>من</w:t>
      </w:r>
      <w:r w:rsidRPr="0008093E">
        <w:rPr>
          <w:rFonts w:hint="cs"/>
          <w:sz w:val="24"/>
          <w:szCs w:val="24"/>
          <w:rtl/>
          <w:lang w:val="en-US" w:bidi="fa-IR"/>
        </w:rPr>
        <w:t>ی</w:t>
      </w:r>
      <w:r w:rsidRPr="0008093E">
        <w:rPr>
          <w:sz w:val="24"/>
          <w:szCs w:val="24"/>
          <w:rtl/>
          <w:lang w:val="en-US" w:bidi="fa-IR"/>
        </w:rPr>
        <w:t xml:space="preserve"> فراهم م</w:t>
      </w:r>
      <w:r w:rsidRPr="0008093E">
        <w:rPr>
          <w:rFonts w:hint="cs"/>
          <w:sz w:val="24"/>
          <w:szCs w:val="24"/>
          <w:rtl/>
          <w:lang w:val="en-US" w:bidi="fa-IR"/>
        </w:rPr>
        <w:t>ی‌</w:t>
      </w:r>
      <w:r w:rsidRPr="0008093E">
        <w:rPr>
          <w:rFonts w:hint="eastAsia"/>
          <w:sz w:val="24"/>
          <w:szCs w:val="24"/>
          <w:rtl/>
          <w:lang w:val="en-US" w:bidi="fa-IR"/>
        </w:rPr>
        <w:t>آورند</w:t>
      </w:r>
      <w:r w:rsidR="006819A5">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&lt;EndNote&gt;&lt;Cite&gt;&lt;Author&gt;Ghanbari&lt;/Author&gt;&lt;Year&gt;2020&lt;/Year&gt;&lt;RecNum&gt;52&lt;/RecNum&gt;&lt;DisplayText&gt;&lt;style face="superscript"&gt;76&lt;/style&gt;&lt;/DisplayText&gt;&lt;record&gt;&lt;rec-number&gt;52&lt;/rec-number&gt;&lt;foreign-keys&gt;&lt;key app="EN" db-id="0ttwsxswawaxzqe9dwb5safyt2pxxa2ed0d9" timestamp="1764182834"&gt;52&lt;/key&gt;&lt;/foreign-keys&gt;&lt;ref-type name="Journal Article"&gt;17&lt;/ref-type&gt;&lt;contributors&gt;&lt;authors&gt;&lt;author&gt;Ghanbari, Farshid&lt;/author&gt;&lt;author&gt;Khatebasreh, Masoumeh&lt;/author&gt;&lt;author&gt;Mahdavianpour, Mostafa&lt;/author&gt;&lt;author&gt;Lin, Kun-Yi Andrew&lt;/author&gt;&lt;/authors&gt;&lt;/contributors&gt;&lt;titles&gt;&lt;title&gt;Oxidative removal of benzotriazole using peroxymonosulfate/ozone/ultrasound: synergy, optimization, degradation intermediates and utilizing for real wastewater&lt;/title&gt;&lt;secondary-title&gt;Chemosphere&lt;/secondary-title&gt;&lt;/titles&gt;&lt;periodical&gt;&lt;full-title&gt;Chemosphere&lt;/full-title&gt;&lt;/periodical&gt;&lt;pages&gt;125326&lt;/pages&gt;&lt;volume&gt;244&lt;/volume&gt;&lt;dates&gt;&lt;year&gt;2020&lt;/year&gt;&lt;/dates&gt;&lt;isbn&gt;0045-6535&lt;/isbn&gt;&lt;urls&gt;&lt;/urls&gt;&lt;/record&gt;&lt;/Cite&gt;&lt;/EndNote</w:instrText>
      </w:r>
      <w:r w:rsidR="00B95703">
        <w:rPr>
          <w:rFonts w:ascii="Cambria" w:hAnsi="Cambria" w:cs="Times New Roman"/>
          <w:sz w:val="24"/>
          <w:szCs w:val="24"/>
          <w:rtl/>
          <w:lang w:val="en-US" w:bidi="fa-IR"/>
        </w:rPr>
        <w:instrText>&gt;</w:instrText>
      </w:r>
      <w:r w:rsidR="006819A5">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76</w:t>
      </w:r>
      <w:r w:rsidR="006819A5">
        <w:rPr>
          <w:rFonts w:ascii="Cambria" w:hAnsi="Cambria" w:cs="Cambria"/>
          <w:sz w:val="24"/>
          <w:szCs w:val="24"/>
          <w:rtl/>
          <w:lang w:val="en-US" w:bidi="fa-IR"/>
        </w:rPr>
        <w:fldChar w:fldCharType="end"/>
      </w:r>
      <w:r w:rsidRPr="0008093E">
        <w:rPr>
          <w:sz w:val="24"/>
          <w:szCs w:val="24"/>
          <w:rtl/>
          <w:lang w:val="en-US" w:bidi="fa-IR"/>
        </w:rPr>
        <w:t>.</w:t>
      </w:r>
    </w:p>
    <w:p w14:paraId="50AE85FE" w14:textId="710398C9" w:rsidR="0008093E" w:rsidRDefault="0008093E" w:rsidP="00A27E0D">
      <w:pPr>
        <w:jc w:val="both"/>
        <w:rPr>
          <w:sz w:val="24"/>
          <w:szCs w:val="24"/>
          <w:rtl/>
          <w:lang w:val="en-US" w:bidi="fa-IR"/>
        </w:rPr>
      </w:pPr>
      <w:r w:rsidRPr="0008093E">
        <w:rPr>
          <w:rFonts w:hint="eastAsia"/>
          <w:sz w:val="24"/>
          <w:szCs w:val="24"/>
          <w:rtl/>
          <w:lang w:val="en-US" w:bidi="fa-IR"/>
        </w:rPr>
        <w:t>به‌علاوه،</w:t>
      </w:r>
      <w:r w:rsidRPr="0008093E">
        <w:rPr>
          <w:sz w:val="24"/>
          <w:szCs w:val="24"/>
          <w:rtl/>
          <w:lang w:val="en-US" w:bidi="fa-IR"/>
        </w:rPr>
        <w:t xml:space="preserve"> ازن‌زن</w:t>
      </w:r>
      <w:r w:rsidRPr="0008093E">
        <w:rPr>
          <w:rFonts w:hint="cs"/>
          <w:sz w:val="24"/>
          <w:szCs w:val="24"/>
          <w:rtl/>
          <w:lang w:val="en-US" w:bidi="fa-IR"/>
        </w:rPr>
        <w:t>ی</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ش‌سازها</w:t>
      </w:r>
      <w:r w:rsidRPr="0008093E">
        <w:rPr>
          <w:sz w:val="24"/>
          <w:szCs w:val="24"/>
          <w:rtl/>
          <w:lang w:val="en-US" w:bidi="fa-IR"/>
        </w:rPr>
        <w:t xml:space="preserve"> در </w:t>
      </w:r>
      <w:r w:rsidRPr="0008093E">
        <w:rPr>
          <w:sz w:val="24"/>
          <w:szCs w:val="24"/>
          <w:lang w:val="en-US" w:bidi="fa-IR"/>
        </w:rPr>
        <w:t>pH</w:t>
      </w:r>
      <w:r w:rsidRPr="0008093E">
        <w:rPr>
          <w:sz w:val="24"/>
          <w:szCs w:val="24"/>
          <w:rtl/>
          <w:lang w:val="en-US" w:bidi="fa-IR"/>
        </w:rPr>
        <w:t xml:space="preserve"> بالا م</w:t>
      </w:r>
      <w:r w:rsidRPr="0008093E">
        <w:rPr>
          <w:rFonts w:hint="cs"/>
          <w:sz w:val="24"/>
          <w:szCs w:val="24"/>
          <w:rtl/>
          <w:lang w:val="en-US" w:bidi="fa-IR"/>
        </w:rPr>
        <w:t>ی‌</w:t>
      </w:r>
      <w:r w:rsidRPr="0008093E">
        <w:rPr>
          <w:rFonts w:hint="eastAsia"/>
          <w:sz w:val="24"/>
          <w:szCs w:val="24"/>
          <w:rtl/>
          <w:lang w:val="en-US" w:bidi="fa-IR"/>
        </w:rPr>
        <w:t>تواند</w:t>
      </w:r>
      <w:r w:rsidRPr="0008093E">
        <w:rPr>
          <w:sz w:val="24"/>
          <w:szCs w:val="24"/>
          <w:rtl/>
          <w:lang w:val="en-US" w:bidi="fa-IR"/>
        </w:rPr>
        <w:t xml:space="preserve"> </w:t>
      </w:r>
      <w:r w:rsidRPr="0008093E">
        <w:rPr>
          <w:sz w:val="24"/>
          <w:szCs w:val="24"/>
          <w:lang w:val="en-US" w:bidi="fa-IR"/>
        </w:rPr>
        <w:t>N</w:t>
      </w:r>
      <w:r w:rsidRPr="0008093E">
        <w:rPr>
          <w:sz w:val="24"/>
          <w:szCs w:val="24"/>
          <w:rtl/>
          <w:lang w:val="en-US" w:bidi="fa-IR"/>
        </w:rPr>
        <w:t>-ن</w:t>
      </w:r>
      <w:r w:rsidRPr="0008093E">
        <w:rPr>
          <w:rFonts w:hint="cs"/>
          <w:sz w:val="24"/>
          <w:szCs w:val="24"/>
          <w:rtl/>
          <w:lang w:val="en-US" w:bidi="fa-IR"/>
        </w:rPr>
        <w:t>ی</w:t>
      </w:r>
      <w:r w:rsidRPr="0008093E">
        <w:rPr>
          <w:rFonts w:hint="eastAsia"/>
          <w:sz w:val="24"/>
          <w:szCs w:val="24"/>
          <w:rtl/>
          <w:lang w:val="en-US" w:bidi="fa-IR"/>
        </w:rPr>
        <w:t>تروزود</w:t>
      </w:r>
      <w:r w:rsidRPr="0008093E">
        <w:rPr>
          <w:rFonts w:hint="cs"/>
          <w:sz w:val="24"/>
          <w:szCs w:val="24"/>
          <w:rtl/>
          <w:lang w:val="en-US" w:bidi="fa-IR"/>
        </w:rPr>
        <w:t>ی‌</w:t>
      </w:r>
      <w:r w:rsidRPr="0008093E">
        <w:rPr>
          <w:rFonts w:hint="eastAsia"/>
          <w:sz w:val="24"/>
          <w:szCs w:val="24"/>
          <w:rtl/>
          <w:lang w:val="en-US" w:bidi="fa-IR"/>
        </w:rPr>
        <w:t>مت</w:t>
      </w:r>
      <w:r w:rsidRPr="0008093E">
        <w:rPr>
          <w:rFonts w:hint="cs"/>
          <w:sz w:val="24"/>
          <w:szCs w:val="24"/>
          <w:rtl/>
          <w:lang w:val="en-US" w:bidi="fa-IR"/>
        </w:rPr>
        <w:t>ی</w:t>
      </w:r>
      <w:r w:rsidRPr="0008093E">
        <w:rPr>
          <w:rFonts w:hint="eastAsia"/>
          <w:sz w:val="24"/>
          <w:szCs w:val="24"/>
          <w:rtl/>
          <w:lang w:val="en-US" w:bidi="fa-IR"/>
        </w:rPr>
        <w:t>ل‌آم</w:t>
      </w:r>
      <w:r w:rsidRPr="0008093E">
        <w:rPr>
          <w:rFonts w:hint="cs"/>
          <w:sz w:val="24"/>
          <w:szCs w:val="24"/>
          <w:rtl/>
          <w:lang w:val="en-US" w:bidi="fa-IR"/>
        </w:rPr>
        <w:t>ی</w:t>
      </w:r>
      <w:r w:rsidRPr="0008093E">
        <w:rPr>
          <w:rFonts w:hint="eastAsia"/>
          <w:sz w:val="24"/>
          <w:szCs w:val="24"/>
          <w:rtl/>
          <w:lang w:val="en-US" w:bidi="fa-IR"/>
        </w:rPr>
        <w:t>ن</w:t>
      </w:r>
      <w:r w:rsidR="006819A5">
        <w:rPr>
          <w:rStyle w:val="FootnoteReference"/>
          <w:sz w:val="24"/>
          <w:szCs w:val="24"/>
          <w:rtl/>
          <w:lang w:val="en-US" w:bidi="fa-IR"/>
        </w:rPr>
        <w:footnoteReference w:id="11"/>
      </w:r>
      <w:r w:rsidRPr="0008093E">
        <w:rPr>
          <w:sz w:val="24"/>
          <w:szCs w:val="24"/>
          <w:rtl/>
          <w:lang w:val="en-US" w:bidi="fa-IR"/>
        </w:rPr>
        <w:t xml:space="preserve"> بس</w:t>
      </w:r>
      <w:r w:rsidRPr="0008093E">
        <w:rPr>
          <w:rFonts w:hint="cs"/>
          <w:sz w:val="24"/>
          <w:szCs w:val="24"/>
          <w:rtl/>
          <w:lang w:val="en-US" w:bidi="fa-IR"/>
        </w:rPr>
        <w:t>ی</w:t>
      </w:r>
      <w:r w:rsidRPr="0008093E">
        <w:rPr>
          <w:rFonts w:hint="eastAsia"/>
          <w:sz w:val="24"/>
          <w:szCs w:val="24"/>
          <w:rtl/>
          <w:lang w:val="en-US" w:bidi="fa-IR"/>
        </w:rPr>
        <w:t>ار</w:t>
      </w:r>
      <w:r w:rsidRPr="0008093E">
        <w:rPr>
          <w:sz w:val="24"/>
          <w:szCs w:val="24"/>
          <w:rtl/>
          <w:lang w:val="en-US" w:bidi="fa-IR"/>
        </w:rPr>
        <w:t xml:space="preserve"> سرطان‌زا را در سطوح نانوگرم در ل</w:t>
      </w:r>
      <w:r w:rsidRPr="0008093E">
        <w:rPr>
          <w:rFonts w:hint="cs"/>
          <w:sz w:val="24"/>
          <w:szCs w:val="24"/>
          <w:rtl/>
          <w:lang w:val="en-US" w:bidi="fa-IR"/>
        </w:rPr>
        <w:t>ی</w:t>
      </w:r>
      <w:r w:rsidRPr="0008093E">
        <w:rPr>
          <w:rFonts w:hint="eastAsia"/>
          <w:sz w:val="24"/>
          <w:szCs w:val="24"/>
          <w:rtl/>
          <w:lang w:val="en-US" w:bidi="fa-IR"/>
        </w:rPr>
        <w:t>تر</w:t>
      </w:r>
      <w:r w:rsidRPr="0008093E">
        <w:rPr>
          <w:sz w:val="24"/>
          <w:szCs w:val="24"/>
          <w:rtl/>
          <w:lang w:val="en-US" w:bidi="fa-IR"/>
        </w:rPr>
        <w:t xml:space="preserve"> تول</w:t>
      </w:r>
      <w:r w:rsidRPr="0008093E">
        <w:rPr>
          <w:rFonts w:hint="cs"/>
          <w:sz w:val="24"/>
          <w:szCs w:val="24"/>
          <w:rtl/>
          <w:lang w:val="en-US" w:bidi="fa-IR"/>
        </w:rPr>
        <w:t>ی</w:t>
      </w:r>
      <w:r w:rsidRPr="0008093E">
        <w:rPr>
          <w:rFonts w:hint="eastAsia"/>
          <w:sz w:val="24"/>
          <w:szCs w:val="24"/>
          <w:rtl/>
          <w:lang w:val="en-US" w:bidi="fa-IR"/>
        </w:rPr>
        <w:t>د</w:t>
      </w:r>
      <w:r w:rsidRPr="0008093E">
        <w:rPr>
          <w:sz w:val="24"/>
          <w:szCs w:val="24"/>
          <w:rtl/>
          <w:lang w:val="en-US" w:bidi="fa-IR"/>
        </w:rPr>
        <w:t xml:space="preserve"> کند، در حال</w:t>
      </w:r>
      <w:r w:rsidRPr="0008093E">
        <w:rPr>
          <w:rFonts w:hint="cs"/>
          <w:sz w:val="24"/>
          <w:szCs w:val="24"/>
          <w:rtl/>
          <w:lang w:val="en-US" w:bidi="fa-IR"/>
        </w:rPr>
        <w:t>ی</w:t>
      </w:r>
      <w:r w:rsidRPr="0008093E">
        <w:rPr>
          <w:sz w:val="24"/>
          <w:szCs w:val="24"/>
          <w:rtl/>
          <w:lang w:val="en-US" w:bidi="fa-IR"/>
        </w:rPr>
        <w:t xml:space="preserve"> که مواد پر- و پل</w:t>
      </w:r>
      <w:r w:rsidRPr="0008093E">
        <w:rPr>
          <w:rFonts w:hint="cs"/>
          <w:sz w:val="24"/>
          <w:szCs w:val="24"/>
          <w:rtl/>
          <w:lang w:val="en-US" w:bidi="fa-IR"/>
        </w:rPr>
        <w:t>ی‌</w:t>
      </w:r>
      <w:r w:rsidRPr="0008093E">
        <w:rPr>
          <w:rFonts w:hint="eastAsia"/>
          <w:sz w:val="24"/>
          <w:szCs w:val="24"/>
          <w:rtl/>
          <w:lang w:val="en-US" w:bidi="fa-IR"/>
        </w:rPr>
        <w:t>فلوروآلک</w:t>
      </w:r>
      <w:r w:rsidRPr="0008093E">
        <w:rPr>
          <w:rFonts w:hint="cs"/>
          <w:sz w:val="24"/>
          <w:szCs w:val="24"/>
          <w:rtl/>
          <w:lang w:val="en-US" w:bidi="fa-IR"/>
        </w:rPr>
        <w:t>ی</w:t>
      </w:r>
      <w:r w:rsidRPr="0008093E">
        <w:rPr>
          <w:rFonts w:hint="eastAsia"/>
          <w:sz w:val="24"/>
          <w:szCs w:val="24"/>
          <w:rtl/>
          <w:lang w:val="en-US" w:bidi="fa-IR"/>
        </w:rPr>
        <w:t>ل</w:t>
      </w:r>
      <w:r w:rsidR="006819A5">
        <w:rPr>
          <w:rStyle w:val="FootnoteReference"/>
          <w:sz w:val="24"/>
          <w:szCs w:val="24"/>
          <w:rtl/>
          <w:lang w:val="en-US" w:bidi="fa-IR"/>
        </w:rPr>
        <w:footnoteReference w:id="12"/>
      </w:r>
      <w:r w:rsidRPr="0008093E">
        <w:rPr>
          <w:sz w:val="24"/>
          <w:szCs w:val="24"/>
          <w:rtl/>
          <w:lang w:val="en-US" w:bidi="fa-IR"/>
        </w:rPr>
        <w:t xml:space="preserve"> اغلب در برابر معدن</w:t>
      </w:r>
      <w:r w:rsidRPr="0008093E">
        <w:rPr>
          <w:rFonts w:hint="cs"/>
          <w:sz w:val="24"/>
          <w:szCs w:val="24"/>
          <w:rtl/>
          <w:lang w:val="en-US" w:bidi="fa-IR"/>
        </w:rPr>
        <w:t>ی‌</w:t>
      </w:r>
      <w:r w:rsidRPr="0008093E">
        <w:rPr>
          <w:rFonts w:hint="eastAsia"/>
          <w:sz w:val="24"/>
          <w:szCs w:val="24"/>
          <w:rtl/>
          <w:lang w:val="en-US" w:bidi="fa-IR"/>
        </w:rPr>
        <w:t>ساز</w:t>
      </w:r>
      <w:r w:rsidRPr="0008093E">
        <w:rPr>
          <w:rFonts w:hint="cs"/>
          <w:sz w:val="24"/>
          <w:szCs w:val="24"/>
          <w:rtl/>
          <w:lang w:val="en-US" w:bidi="fa-IR"/>
        </w:rPr>
        <w:t>ی</w:t>
      </w:r>
      <w:r w:rsidRPr="0008093E">
        <w:rPr>
          <w:sz w:val="24"/>
          <w:szCs w:val="24"/>
          <w:rtl/>
          <w:lang w:val="en-US" w:bidi="fa-IR"/>
        </w:rPr>
        <w:t xml:space="preserve"> کامل مقاومت نشان م</w:t>
      </w:r>
      <w:r w:rsidRPr="0008093E">
        <w:rPr>
          <w:rFonts w:hint="cs"/>
          <w:sz w:val="24"/>
          <w:szCs w:val="24"/>
          <w:rtl/>
          <w:lang w:val="en-US" w:bidi="fa-IR"/>
        </w:rPr>
        <w:t>ی‌</w:t>
      </w:r>
      <w:r w:rsidRPr="0008093E">
        <w:rPr>
          <w:rFonts w:hint="eastAsia"/>
          <w:sz w:val="24"/>
          <w:szCs w:val="24"/>
          <w:rtl/>
          <w:lang w:val="en-US" w:bidi="fa-IR"/>
        </w:rPr>
        <w:t>دهند</w:t>
      </w:r>
      <w:r w:rsidRPr="0008093E">
        <w:rPr>
          <w:sz w:val="24"/>
          <w:szCs w:val="24"/>
          <w:rtl/>
          <w:lang w:val="en-US" w:bidi="fa-IR"/>
        </w:rPr>
        <w:t xml:space="preserve"> که ا</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امر استفاده از راهبردها</w:t>
      </w:r>
      <w:r w:rsidRPr="0008093E">
        <w:rPr>
          <w:rFonts w:hint="cs"/>
          <w:sz w:val="24"/>
          <w:szCs w:val="24"/>
          <w:rtl/>
          <w:lang w:val="en-US" w:bidi="fa-IR"/>
        </w:rPr>
        <w:t>ی</w:t>
      </w:r>
      <w:r w:rsidRPr="0008093E">
        <w:rPr>
          <w:sz w:val="24"/>
          <w:szCs w:val="24"/>
          <w:rtl/>
          <w:lang w:val="en-US" w:bidi="fa-IR"/>
        </w:rPr>
        <w:t xml:space="preserve"> </w:t>
      </w:r>
      <w:r w:rsidRPr="0008093E">
        <w:rPr>
          <w:rFonts w:hint="eastAsia"/>
          <w:sz w:val="24"/>
          <w:szCs w:val="24"/>
          <w:rtl/>
          <w:lang w:val="en-US" w:bidi="fa-IR"/>
        </w:rPr>
        <w:t>تصف</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متوال</w:t>
      </w:r>
      <w:r w:rsidRPr="0008093E">
        <w:rPr>
          <w:rFonts w:hint="cs"/>
          <w:sz w:val="24"/>
          <w:szCs w:val="24"/>
          <w:rtl/>
          <w:lang w:val="en-US" w:bidi="fa-IR"/>
        </w:rPr>
        <w:t>ی</w:t>
      </w:r>
      <w:r w:rsidRPr="0008093E">
        <w:rPr>
          <w:sz w:val="24"/>
          <w:szCs w:val="24"/>
          <w:rtl/>
          <w:lang w:val="en-US" w:bidi="fa-IR"/>
        </w:rPr>
        <w:t xml:space="preserve"> </w:t>
      </w:r>
      <w:r w:rsidRPr="0008093E">
        <w:rPr>
          <w:rFonts w:hint="cs"/>
          <w:sz w:val="24"/>
          <w:szCs w:val="24"/>
          <w:rtl/>
          <w:lang w:val="en-US" w:bidi="fa-IR"/>
        </w:rPr>
        <w:t>ی</w:t>
      </w:r>
      <w:r w:rsidRPr="0008093E">
        <w:rPr>
          <w:rFonts w:hint="eastAsia"/>
          <w:sz w:val="24"/>
          <w:szCs w:val="24"/>
          <w:rtl/>
          <w:lang w:val="en-US" w:bidi="fa-IR"/>
        </w:rPr>
        <w:t>ا</w:t>
      </w:r>
      <w:r w:rsidRPr="0008093E">
        <w:rPr>
          <w:sz w:val="24"/>
          <w:szCs w:val="24"/>
          <w:rtl/>
          <w:lang w:val="en-US" w:bidi="fa-IR"/>
        </w:rPr>
        <w:t xml:space="preserve"> ترک</w:t>
      </w:r>
      <w:r w:rsidRPr="0008093E">
        <w:rPr>
          <w:rFonts w:hint="cs"/>
          <w:sz w:val="24"/>
          <w:szCs w:val="24"/>
          <w:rtl/>
          <w:lang w:val="en-US" w:bidi="fa-IR"/>
        </w:rPr>
        <w:t>ی</w:t>
      </w:r>
      <w:r w:rsidRPr="0008093E">
        <w:rPr>
          <w:rFonts w:hint="eastAsia"/>
          <w:sz w:val="24"/>
          <w:szCs w:val="24"/>
          <w:rtl/>
          <w:lang w:val="en-US" w:bidi="fa-IR"/>
        </w:rPr>
        <w:t>ب</w:t>
      </w:r>
      <w:r w:rsidRPr="0008093E">
        <w:rPr>
          <w:rFonts w:hint="cs"/>
          <w:sz w:val="24"/>
          <w:szCs w:val="24"/>
          <w:rtl/>
          <w:lang w:val="en-US" w:bidi="fa-IR"/>
        </w:rPr>
        <w:t>ی</w:t>
      </w:r>
      <w:r w:rsidRPr="0008093E">
        <w:rPr>
          <w:sz w:val="24"/>
          <w:szCs w:val="24"/>
          <w:rtl/>
          <w:lang w:val="en-US" w:bidi="fa-IR"/>
        </w:rPr>
        <w:t xml:space="preserve"> را ضرور</w:t>
      </w:r>
      <w:r w:rsidRPr="0008093E">
        <w:rPr>
          <w:rFonts w:hint="cs"/>
          <w:sz w:val="24"/>
          <w:szCs w:val="24"/>
          <w:rtl/>
          <w:lang w:val="en-US" w:bidi="fa-IR"/>
        </w:rPr>
        <w:t>ی</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سازد</w:t>
      </w:r>
      <w:r w:rsidRPr="0008093E">
        <w:rPr>
          <w:sz w:val="24"/>
          <w:szCs w:val="24"/>
          <w:rtl/>
          <w:lang w:val="en-US" w:bidi="fa-IR"/>
        </w:rPr>
        <w:t xml:space="preserve">. </w:t>
      </w:r>
      <w:r w:rsidRPr="0008093E">
        <w:rPr>
          <w:rFonts w:hint="cs"/>
          <w:sz w:val="24"/>
          <w:szCs w:val="24"/>
          <w:rtl/>
          <w:lang w:val="en-US" w:bidi="fa-IR"/>
        </w:rPr>
        <w:t>تلفی</w:t>
      </w:r>
      <w:r w:rsidRPr="0008093E">
        <w:rPr>
          <w:rFonts w:hint="eastAsia"/>
          <w:sz w:val="24"/>
          <w:szCs w:val="24"/>
          <w:rtl/>
          <w:lang w:val="en-US" w:bidi="fa-IR"/>
        </w:rPr>
        <w:t>ق</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ندها</w:t>
      </w:r>
      <w:r w:rsidRPr="0008093E">
        <w:rPr>
          <w:rFonts w:hint="cs"/>
          <w:sz w:val="24"/>
          <w:szCs w:val="24"/>
          <w:rtl/>
          <w:lang w:val="en-US" w:bidi="fa-IR"/>
        </w:rPr>
        <w:t>ی</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داس</w:t>
      </w:r>
      <w:r w:rsidRPr="0008093E">
        <w:rPr>
          <w:rFonts w:hint="cs"/>
          <w:sz w:val="24"/>
          <w:szCs w:val="24"/>
          <w:rtl/>
          <w:lang w:val="en-US" w:bidi="fa-IR"/>
        </w:rPr>
        <w:t>ی</w:t>
      </w:r>
      <w:r w:rsidRPr="0008093E">
        <w:rPr>
          <w:rFonts w:hint="eastAsia"/>
          <w:sz w:val="24"/>
          <w:szCs w:val="24"/>
          <w:rtl/>
          <w:lang w:val="en-US" w:bidi="fa-IR"/>
        </w:rPr>
        <w:t>ون</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شرفته</w:t>
      </w:r>
      <w:r w:rsidRPr="0008093E">
        <w:rPr>
          <w:sz w:val="24"/>
          <w:szCs w:val="24"/>
          <w:rtl/>
          <w:lang w:val="en-US" w:bidi="fa-IR"/>
        </w:rPr>
        <w:t xml:space="preserve"> مبتن</w:t>
      </w:r>
      <w:r w:rsidRPr="0008093E">
        <w:rPr>
          <w:rFonts w:hint="cs"/>
          <w:sz w:val="24"/>
          <w:szCs w:val="24"/>
          <w:rtl/>
          <w:lang w:val="en-US" w:bidi="fa-IR"/>
        </w:rPr>
        <w:t>ی</w:t>
      </w:r>
      <w:r w:rsidRPr="0008093E">
        <w:rPr>
          <w:sz w:val="24"/>
          <w:szCs w:val="24"/>
          <w:rtl/>
          <w:lang w:val="en-US" w:bidi="fa-IR"/>
        </w:rPr>
        <w:t xml:space="preserve"> بر ازن با تصف</w:t>
      </w:r>
      <w:r w:rsidRPr="0008093E">
        <w:rPr>
          <w:rFonts w:hint="cs"/>
          <w:sz w:val="24"/>
          <w:szCs w:val="24"/>
          <w:rtl/>
          <w:lang w:val="en-US" w:bidi="fa-IR"/>
        </w:rPr>
        <w:t>ی</w:t>
      </w:r>
      <w:r w:rsidRPr="0008093E">
        <w:rPr>
          <w:rFonts w:hint="eastAsia"/>
          <w:sz w:val="24"/>
          <w:szCs w:val="24"/>
          <w:rtl/>
          <w:lang w:val="en-US" w:bidi="fa-IR"/>
        </w:rPr>
        <w:t>ه‌ها</w:t>
      </w:r>
      <w:r w:rsidRPr="0008093E">
        <w:rPr>
          <w:rFonts w:hint="cs"/>
          <w:sz w:val="24"/>
          <w:szCs w:val="24"/>
          <w:rtl/>
          <w:lang w:val="en-US" w:bidi="fa-IR"/>
        </w:rPr>
        <w:t>ی</w:t>
      </w:r>
      <w:r w:rsidRPr="0008093E">
        <w:rPr>
          <w:sz w:val="24"/>
          <w:szCs w:val="24"/>
          <w:rtl/>
          <w:lang w:val="en-US" w:bidi="fa-IR"/>
        </w:rPr>
        <w:t xml:space="preserve"> مکمّل، از جمله فرآ</w:t>
      </w:r>
      <w:r w:rsidRPr="0008093E">
        <w:rPr>
          <w:rFonts w:hint="cs"/>
          <w:sz w:val="24"/>
          <w:szCs w:val="24"/>
          <w:rtl/>
          <w:lang w:val="en-US" w:bidi="fa-IR"/>
        </w:rPr>
        <w:t>ی</w:t>
      </w:r>
      <w:r w:rsidRPr="0008093E">
        <w:rPr>
          <w:rFonts w:hint="eastAsia"/>
          <w:sz w:val="24"/>
          <w:szCs w:val="24"/>
          <w:rtl/>
          <w:lang w:val="en-US" w:bidi="fa-IR"/>
        </w:rPr>
        <w:t>ندها</w:t>
      </w:r>
      <w:r w:rsidRPr="0008093E">
        <w:rPr>
          <w:rFonts w:hint="cs"/>
          <w:sz w:val="24"/>
          <w:szCs w:val="24"/>
          <w:rtl/>
          <w:lang w:val="en-US" w:bidi="fa-IR"/>
        </w:rPr>
        <w:t>ی</w:t>
      </w:r>
      <w:r w:rsidRPr="0008093E">
        <w:rPr>
          <w:sz w:val="24"/>
          <w:szCs w:val="24"/>
          <w:rtl/>
          <w:lang w:val="en-US" w:bidi="fa-IR"/>
        </w:rPr>
        <w:t xml:space="preserve"> ز</w:t>
      </w:r>
      <w:r w:rsidRPr="0008093E">
        <w:rPr>
          <w:rFonts w:hint="cs"/>
          <w:sz w:val="24"/>
          <w:szCs w:val="24"/>
          <w:rtl/>
          <w:lang w:val="en-US" w:bidi="fa-IR"/>
        </w:rPr>
        <w:t>ی</w:t>
      </w:r>
      <w:r w:rsidRPr="0008093E">
        <w:rPr>
          <w:rFonts w:hint="eastAsia"/>
          <w:sz w:val="24"/>
          <w:szCs w:val="24"/>
          <w:rtl/>
          <w:lang w:val="en-US" w:bidi="fa-IR"/>
        </w:rPr>
        <w:t>ست</w:t>
      </w:r>
      <w:r w:rsidRPr="0008093E">
        <w:rPr>
          <w:rFonts w:hint="cs"/>
          <w:sz w:val="24"/>
          <w:szCs w:val="24"/>
          <w:rtl/>
          <w:lang w:val="en-US" w:bidi="fa-IR"/>
        </w:rPr>
        <w:t>ی</w:t>
      </w:r>
      <w:r w:rsidRPr="0008093E">
        <w:rPr>
          <w:sz w:val="24"/>
          <w:szCs w:val="24"/>
          <w:rtl/>
          <w:lang w:val="en-US" w:bidi="fa-IR"/>
        </w:rPr>
        <w:t xml:space="preserve"> و </w:t>
      </w:r>
      <w:r w:rsidRPr="0008093E">
        <w:rPr>
          <w:sz w:val="24"/>
          <w:szCs w:val="24"/>
          <w:rtl/>
          <w:lang w:val="en-US" w:bidi="fa-IR"/>
        </w:rPr>
        <w:lastRenderedPageBreak/>
        <w:t>سامانه‌ها</w:t>
      </w:r>
      <w:r w:rsidRPr="0008093E">
        <w:rPr>
          <w:rFonts w:hint="cs"/>
          <w:sz w:val="24"/>
          <w:szCs w:val="24"/>
          <w:rtl/>
          <w:lang w:val="en-US" w:bidi="fa-IR"/>
        </w:rPr>
        <w:t>ی</w:t>
      </w:r>
      <w:r w:rsidRPr="0008093E">
        <w:rPr>
          <w:sz w:val="24"/>
          <w:szCs w:val="24"/>
          <w:rtl/>
          <w:lang w:val="en-US" w:bidi="fa-IR"/>
        </w:rPr>
        <w:t xml:space="preserve"> کاتال</w:t>
      </w:r>
      <w:r w:rsidRPr="0008093E">
        <w:rPr>
          <w:rFonts w:hint="cs"/>
          <w:sz w:val="24"/>
          <w:szCs w:val="24"/>
          <w:rtl/>
          <w:lang w:val="en-US" w:bidi="fa-IR"/>
        </w:rPr>
        <w:t>ی</w:t>
      </w:r>
      <w:r w:rsidRPr="0008093E">
        <w:rPr>
          <w:rFonts w:hint="eastAsia"/>
          <w:sz w:val="24"/>
          <w:szCs w:val="24"/>
          <w:rtl/>
          <w:lang w:val="en-US" w:bidi="fa-IR"/>
        </w:rPr>
        <w:t>ست</w:t>
      </w:r>
      <w:r w:rsidRPr="0008093E">
        <w:rPr>
          <w:rFonts w:hint="cs"/>
          <w:sz w:val="24"/>
          <w:szCs w:val="24"/>
          <w:rtl/>
          <w:lang w:val="en-US" w:bidi="fa-IR"/>
        </w:rPr>
        <w:t>ی</w:t>
      </w:r>
      <w:r w:rsidRPr="0008093E">
        <w:rPr>
          <w:rFonts w:hint="eastAsia"/>
          <w:sz w:val="24"/>
          <w:szCs w:val="24"/>
          <w:rtl/>
          <w:lang w:val="en-US" w:bidi="fa-IR"/>
        </w:rPr>
        <w:t>،</w:t>
      </w:r>
      <w:r w:rsidRPr="0008093E">
        <w:rPr>
          <w:sz w:val="24"/>
          <w:szCs w:val="24"/>
          <w:rtl/>
          <w:lang w:val="en-US" w:bidi="fa-IR"/>
        </w:rPr>
        <w:t xml:space="preserve"> نو</w:t>
      </w:r>
      <w:r w:rsidRPr="0008093E">
        <w:rPr>
          <w:rFonts w:hint="cs"/>
          <w:sz w:val="24"/>
          <w:szCs w:val="24"/>
          <w:rtl/>
          <w:lang w:val="en-US" w:bidi="fa-IR"/>
        </w:rPr>
        <w:t>ی</w:t>
      </w:r>
      <w:r w:rsidRPr="0008093E">
        <w:rPr>
          <w:rFonts w:hint="eastAsia"/>
          <w:sz w:val="24"/>
          <w:szCs w:val="24"/>
          <w:rtl/>
          <w:lang w:val="en-US" w:bidi="fa-IR"/>
        </w:rPr>
        <w:t>دبخش</w:t>
      </w:r>
      <w:r w:rsidRPr="0008093E">
        <w:rPr>
          <w:sz w:val="24"/>
          <w:szCs w:val="24"/>
          <w:rtl/>
          <w:lang w:val="en-US" w:bidi="fa-IR"/>
        </w:rPr>
        <w:t xml:space="preserve"> بهبود کارا</w:t>
      </w:r>
      <w:r w:rsidRPr="0008093E">
        <w:rPr>
          <w:rFonts w:hint="cs"/>
          <w:sz w:val="24"/>
          <w:szCs w:val="24"/>
          <w:rtl/>
          <w:lang w:val="en-US" w:bidi="fa-IR"/>
        </w:rPr>
        <w:t>یی</w:t>
      </w:r>
      <w:r w:rsidRPr="0008093E">
        <w:rPr>
          <w:sz w:val="24"/>
          <w:szCs w:val="24"/>
          <w:rtl/>
          <w:lang w:val="en-US" w:bidi="fa-IR"/>
        </w:rPr>
        <w:t xml:space="preserve"> کل</w:t>
      </w:r>
      <w:r w:rsidRPr="0008093E">
        <w:rPr>
          <w:rFonts w:hint="cs"/>
          <w:sz w:val="24"/>
          <w:szCs w:val="24"/>
          <w:rtl/>
          <w:lang w:val="en-US" w:bidi="fa-IR"/>
        </w:rPr>
        <w:t>ی</w:t>
      </w:r>
      <w:r w:rsidRPr="0008093E">
        <w:rPr>
          <w:sz w:val="24"/>
          <w:szCs w:val="24"/>
          <w:rtl/>
          <w:lang w:val="en-US" w:bidi="fa-IR"/>
        </w:rPr>
        <w:t xml:space="preserve"> تصف</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و مقرون‌به‌صرفگ</w:t>
      </w:r>
      <w:r w:rsidRPr="0008093E">
        <w:rPr>
          <w:rFonts w:hint="cs"/>
          <w:sz w:val="24"/>
          <w:szCs w:val="24"/>
          <w:rtl/>
          <w:lang w:val="en-US" w:bidi="fa-IR"/>
        </w:rPr>
        <w:t>ی</w:t>
      </w:r>
      <w:r w:rsidRPr="0008093E">
        <w:rPr>
          <w:sz w:val="24"/>
          <w:szCs w:val="24"/>
          <w:rtl/>
          <w:lang w:val="en-US" w:bidi="fa-IR"/>
        </w:rPr>
        <w:t xml:space="preserve"> اقتصاد</w:t>
      </w:r>
      <w:r w:rsidRPr="0008093E">
        <w:rPr>
          <w:rFonts w:hint="cs"/>
          <w:sz w:val="24"/>
          <w:szCs w:val="24"/>
          <w:rtl/>
          <w:lang w:val="en-US" w:bidi="fa-IR"/>
        </w:rPr>
        <w:t>ی</w:t>
      </w:r>
      <w:r w:rsidRPr="0008093E">
        <w:rPr>
          <w:sz w:val="24"/>
          <w:szCs w:val="24"/>
          <w:rtl/>
          <w:lang w:val="en-US" w:bidi="fa-IR"/>
        </w:rPr>
        <w:t xml:space="preserve"> است</w:t>
      </w:r>
      <w:r w:rsidR="00A27E0D">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&lt;EndNote&gt;&lt;Cite&gt;&lt;Author&gt;Fakhri B&lt;/Author&gt;&lt;Year&gt;2024&lt;/Year&gt;&lt;RecNum&gt;157&lt;/RecNum&gt;&lt;DisplayText&gt;&lt;style face="superscript"&gt;77&lt;/style&gt;&lt;/DisplayText&gt;&lt;record&gt;&lt;rec-number&gt;157&lt;/rec-number&gt;&lt;foreign-keys&gt;&lt;key app="EN" db-id="0ttwsxswawaxzqe9dwb5safyt2pxxa2ed0d9" timestamp="1764395493"&gt;157&lt;/key&gt;&lt;/foreign-keys&gt;&lt;ref-type name="Journal Article"&gt;17&lt;/ref-type&gt;&lt;contributors&gt;&lt;authors&gt;&lt;author&gt;Fakhri B, Maryam S&lt;/author&gt;&lt;author&gt;Ghassemi Barghi, Nasrin&lt;/author&gt;&lt;author&gt;Moradnia Mehdikhanmahaleh, Mahdis&lt;/author&gt;&lt;author&gt;Raeis Zadeh, Seyed Mohammad Mahdi&lt;/author&gt;&lt;author&gt;Mousavi, Taraneh&lt;/author&gt;&lt;author&gt;Rezaee, Ramin&lt;/author&gt;&lt;author&gt;Daghighi, Mojtaba&lt;/author&gt;&lt;author&gt;Abdollahi, Mohammad&lt;/author&gt;&lt;/authors&gt;&lt;/contributors&gt;&lt;titles&gt;&lt;title&gt;Pharmaceutical wastewater toxicity: An ignored threat to the public health&lt;/title&gt;&lt;secondary-title&gt;Sustainable Environment&lt;/secondary-title&gt;&lt;/titles&gt;&lt;periodical&gt;&lt;full-title&gt;Sustainable Environment&lt;/full-title&gt;&lt;/periodical&gt;&lt;pages&gt;2322821&lt;/pages&gt;&lt;volume&gt;10&lt;/volume&gt;&lt;number&gt;1&lt;/number&gt;&lt;dates&gt;&lt;year&gt;2024&lt;/year&gt;&lt;/dates&gt;&lt;isbn&gt;2765-8511&lt;/isbn&gt;&lt;urls&gt;&lt;/urls&gt;&lt;/record&gt;&lt;/Cite&gt;&lt;/EndNote</w:instrText>
      </w:r>
      <w:r w:rsidR="00B95703">
        <w:rPr>
          <w:rFonts w:ascii="Cambria" w:hAnsi="Cambria" w:cs="Times New Roman"/>
          <w:sz w:val="24"/>
          <w:szCs w:val="24"/>
          <w:rtl/>
          <w:lang w:val="en-US" w:bidi="fa-IR"/>
        </w:rPr>
        <w:instrText>&gt;</w:instrText>
      </w:r>
      <w:r w:rsidR="00A27E0D">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77</w:t>
      </w:r>
      <w:r w:rsidR="00A27E0D">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پژوهش‌های</w:t>
      </w:r>
      <w:r w:rsidRPr="0008093E">
        <w:rPr>
          <w:sz w:val="24"/>
          <w:szCs w:val="24"/>
          <w:rtl/>
          <w:lang w:val="en-US" w:bidi="fa-IR"/>
        </w:rPr>
        <w:t xml:space="preserve"> آت</w:t>
      </w:r>
      <w:r w:rsidRPr="0008093E">
        <w:rPr>
          <w:rFonts w:hint="cs"/>
          <w:sz w:val="24"/>
          <w:szCs w:val="24"/>
          <w:rtl/>
          <w:lang w:val="en-US" w:bidi="fa-IR"/>
        </w:rPr>
        <w:t>ی</w:t>
      </w:r>
      <w:r w:rsidRPr="0008093E">
        <w:rPr>
          <w:sz w:val="24"/>
          <w:szCs w:val="24"/>
          <w:rtl/>
          <w:lang w:val="en-US" w:bidi="fa-IR"/>
        </w:rPr>
        <w:t xml:space="preserve"> برا</w:t>
      </w:r>
      <w:r w:rsidRPr="0008093E">
        <w:rPr>
          <w:rFonts w:hint="cs"/>
          <w:sz w:val="24"/>
          <w:szCs w:val="24"/>
          <w:rtl/>
          <w:lang w:val="en-US" w:bidi="fa-IR"/>
        </w:rPr>
        <w:t>ی</w:t>
      </w:r>
      <w:r w:rsidRPr="0008093E">
        <w:rPr>
          <w:sz w:val="24"/>
          <w:szCs w:val="24"/>
          <w:rtl/>
          <w:lang w:val="en-US" w:bidi="fa-IR"/>
        </w:rPr>
        <w:t xml:space="preserve"> توسعه کات</w:t>
      </w:r>
      <w:r w:rsidRPr="0008093E">
        <w:rPr>
          <w:rFonts w:hint="eastAsia"/>
          <w:sz w:val="24"/>
          <w:szCs w:val="24"/>
          <w:rtl/>
          <w:lang w:val="en-US" w:bidi="fa-IR"/>
        </w:rPr>
        <w:t>ال</w:t>
      </w:r>
      <w:r w:rsidRPr="0008093E">
        <w:rPr>
          <w:rFonts w:hint="cs"/>
          <w:sz w:val="24"/>
          <w:szCs w:val="24"/>
          <w:rtl/>
          <w:lang w:val="en-US" w:bidi="fa-IR"/>
        </w:rPr>
        <w:t>ی</w:t>
      </w:r>
      <w:r w:rsidRPr="0008093E">
        <w:rPr>
          <w:rFonts w:hint="eastAsia"/>
          <w:sz w:val="24"/>
          <w:szCs w:val="24"/>
          <w:rtl/>
          <w:lang w:val="en-US" w:bidi="fa-IR"/>
        </w:rPr>
        <w:t>ست‌ها</w:t>
      </w:r>
      <w:r w:rsidRPr="0008093E">
        <w:rPr>
          <w:rFonts w:hint="cs"/>
          <w:sz w:val="24"/>
          <w:szCs w:val="24"/>
          <w:rtl/>
          <w:lang w:val="en-US" w:bidi="fa-IR"/>
        </w:rPr>
        <w:t>ی</w:t>
      </w:r>
      <w:r w:rsidRPr="0008093E">
        <w:rPr>
          <w:sz w:val="24"/>
          <w:szCs w:val="24"/>
          <w:rtl/>
          <w:lang w:val="en-US" w:bidi="fa-IR"/>
        </w:rPr>
        <w:t xml:space="preserve"> پا</w:t>
      </w:r>
      <w:r w:rsidRPr="0008093E">
        <w:rPr>
          <w:rFonts w:hint="cs"/>
          <w:sz w:val="24"/>
          <w:szCs w:val="24"/>
          <w:rtl/>
          <w:lang w:val="en-US" w:bidi="fa-IR"/>
        </w:rPr>
        <w:t>ی</w:t>
      </w:r>
      <w:r w:rsidRPr="0008093E">
        <w:rPr>
          <w:rFonts w:hint="eastAsia"/>
          <w:sz w:val="24"/>
          <w:szCs w:val="24"/>
          <w:rtl/>
          <w:lang w:val="en-US" w:bidi="fa-IR"/>
        </w:rPr>
        <w:t>دار</w:t>
      </w:r>
      <w:r w:rsidRPr="0008093E">
        <w:rPr>
          <w:sz w:val="24"/>
          <w:szCs w:val="24"/>
          <w:rtl/>
          <w:lang w:val="en-US" w:bidi="fa-IR"/>
        </w:rPr>
        <w:t xml:space="preserve"> و مقرون‌به‌صرفه و طراح</w:t>
      </w:r>
      <w:r w:rsidRPr="0008093E">
        <w:rPr>
          <w:rFonts w:hint="cs"/>
          <w:sz w:val="24"/>
          <w:szCs w:val="24"/>
          <w:rtl/>
          <w:lang w:val="en-US" w:bidi="fa-IR"/>
        </w:rPr>
        <w:t>ی‌</w:t>
      </w:r>
      <w:r w:rsidRPr="0008093E">
        <w:rPr>
          <w:rFonts w:hint="eastAsia"/>
          <w:sz w:val="24"/>
          <w:szCs w:val="24"/>
          <w:rtl/>
          <w:lang w:val="en-US" w:bidi="fa-IR"/>
        </w:rPr>
        <w:t>ها</w:t>
      </w:r>
      <w:r w:rsidRPr="0008093E">
        <w:rPr>
          <w:rFonts w:hint="cs"/>
          <w:sz w:val="24"/>
          <w:szCs w:val="24"/>
          <w:rtl/>
          <w:lang w:val="en-US" w:bidi="fa-IR"/>
        </w:rPr>
        <w:t>ی</w:t>
      </w:r>
      <w:r w:rsidRPr="0008093E">
        <w:rPr>
          <w:sz w:val="24"/>
          <w:szCs w:val="24"/>
          <w:rtl/>
          <w:lang w:val="en-US" w:bidi="fa-IR"/>
        </w:rPr>
        <w:t xml:space="preserve"> راکتور</w:t>
      </w:r>
      <w:r w:rsidRPr="0008093E">
        <w:rPr>
          <w:rFonts w:hint="cs"/>
          <w:sz w:val="24"/>
          <w:szCs w:val="24"/>
          <w:rtl/>
          <w:lang w:val="en-US" w:bidi="fa-IR"/>
        </w:rPr>
        <w:t>ی</w:t>
      </w:r>
      <w:r w:rsidRPr="0008093E">
        <w:rPr>
          <w:sz w:val="24"/>
          <w:szCs w:val="24"/>
          <w:rtl/>
          <w:lang w:val="en-US" w:bidi="fa-IR"/>
        </w:rPr>
        <w:t xml:space="preserve"> که بهره‌بردار</w:t>
      </w:r>
      <w:r w:rsidRPr="0008093E">
        <w:rPr>
          <w:rFonts w:hint="cs"/>
          <w:sz w:val="24"/>
          <w:szCs w:val="24"/>
          <w:rtl/>
          <w:lang w:val="en-US" w:bidi="fa-IR"/>
        </w:rPr>
        <w:t>ی</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وسته</w:t>
      </w:r>
      <w:r w:rsidRPr="0008093E">
        <w:rPr>
          <w:sz w:val="24"/>
          <w:szCs w:val="24"/>
          <w:rtl/>
          <w:lang w:val="en-US" w:bidi="fa-IR"/>
        </w:rPr>
        <w:t xml:space="preserve"> و باز</w:t>
      </w:r>
      <w:r w:rsidRPr="0008093E">
        <w:rPr>
          <w:rFonts w:hint="cs"/>
          <w:sz w:val="24"/>
          <w:szCs w:val="24"/>
          <w:rtl/>
          <w:lang w:val="en-US" w:bidi="fa-IR"/>
        </w:rPr>
        <w:t>ی</w:t>
      </w:r>
      <w:r w:rsidRPr="0008093E">
        <w:rPr>
          <w:rFonts w:hint="eastAsia"/>
          <w:sz w:val="24"/>
          <w:szCs w:val="24"/>
          <w:rtl/>
          <w:lang w:val="en-US" w:bidi="fa-IR"/>
        </w:rPr>
        <w:t>اب</w:t>
      </w:r>
      <w:r w:rsidRPr="0008093E">
        <w:rPr>
          <w:rFonts w:hint="cs"/>
          <w:sz w:val="24"/>
          <w:szCs w:val="24"/>
          <w:rtl/>
          <w:lang w:val="en-US" w:bidi="fa-IR"/>
        </w:rPr>
        <w:t>ی</w:t>
      </w:r>
      <w:r w:rsidRPr="0008093E">
        <w:rPr>
          <w:sz w:val="24"/>
          <w:szCs w:val="24"/>
          <w:rtl/>
          <w:lang w:val="en-US" w:bidi="fa-IR"/>
        </w:rPr>
        <w:t xml:space="preserve"> کاتال</w:t>
      </w:r>
      <w:r w:rsidRPr="0008093E">
        <w:rPr>
          <w:rFonts w:hint="cs"/>
          <w:sz w:val="24"/>
          <w:szCs w:val="24"/>
          <w:rtl/>
          <w:lang w:val="en-US" w:bidi="fa-IR"/>
        </w:rPr>
        <w:t>ی</w:t>
      </w:r>
      <w:r w:rsidRPr="0008093E">
        <w:rPr>
          <w:rFonts w:hint="eastAsia"/>
          <w:sz w:val="24"/>
          <w:szCs w:val="24"/>
          <w:rtl/>
          <w:lang w:val="en-US" w:bidi="fa-IR"/>
        </w:rPr>
        <w:t>ست</w:t>
      </w:r>
      <w:r w:rsidRPr="0008093E">
        <w:rPr>
          <w:sz w:val="24"/>
          <w:szCs w:val="24"/>
          <w:rtl/>
          <w:lang w:val="en-US" w:bidi="fa-IR"/>
        </w:rPr>
        <w:t xml:space="preserve"> را تسه</w:t>
      </w:r>
      <w:r w:rsidRPr="0008093E">
        <w:rPr>
          <w:rFonts w:hint="cs"/>
          <w:sz w:val="24"/>
          <w:szCs w:val="24"/>
          <w:rtl/>
          <w:lang w:val="en-US" w:bidi="fa-IR"/>
        </w:rPr>
        <w:t>ی</w:t>
      </w:r>
      <w:r w:rsidRPr="0008093E">
        <w:rPr>
          <w:rFonts w:hint="eastAsia"/>
          <w:sz w:val="24"/>
          <w:szCs w:val="24"/>
          <w:rtl/>
          <w:lang w:val="en-US" w:bidi="fa-IR"/>
        </w:rPr>
        <w:t>ل</w:t>
      </w:r>
      <w:r w:rsidRPr="0008093E">
        <w:rPr>
          <w:sz w:val="24"/>
          <w:szCs w:val="24"/>
          <w:rtl/>
          <w:lang w:val="en-US" w:bidi="fa-IR"/>
        </w:rPr>
        <w:t xml:space="preserve"> کنند، مورد ن</w:t>
      </w:r>
      <w:r w:rsidRPr="0008093E">
        <w:rPr>
          <w:rFonts w:hint="cs"/>
          <w:sz w:val="24"/>
          <w:szCs w:val="24"/>
          <w:rtl/>
          <w:lang w:val="en-US" w:bidi="fa-IR"/>
        </w:rPr>
        <w:t>ی</w:t>
      </w:r>
      <w:r w:rsidRPr="0008093E">
        <w:rPr>
          <w:rFonts w:hint="eastAsia"/>
          <w:sz w:val="24"/>
          <w:szCs w:val="24"/>
          <w:rtl/>
          <w:lang w:val="en-US" w:bidi="fa-IR"/>
        </w:rPr>
        <w:t>از</w:t>
      </w:r>
      <w:r w:rsidRPr="0008093E">
        <w:rPr>
          <w:sz w:val="24"/>
          <w:szCs w:val="24"/>
          <w:rtl/>
          <w:lang w:val="en-US" w:bidi="fa-IR"/>
        </w:rPr>
        <w:t xml:space="preserve"> است</w:t>
      </w:r>
      <w:r w:rsidR="00A27E0D">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&lt;EndNote&gt;&lt;Cite&gt;&lt;Author&gt;Nadimi Hojjat&lt;/Author&gt;&lt;Year&gt;2024&lt;/Year&gt;&lt;RecNum&gt;174&lt;/RecNum&gt;&lt;DisplayText&gt;&lt;style face="superscript"&gt;78&lt;/style&gt;&lt;/DisplayText&gt;&lt;record&gt;&lt;rec-number&gt;174&lt;/rec-number&gt;&lt;foreign-keys&gt;&lt;key app="EN" db-id="0ttwsxswawaxzqe9dwb5safyt2pxxa2ed0d9" timestamp="1776971339"&gt;174&lt;/key&gt;&lt;/foreign-keys&gt;&lt;ref-type name="Journal Article"&gt;17&lt;/ref-type&gt;&lt;contributors&gt;&lt;authors&gt;&lt;author&gt;Nadimi Hojjat, Ahmad Zarei, Forough Riahimanesh, Mehdi Salari&lt;/author&gt;&lt;/authors&gt;&lt;/contributors&gt;&lt;titles&gt;&lt;title&gt;Investigating the indicators of corrosiveness and sedimentation of drinking water in the villages of East Kakhk&lt;/title&gt;&lt;secondary-title&gt;Journal of Environmental Health Enginering&lt;/secondary-title&gt;&lt;/titles&gt;&lt;periodical&gt;&lt;full-title&gt;Journal of Environmental Health Enginering&lt;/full-title&gt;&lt;/periodical&gt;&lt;pages&gt;394-405&lt;/pages&gt;&lt;volume&gt;11&lt;/volume&gt;&lt;number&gt;4&lt;/number&gt;&lt;dates&gt;&lt;year&gt;2024&lt;/year&gt;&lt;/dates&gt;&lt;urls&gt;&lt;/urls&gt;&lt;/record&gt;&lt;/Cite&gt;&lt;/EndNote</w:instrText>
      </w:r>
      <w:r w:rsidR="00B95703">
        <w:rPr>
          <w:rFonts w:ascii="Cambria" w:hAnsi="Cambria" w:cs="Times New Roman"/>
          <w:sz w:val="24"/>
          <w:szCs w:val="24"/>
          <w:rtl/>
          <w:lang w:val="en-US" w:bidi="fa-IR"/>
        </w:rPr>
        <w:instrText>&gt;</w:instrText>
      </w:r>
      <w:r w:rsidR="00A27E0D">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78</w:t>
      </w:r>
      <w:r w:rsidR="00A27E0D">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همچنی</w:t>
      </w:r>
      <w:r w:rsidRPr="0008093E">
        <w:rPr>
          <w:rFonts w:hint="eastAsia"/>
          <w:sz w:val="24"/>
          <w:szCs w:val="24"/>
          <w:rtl/>
          <w:lang w:val="en-US" w:bidi="fa-IR"/>
        </w:rPr>
        <w:t>ن،</w:t>
      </w:r>
      <w:r w:rsidRPr="0008093E">
        <w:rPr>
          <w:sz w:val="24"/>
          <w:szCs w:val="24"/>
          <w:rtl/>
          <w:lang w:val="en-US" w:bidi="fa-IR"/>
        </w:rPr>
        <w:t xml:space="preserve"> گسترش استفاده از سامانه‌ها</w:t>
      </w:r>
      <w:r w:rsidRPr="0008093E">
        <w:rPr>
          <w:rFonts w:hint="cs"/>
          <w:sz w:val="24"/>
          <w:szCs w:val="24"/>
          <w:rtl/>
          <w:lang w:val="en-US" w:bidi="fa-IR"/>
        </w:rPr>
        <w:t>ی</w:t>
      </w:r>
      <w:r w:rsidRPr="0008093E">
        <w:rPr>
          <w:sz w:val="24"/>
          <w:szCs w:val="24"/>
          <w:rtl/>
          <w:lang w:val="en-US" w:bidi="fa-IR"/>
        </w:rPr>
        <w:t xml:space="preserve"> ترک</w:t>
      </w:r>
      <w:r w:rsidRPr="0008093E">
        <w:rPr>
          <w:rFonts w:hint="cs"/>
          <w:sz w:val="24"/>
          <w:szCs w:val="24"/>
          <w:rtl/>
          <w:lang w:val="en-US" w:bidi="fa-IR"/>
        </w:rPr>
        <w:t>ی</w:t>
      </w:r>
      <w:r w:rsidRPr="0008093E">
        <w:rPr>
          <w:rFonts w:hint="eastAsia"/>
          <w:sz w:val="24"/>
          <w:szCs w:val="24"/>
          <w:rtl/>
          <w:lang w:val="en-US" w:bidi="fa-IR"/>
        </w:rPr>
        <w:t>ب</w:t>
      </w:r>
      <w:r w:rsidRPr="0008093E">
        <w:rPr>
          <w:rFonts w:hint="cs"/>
          <w:sz w:val="24"/>
          <w:szCs w:val="24"/>
          <w:rtl/>
          <w:lang w:val="en-US" w:bidi="fa-IR"/>
        </w:rPr>
        <w:t>ی</w:t>
      </w:r>
      <w:r w:rsidRPr="0008093E">
        <w:rPr>
          <w:sz w:val="24"/>
          <w:szCs w:val="24"/>
          <w:rtl/>
          <w:lang w:val="en-US" w:bidi="fa-IR"/>
        </w:rPr>
        <w:t xml:space="preserve"> م</w:t>
      </w:r>
      <w:r w:rsidRPr="0008093E">
        <w:rPr>
          <w:rFonts w:hint="cs"/>
          <w:sz w:val="24"/>
          <w:szCs w:val="24"/>
          <w:rtl/>
          <w:lang w:val="en-US" w:bidi="fa-IR"/>
        </w:rPr>
        <w:t>ی‌</w:t>
      </w:r>
      <w:r w:rsidRPr="0008093E">
        <w:rPr>
          <w:rFonts w:hint="eastAsia"/>
          <w:sz w:val="24"/>
          <w:szCs w:val="24"/>
          <w:rtl/>
          <w:lang w:val="en-US" w:bidi="fa-IR"/>
        </w:rPr>
        <w:t>تواند</w:t>
      </w:r>
      <w:r w:rsidRPr="0008093E">
        <w:rPr>
          <w:sz w:val="24"/>
          <w:szCs w:val="24"/>
          <w:rtl/>
          <w:lang w:val="en-US" w:bidi="fa-IR"/>
        </w:rPr>
        <w:t xml:space="preserve"> هز</w:t>
      </w:r>
      <w:r w:rsidRPr="0008093E">
        <w:rPr>
          <w:rFonts w:hint="cs"/>
          <w:sz w:val="24"/>
          <w:szCs w:val="24"/>
          <w:rtl/>
          <w:lang w:val="en-US" w:bidi="fa-IR"/>
        </w:rPr>
        <w:t>ی</w:t>
      </w:r>
      <w:r w:rsidRPr="0008093E">
        <w:rPr>
          <w:rFonts w:hint="eastAsia"/>
          <w:sz w:val="24"/>
          <w:szCs w:val="24"/>
          <w:rtl/>
          <w:lang w:val="en-US" w:bidi="fa-IR"/>
        </w:rPr>
        <w:t>نه‌ها</w:t>
      </w:r>
      <w:r w:rsidRPr="0008093E">
        <w:rPr>
          <w:rFonts w:hint="cs"/>
          <w:sz w:val="24"/>
          <w:szCs w:val="24"/>
          <w:rtl/>
          <w:lang w:val="en-US" w:bidi="fa-IR"/>
        </w:rPr>
        <w:t>ی</w:t>
      </w:r>
      <w:r w:rsidRPr="0008093E">
        <w:rPr>
          <w:sz w:val="24"/>
          <w:szCs w:val="24"/>
          <w:rtl/>
          <w:lang w:val="en-US" w:bidi="fa-IR"/>
        </w:rPr>
        <w:t xml:space="preserve"> عمل</w:t>
      </w:r>
      <w:r w:rsidRPr="0008093E">
        <w:rPr>
          <w:rFonts w:hint="cs"/>
          <w:sz w:val="24"/>
          <w:szCs w:val="24"/>
          <w:rtl/>
          <w:lang w:val="en-US" w:bidi="fa-IR"/>
        </w:rPr>
        <w:t>ی</w:t>
      </w:r>
      <w:r w:rsidRPr="0008093E">
        <w:rPr>
          <w:rFonts w:hint="eastAsia"/>
          <w:sz w:val="24"/>
          <w:szCs w:val="24"/>
          <w:rtl/>
          <w:lang w:val="en-US" w:bidi="fa-IR"/>
        </w:rPr>
        <w:t>ات</w:t>
      </w:r>
      <w:r w:rsidRPr="0008093E">
        <w:rPr>
          <w:rFonts w:hint="cs"/>
          <w:sz w:val="24"/>
          <w:szCs w:val="24"/>
          <w:rtl/>
          <w:lang w:val="en-US" w:bidi="fa-IR"/>
        </w:rPr>
        <w:t>ی</w:t>
      </w:r>
      <w:r w:rsidRPr="0008093E">
        <w:rPr>
          <w:sz w:val="24"/>
          <w:szCs w:val="24"/>
          <w:rtl/>
          <w:lang w:val="en-US" w:bidi="fa-IR"/>
        </w:rPr>
        <w:t xml:space="preserve"> را کاهش داده، ز</w:t>
      </w:r>
      <w:r w:rsidRPr="0008093E">
        <w:rPr>
          <w:rFonts w:hint="cs"/>
          <w:sz w:val="24"/>
          <w:szCs w:val="24"/>
          <w:rtl/>
          <w:lang w:val="en-US" w:bidi="fa-IR"/>
        </w:rPr>
        <w:t>ی</w:t>
      </w:r>
      <w:r w:rsidRPr="0008093E">
        <w:rPr>
          <w:rFonts w:hint="eastAsia"/>
          <w:sz w:val="24"/>
          <w:szCs w:val="24"/>
          <w:rtl/>
          <w:lang w:val="en-US" w:bidi="fa-IR"/>
        </w:rPr>
        <w:t>ست‌تجز</w:t>
      </w:r>
      <w:r w:rsidRPr="0008093E">
        <w:rPr>
          <w:rFonts w:hint="cs"/>
          <w:sz w:val="24"/>
          <w:szCs w:val="24"/>
          <w:rtl/>
          <w:lang w:val="en-US" w:bidi="fa-IR"/>
        </w:rPr>
        <w:t>ی</w:t>
      </w:r>
      <w:r w:rsidRPr="0008093E">
        <w:rPr>
          <w:rFonts w:hint="eastAsia"/>
          <w:sz w:val="24"/>
          <w:szCs w:val="24"/>
          <w:rtl/>
          <w:lang w:val="en-US" w:bidi="fa-IR"/>
        </w:rPr>
        <w:t>ه‌پذ</w:t>
      </w:r>
      <w:r w:rsidRPr="0008093E">
        <w:rPr>
          <w:rFonts w:hint="cs"/>
          <w:sz w:val="24"/>
          <w:szCs w:val="24"/>
          <w:rtl/>
          <w:lang w:val="en-US" w:bidi="fa-IR"/>
        </w:rPr>
        <w:t>ی</w:t>
      </w:r>
      <w:r w:rsidRPr="0008093E">
        <w:rPr>
          <w:rFonts w:hint="eastAsia"/>
          <w:sz w:val="24"/>
          <w:szCs w:val="24"/>
          <w:rtl/>
          <w:lang w:val="en-US" w:bidi="fa-IR"/>
        </w:rPr>
        <w:t>ر</w:t>
      </w:r>
      <w:r w:rsidRPr="0008093E">
        <w:rPr>
          <w:rFonts w:hint="cs"/>
          <w:sz w:val="24"/>
          <w:szCs w:val="24"/>
          <w:rtl/>
          <w:lang w:val="en-US" w:bidi="fa-IR"/>
        </w:rPr>
        <w:t>ی</w:t>
      </w:r>
      <w:r w:rsidRPr="0008093E">
        <w:rPr>
          <w:sz w:val="24"/>
          <w:szCs w:val="24"/>
          <w:rtl/>
          <w:lang w:val="en-US" w:bidi="fa-IR"/>
        </w:rPr>
        <w:t xml:space="preserve"> مواد آل</w:t>
      </w:r>
      <w:r w:rsidRPr="0008093E">
        <w:rPr>
          <w:rFonts w:hint="cs"/>
          <w:sz w:val="24"/>
          <w:szCs w:val="24"/>
          <w:rtl/>
          <w:lang w:val="en-US" w:bidi="fa-IR"/>
        </w:rPr>
        <w:t>ی</w:t>
      </w:r>
      <w:r w:rsidRPr="0008093E">
        <w:rPr>
          <w:sz w:val="24"/>
          <w:szCs w:val="24"/>
          <w:rtl/>
          <w:lang w:val="en-US" w:bidi="fa-IR"/>
        </w:rPr>
        <w:t xml:space="preserve"> را بهبود بخش</w:t>
      </w:r>
      <w:r w:rsidRPr="0008093E">
        <w:rPr>
          <w:rFonts w:hint="cs"/>
          <w:sz w:val="24"/>
          <w:szCs w:val="24"/>
          <w:rtl/>
          <w:lang w:val="en-US" w:bidi="fa-IR"/>
        </w:rPr>
        <w:t>ی</w:t>
      </w:r>
      <w:r w:rsidRPr="0008093E">
        <w:rPr>
          <w:rFonts w:hint="eastAsia"/>
          <w:sz w:val="24"/>
          <w:szCs w:val="24"/>
          <w:rtl/>
          <w:lang w:val="en-US" w:bidi="fa-IR"/>
        </w:rPr>
        <w:t>ده</w:t>
      </w:r>
      <w:r w:rsidRPr="0008093E">
        <w:rPr>
          <w:sz w:val="24"/>
          <w:szCs w:val="24"/>
          <w:rtl/>
          <w:lang w:val="en-US" w:bidi="fa-IR"/>
        </w:rPr>
        <w:t xml:space="preserve"> و م</w:t>
      </w:r>
      <w:r w:rsidRPr="0008093E">
        <w:rPr>
          <w:rFonts w:hint="eastAsia"/>
          <w:sz w:val="24"/>
          <w:szCs w:val="24"/>
          <w:rtl/>
          <w:lang w:val="en-US" w:bidi="fa-IR"/>
        </w:rPr>
        <w:t>فاه</w:t>
      </w:r>
      <w:r w:rsidRPr="0008093E">
        <w:rPr>
          <w:rFonts w:hint="cs"/>
          <w:sz w:val="24"/>
          <w:szCs w:val="24"/>
          <w:rtl/>
          <w:lang w:val="en-US" w:bidi="fa-IR"/>
        </w:rPr>
        <w:t>ی</w:t>
      </w:r>
      <w:r w:rsidRPr="0008093E">
        <w:rPr>
          <w:rFonts w:hint="eastAsia"/>
          <w:sz w:val="24"/>
          <w:szCs w:val="24"/>
          <w:rtl/>
          <w:lang w:val="en-US" w:bidi="fa-IR"/>
        </w:rPr>
        <w:t>م</w:t>
      </w:r>
      <w:r w:rsidRPr="0008093E">
        <w:rPr>
          <w:sz w:val="24"/>
          <w:szCs w:val="24"/>
          <w:rtl/>
          <w:lang w:val="en-US" w:bidi="fa-IR"/>
        </w:rPr>
        <w:t xml:space="preserve"> تخل</w:t>
      </w:r>
      <w:r w:rsidRPr="0008093E">
        <w:rPr>
          <w:rFonts w:hint="cs"/>
          <w:sz w:val="24"/>
          <w:szCs w:val="24"/>
          <w:rtl/>
          <w:lang w:val="en-US" w:bidi="fa-IR"/>
        </w:rPr>
        <w:t>ی</w:t>
      </w:r>
      <w:r w:rsidRPr="0008093E">
        <w:rPr>
          <w:rFonts w:hint="eastAsia"/>
          <w:sz w:val="24"/>
          <w:szCs w:val="24"/>
          <w:rtl/>
          <w:lang w:val="en-US" w:bidi="fa-IR"/>
        </w:rPr>
        <w:t>ه</w:t>
      </w:r>
      <w:r w:rsidRPr="0008093E">
        <w:rPr>
          <w:sz w:val="24"/>
          <w:szCs w:val="24"/>
          <w:rtl/>
          <w:lang w:val="en-US" w:bidi="fa-IR"/>
        </w:rPr>
        <w:t xml:space="preserve"> ما</w:t>
      </w:r>
      <w:r w:rsidRPr="0008093E">
        <w:rPr>
          <w:rFonts w:hint="cs"/>
          <w:sz w:val="24"/>
          <w:szCs w:val="24"/>
          <w:rtl/>
          <w:lang w:val="en-US" w:bidi="fa-IR"/>
        </w:rPr>
        <w:t>ی</w:t>
      </w:r>
      <w:r w:rsidRPr="0008093E">
        <w:rPr>
          <w:rFonts w:hint="eastAsia"/>
          <w:sz w:val="24"/>
          <w:szCs w:val="24"/>
          <w:rtl/>
          <w:lang w:val="en-US" w:bidi="fa-IR"/>
        </w:rPr>
        <w:t>ع</w:t>
      </w:r>
      <w:r w:rsidRPr="0008093E">
        <w:rPr>
          <w:sz w:val="24"/>
          <w:szCs w:val="24"/>
          <w:rtl/>
          <w:lang w:val="en-US" w:bidi="fa-IR"/>
        </w:rPr>
        <w:t xml:space="preserve"> صفر</w:t>
      </w:r>
      <w:r w:rsidR="00A27E0D">
        <w:rPr>
          <w:rStyle w:val="FootnoteReference"/>
          <w:sz w:val="24"/>
          <w:szCs w:val="24"/>
          <w:rtl/>
          <w:lang w:val="en-US" w:bidi="fa-IR"/>
        </w:rPr>
        <w:footnoteReference w:id="13"/>
      </w:r>
      <w:r w:rsidRPr="0008093E">
        <w:rPr>
          <w:sz w:val="24"/>
          <w:szCs w:val="24"/>
          <w:rtl/>
          <w:lang w:val="en-US" w:bidi="fa-IR"/>
        </w:rPr>
        <w:t xml:space="preserve"> را ترو</w:t>
      </w:r>
      <w:r w:rsidRPr="0008093E">
        <w:rPr>
          <w:rFonts w:hint="cs"/>
          <w:sz w:val="24"/>
          <w:szCs w:val="24"/>
          <w:rtl/>
          <w:lang w:val="en-US" w:bidi="fa-IR"/>
        </w:rPr>
        <w:t>ی</w:t>
      </w:r>
      <w:r w:rsidRPr="0008093E">
        <w:rPr>
          <w:rFonts w:hint="eastAsia"/>
          <w:sz w:val="24"/>
          <w:szCs w:val="24"/>
          <w:rtl/>
          <w:lang w:val="en-US" w:bidi="fa-IR"/>
        </w:rPr>
        <w:t>ج</w:t>
      </w:r>
      <w:r w:rsidRPr="0008093E">
        <w:rPr>
          <w:sz w:val="24"/>
          <w:szCs w:val="24"/>
          <w:rtl/>
          <w:lang w:val="en-US" w:bidi="fa-IR"/>
        </w:rPr>
        <w:t xml:space="preserve"> نما</w:t>
      </w:r>
      <w:r w:rsidRPr="0008093E">
        <w:rPr>
          <w:rFonts w:hint="cs"/>
          <w:sz w:val="24"/>
          <w:szCs w:val="24"/>
          <w:rtl/>
          <w:lang w:val="en-US" w:bidi="fa-IR"/>
        </w:rPr>
        <w:t>ی</w:t>
      </w:r>
      <w:r w:rsidRPr="0008093E">
        <w:rPr>
          <w:rFonts w:hint="eastAsia"/>
          <w:sz w:val="24"/>
          <w:szCs w:val="24"/>
          <w:rtl/>
          <w:lang w:val="en-US" w:bidi="fa-IR"/>
        </w:rPr>
        <w:t>د</w:t>
      </w:r>
      <w:r w:rsidR="00A27E0D">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&lt;EndNote&gt;&lt;Cite&gt;&lt;Author&gt;Mirzaei&lt;/Author&gt;&lt;Year&gt;2019&lt;/Year&gt;&lt;RecNum&gt;69&lt;/RecNum&gt;&lt;DisplayText&gt;&lt;style face="superscript"&gt;9&lt;/style&gt;&lt;/DisplayText&gt;&lt;record&gt;&lt;rec-number&gt;69&lt;/rec-number&gt;&lt;foreign-keys&gt;&lt;key app="EN" db-id="0ttwsxswawaxzqe9dwb5safyt2pxxa2ed</w:instrText>
      </w:r>
      <w:r w:rsidR="00B95703">
        <w:rPr>
          <w:rFonts w:ascii="Cambria" w:hAnsi="Cambria" w:cs="Times New Roman"/>
          <w:sz w:val="24"/>
          <w:szCs w:val="24"/>
          <w:rtl/>
          <w:lang w:val="en-US" w:bidi="fa-IR"/>
        </w:rPr>
        <w:instrText>0</w:instrText>
      </w:r>
      <w:r w:rsidR="00B95703">
        <w:rPr>
          <w:rFonts w:ascii="Cambria" w:hAnsi="Cambria" w:cs="Cambria"/>
          <w:sz w:val="24"/>
          <w:szCs w:val="24"/>
          <w:lang w:val="en-US" w:bidi="fa-IR"/>
        </w:rPr>
        <w:instrText>d9" timestamp="1764228492"&gt;69&lt;/key&gt;&lt;/foreign-keys&gt;&lt;ref-type name="Journal Article"&gt;17&lt;/ref-type&gt;&lt;contributors&gt;&lt;authors&gt;&lt;author&gt;Mirzaei, Roya&lt;/author&gt;&lt;author&gt;Mesdaghinia, Alireza&lt;/author&gt;&lt;author&gt;Hoseini, Seyed Sajjad&lt;/author&gt;&lt;author&gt;Yunesian, Masud&lt;/author&gt;&lt;/authors&gt;&lt;/contributors&gt;&lt;titles&gt;&lt;title&gt;Antibiotics in urban wastewater and rivers of Tehran, Iran: Consumption, mass load, occurrence, and ecological risk&lt;/title&gt;&lt;secondary-title&gt;Chemosphere&lt;/secondary-title&gt;&lt;/titles&gt;&lt;periodical&gt;&lt;full-title&gt;Chemosphere</w:instrText>
      </w:r>
      <w:r w:rsidR="00B95703">
        <w:rPr>
          <w:rFonts w:ascii="Cambria" w:hAnsi="Cambria" w:cs="Times New Roman"/>
          <w:sz w:val="24"/>
          <w:szCs w:val="24"/>
          <w:rtl/>
          <w:lang w:val="en-US" w:bidi="fa-IR"/>
        </w:rPr>
        <w:instrText>&lt;/</w:instrText>
      </w:r>
      <w:r w:rsidR="00B95703">
        <w:rPr>
          <w:rFonts w:ascii="Cambria" w:hAnsi="Cambria" w:cs="Cambria"/>
          <w:sz w:val="24"/>
          <w:szCs w:val="24"/>
          <w:lang w:val="en-US" w:bidi="fa-IR"/>
        </w:rPr>
        <w:instrText>full-title&gt;&lt;/periodical&gt;&lt;pages&gt;55-66&lt;/pages&gt;&lt;volume&gt;221&lt;/volume&gt;&lt;dates&gt;&lt;year&gt;2019&lt;/year&gt;&lt;/dates&gt;&lt;isbn&gt;0045-6535&lt;/isbn&gt;&lt;urls&gt;&lt;/urls&gt;&lt;/record&gt;&lt;/Cite&gt;&lt;/EndNote</w:instrText>
      </w:r>
      <w:r w:rsidR="00B95703">
        <w:rPr>
          <w:rFonts w:ascii="Cambria" w:hAnsi="Cambria" w:cs="Times New Roman"/>
          <w:sz w:val="24"/>
          <w:szCs w:val="24"/>
          <w:rtl/>
          <w:lang w:val="en-US" w:bidi="fa-IR"/>
        </w:rPr>
        <w:instrText>&gt;</w:instrText>
      </w:r>
      <w:r w:rsidR="00A27E0D">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9</w:t>
      </w:r>
      <w:r w:rsidR="00A27E0D">
        <w:rPr>
          <w:rFonts w:ascii="Cambria" w:hAnsi="Cambria" w:cs="Cambria"/>
          <w:sz w:val="24"/>
          <w:szCs w:val="24"/>
          <w:rtl/>
          <w:lang w:val="en-US" w:bidi="fa-IR"/>
        </w:rPr>
        <w:fldChar w:fldCharType="end"/>
      </w:r>
      <w:r w:rsidRPr="0008093E">
        <w:rPr>
          <w:sz w:val="24"/>
          <w:szCs w:val="24"/>
          <w:rtl/>
          <w:lang w:val="en-US" w:bidi="fa-IR"/>
        </w:rPr>
        <w:t>.</w:t>
      </w:r>
    </w:p>
    <w:p w14:paraId="22268A1B" w14:textId="298B90A4" w:rsidR="00102B27" w:rsidRPr="00102B27" w:rsidRDefault="00102B27" w:rsidP="00102B27">
      <w:pPr>
        <w:jc w:val="both"/>
        <w:rPr>
          <w:sz w:val="24"/>
          <w:szCs w:val="24"/>
          <w:highlight w:val="yellow"/>
          <w:rtl/>
          <w:lang w:val="en-US" w:bidi="fa-IR"/>
        </w:rPr>
      </w:pPr>
      <w:r w:rsidRPr="00102B27">
        <w:rPr>
          <w:rFonts w:hint="cs"/>
          <w:sz w:val="24"/>
          <w:szCs w:val="24"/>
          <w:highlight w:val="yellow"/>
          <w:rtl/>
          <w:lang w:val="en-US" w:bidi="fa-IR"/>
        </w:rPr>
        <w:t xml:space="preserve">در ایران نیز </w:t>
      </w:r>
      <w:r w:rsidRPr="00102B27">
        <w:rPr>
          <w:sz w:val="24"/>
          <w:szCs w:val="24"/>
          <w:highlight w:val="yellow"/>
          <w:rtl/>
          <w:lang w:val="en-US" w:bidi="fa-IR"/>
        </w:rPr>
        <w:t>با وجود پژوهش‌ها</w:t>
      </w:r>
      <w:r w:rsidRPr="00102B27">
        <w:rPr>
          <w:rFonts w:hint="cs"/>
          <w:sz w:val="24"/>
          <w:szCs w:val="24"/>
          <w:highlight w:val="yellow"/>
          <w:rtl/>
          <w:lang w:val="en-US" w:bidi="fa-IR"/>
        </w:rPr>
        <w:t>ی</w:t>
      </w:r>
      <w:r w:rsidRPr="00102B27">
        <w:rPr>
          <w:sz w:val="24"/>
          <w:szCs w:val="24"/>
          <w:highlight w:val="yellow"/>
          <w:rtl/>
          <w:lang w:val="en-US" w:bidi="fa-IR"/>
        </w:rPr>
        <w:t xml:space="preserve"> آزما</w:t>
      </w:r>
      <w:r w:rsidRPr="00102B27">
        <w:rPr>
          <w:rFonts w:hint="cs"/>
          <w:sz w:val="24"/>
          <w:szCs w:val="24"/>
          <w:highlight w:val="yellow"/>
          <w:rtl/>
          <w:lang w:val="en-US" w:bidi="fa-IR"/>
        </w:rPr>
        <w:t>ی</w:t>
      </w:r>
      <w:r w:rsidRPr="00102B27">
        <w:rPr>
          <w:rFonts w:hint="eastAsia"/>
          <w:sz w:val="24"/>
          <w:szCs w:val="24"/>
          <w:highlight w:val="yellow"/>
          <w:rtl/>
          <w:lang w:val="en-US" w:bidi="fa-IR"/>
        </w:rPr>
        <w:t>شگاه</w:t>
      </w:r>
      <w:r w:rsidRPr="00102B27">
        <w:rPr>
          <w:rFonts w:hint="cs"/>
          <w:sz w:val="24"/>
          <w:szCs w:val="24"/>
          <w:highlight w:val="yellow"/>
          <w:rtl/>
          <w:lang w:val="en-US" w:bidi="fa-IR"/>
        </w:rPr>
        <w:t>ی</w:t>
      </w:r>
      <w:r w:rsidRPr="00102B27">
        <w:rPr>
          <w:sz w:val="24"/>
          <w:szCs w:val="24"/>
          <w:highlight w:val="yellow"/>
          <w:rtl/>
          <w:lang w:val="en-US" w:bidi="fa-IR"/>
        </w:rPr>
        <w:t xml:space="preserve"> متعدد درباره‌</w:t>
      </w:r>
      <w:r w:rsidRPr="00102B27">
        <w:rPr>
          <w:rFonts w:hint="cs"/>
          <w:sz w:val="24"/>
          <w:szCs w:val="24"/>
          <w:highlight w:val="yellow"/>
          <w:rtl/>
          <w:lang w:val="en-US" w:bidi="fa-IR"/>
        </w:rPr>
        <w:t>ی</w:t>
      </w:r>
      <w:r w:rsidRPr="00102B27">
        <w:rPr>
          <w:sz w:val="24"/>
          <w:szCs w:val="24"/>
          <w:highlight w:val="yellow"/>
          <w:rtl/>
          <w:lang w:val="en-US" w:bidi="fa-IR"/>
        </w:rPr>
        <w:t xml:space="preserve"> ازن‌زن</w:t>
      </w:r>
      <w:r w:rsidRPr="00102B27">
        <w:rPr>
          <w:rFonts w:hint="cs"/>
          <w:sz w:val="24"/>
          <w:szCs w:val="24"/>
          <w:highlight w:val="yellow"/>
          <w:rtl/>
          <w:lang w:val="en-US" w:bidi="fa-IR"/>
        </w:rPr>
        <w:t>ی</w:t>
      </w:r>
      <w:r w:rsidRPr="00102B27">
        <w:rPr>
          <w:sz w:val="24"/>
          <w:szCs w:val="24"/>
          <w:highlight w:val="yellow"/>
          <w:rtl/>
          <w:lang w:val="en-US" w:bidi="fa-IR"/>
        </w:rPr>
        <w:t xml:space="preserve"> و سامانه‌ها</w:t>
      </w:r>
      <w:r w:rsidRPr="00102B27">
        <w:rPr>
          <w:rFonts w:hint="cs"/>
          <w:sz w:val="24"/>
          <w:szCs w:val="24"/>
          <w:highlight w:val="yellow"/>
          <w:rtl/>
          <w:lang w:val="en-US" w:bidi="fa-IR"/>
        </w:rPr>
        <w:t>ی</w:t>
      </w:r>
      <w:r w:rsidRPr="00102B27">
        <w:rPr>
          <w:sz w:val="24"/>
          <w:szCs w:val="24"/>
          <w:highlight w:val="yellow"/>
          <w:rtl/>
          <w:lang w:val="en-US" w:bidi="fa-IR"/>
        </w:rPr>
        <w:t xml:space="preserve"> ترک</w:t>
      </w:r>
      <w:r w:rsidRPr="00102B27">
        <w:rPr>
          <w:rFonts w:hint="cs"/>
          <w:sz w:val="24"/>
          <w:szCs w:val="24"/>
          <w:highlight w:val="yellow"/>
          <w:rtl/>
          <w:lang w:val="en-US" w:bidi="fa-IR"/>
        </w:rPr>
        <w:t>ی</w:t>
      </w:r>
      <w:r w:rsidRPr="00102B27">
        <w:rPr>
          <w:rFonts w:hint="eastAsia"/>
          <w:sz w:val="24"/>
          <w:szCs w:val="24"/>
          <w:highlight w:val="yellow"/>
          <w:rtl/>
          <w:lang w:val="en-US" w:bidi="fa-IR"/>
        </w:rPr>
        <w:t>ب</w:t>
      </w:r>
      <w:r w:rsidRPr="00102B27">
        <w:rPr>
          <w:rFonts w:hint="cs"/>
          <w:sz w:val="24"/>
          <w:szCs w:val="24"/>
          <w:highlight w:val="yellow"/>
          <w:rtl/>
          <w:lang w:val="en-US" w:bidi="fa-IR"/>
        </w:rPr>
        <w:t>ی</w:t>
      </w:r>
      <w:r w:rsidRPr="00102B27">
        <w:rPr>
          <w:sz w:val="24"/>
          <w:szCs w:val="24"/>
          <w:highlight w:val="yellow"/>
          <w:rtl/>
          <w:lang w:val="en-US" w:bidi="fa-IR"/>
        </w:rPr>
        <w:t xml:space="preserve"> آن، فاصله‌</w:t>
      </w:r>
      <w:r w:rsidRPr="00102B27">
        <w:rPr>
          <w:rFonts w:hint="cs"/>
          <w:sz w:val="24"/>
          <w:szCs w:val="24"/>
          <w:highlight w:val="yellow"/>
          <w:rtl/>
          <w:lang w:val="en-US" w:bidi="fa-IR"/>
        </w:rPr>
        <w:t>ی</w:t>
      </w:r>
      <w:r w:rsidRPr="00102B27">
        <w:rPr>
          <w:sz w:val="24"/>
          <w:szCs w:val="24"/>
          <w:highlight w:val="yellow"/>
          <w:rtl/>
          <w:lang w:val="en-US" w:bidi="fa-IR"/>
        </w:rPr>
        <w:t xml:space="preserve"> محسوس</w:t>
      </w:r>
      <w:r w:rsidRPr="00102B27">
        <w:rPr>
          <w:rFonts w:hint="cs"/>
          <w:sz w:val="24"/>
          <w:szCs w:val="24"/>
          <w:highlight w:val="yellow"/>
          <w:rtl/>
          <w:lang w:val="en-US" w:bidi="fa-IR"/>
        </w:rPr>
        <w:t>ی</w:t>
      </w:r>
      <w:r w:rsidRPr="00102B27">
        <w:rPr>
          <w:sz w:val="24"/>
          <w:szCs w:val="24"/>
          <w:highlight w:val="yellow"/>
          <w:rtl/>
          <w:lang w:val="en-US" w:bidi="fa-IR"/>
        </w:rPr>
        <w:t xml:space="preserve"> م</w:t>
      </w:r>
      <w:r w:rsidRPr="00102B27">
        <w:rPr>
          <w:rFonts w:hint="cs"/>
          <w:sz w:val="24"/>
          <w:szCs w:val="24"/>
          <w:highlight w:val="yellow"/>
          <w:rtl/>
          <w:lang w:val="en-US" w:bidi="fa-IR"/>
        </w:rPr>
        <w:t>ی</w:t>
      </w:r>
      <w:r w:rsidRPr="00102B27">
        <w:rPr>
          <w:rFonts w:hint="eastAsia"/>
          <w:sz w:val="24"/>
          <w:szCs w:val="24"/>
          <w:highlight w:val="yellow"/>
          <w:rtl/>
          <w:lang w:val="en-US" w:bidi="fa-IR"/>
        </w:rPr>
        <w:t>ان</w:t>
      </w:r>
      <w:r w:rsidRPr="00102B27">
        <w:rPr>
          <w:sz w:val="24"/>
          <w:szCs w:val="24"/>
          <w:highlight w:val="yellow"/>
          <w:rtl/>
          <w:lang w:val="en-US" w:bidi="fa-IR"/>
        </w:rPr>
        <w:t xml:space="preserve"> </w:t>
      </w:r>
      <w:r w:rsidRPr="00102B27">
        <w:rPr>
          <w:rFonts w:hint="cs"/>
          <w:sz w:val="24"/>
          <w:szCs w:val="24"/>
          <w:highlight w:val="yellow"/>
          <w:rtl/>
          <w:lang w:val="en-US" w:bidi="fa-IR"/>
        </w:rPr>
        <w:t>ی</w:t>
      </w:r>
      <w:r w:rsidRPr="00102B27">
        <w:rPr>
          <w:rFonts w:hint="eastAsia"/>
          <w:sz w:val="24"/>
          <w:szCs w:val="24"/>
          <w:highlight w:val="yellow"/>
          <w:rtl/>
          <w:lang w:val="en-US" w:bidi="fa-IR"/>
        </w:rPr>
        <w:t>افته‌ها</w:t>
      </w:r>
      <w:r w:rsidRPr="00102B27">
        <w:rPr>
          <w:rFonts w:hint="cs"/>
          <w:sz w:val="24"/>
          <w:szCs w:val="24"/>
          <w:highlight w:val="yellow"/>
          <w:rtl/>
          <w:lang w:val="en-US" w:bidi="fa-IR"/>
        </w:rPr>
        <w:t>ی</w:t>
      </w:r>
      <w:r w:rsidRPr="00102B27">
        <w:rPr>
          <w:sz w:val="24"/>
          <w:szCs w:val="24"/>
          <w:highlight w:val="yellow"/>
          <w:rtl/>
          <w:lang w:val="en-US" w:bidi="fa-IR"/>
        </w:rPr>
        <w:t xml:space="preserve"> علم</w:t>
      </w:r>
      <w:r w:rsidRPr="00102B27">
        <w:rPr>
          <w:rFonts w:hint="cs"/>
          <w:sz w:val="24"/>
          <w:szCs w:val="24"/>
          <w:highlight w:val="yellow"/>
          <w:rtl/>
          <w:lang w:val="en-US" w:bidi="fa-IR"/>
        </w:rPr>
        <w:t>ی</w:t>
      </w:r>
      <w:r w:rsidRPr="00102B27">
        <w:rPr>
          <w:sz w:val="24"/>
          <w:szCs w:val="24"/>
          <w:highlight w:val="yellow"/>
          <w:rtl/>
          <w:lang w:val="en-US" w:bidi="fa-IR"/>
        </w:rPr>
        <w:t xml:space="preserve"> و پ</w:t>
      </w:r>
      <w:r w:rsidRPr="00102B27">
        <w:rPr>
          <w:rFonts w:hint="cs"/>
          <w:sz w:val="24"/>
          <w:szCs w:val="24"/>
          <w:highlight w:val="yellow"/>
          <w:rtl/>
          <w:lang w:val="en-US" w:bidi="fa-IR"/>
        </w:rPr>
        <w:t>ی</w:t>
      </w:r>
      <w:r w:rsidRPr="00102B27">
        <w:rPr>
          <w:rFonts w:hint="eastAsia"/>
          <w:sz w:val="24"/>
          <w:szCs w:val="24"/>
          <w:highlight w:val="yellow"/>
          <w:rtl/>
          <w:lang w:val="en-US" w:bidi="fa-IR"/>
        </w:rPr>
        <w:t>اده‌ساز</w:t>
      </w:r>
      <w:r w:rsidRPr="00102B27">
        <w:rPr>
          <w:rFonts w:hint="cs"/>
          <w:sz w:val="24"/>
          <w:szCs w:val="24"/>
          <w:highlight w:val="yellow"/>
          <w:rtl/>
          <w:lang w:val="en-US" w:bidi="fa-IR"/>
        </w:rPr>
        <w:t>ی</w:t>
      </w:r>
      <w:r w:rsidRPr="00102B27">
        <w:rPr>
          <w:sz w:val="24"/>
          <w:szCs w:val="24"/>
          <w:highlight w:val="yellow"/>
          <w:rtl/>
          <w:lang w:val="en-US" w:bidi="fa-IR"/>
        </w:rPr>
        <w:t xml:space="preserve"> صنعت</w:t>
      </w:r>
      <w:r w:rsidRPr="00102B27">
        <w:rPr>
          <w:rFonts w:hint="cs"/>
          <w:sz w:val="24"/>
          <w:szCs w:val="24"/>
          <w:highlight w:val="yellow"/>
          <w:rtl/>
          <w:lang w:val="en-US" w:bidi="fa-IR"/>
        </w:rPr>
        <w:t>ی</w:t>
      </w:r>
      <w:r w:rsidRPr="00102B27">
        <w:rPr>
          <w:sz w:val="24"/>
          <w:szCs w:val="24"/>
          <w:highlight w:val="yellow"/>
          <w:rtl/>
          <w:lang w:val="en-US" w:bidi="fa-IR"/>
        </w:rPr>
        <w:t xml:space="preserve"> ا</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فناور</w:t>
      </w:r>
      <w:r w:rsidRPr="00102B27">
        <w:rPr>
          <w:rFonts w:hint="cs"/>
          <w:sz w:val="24"/>
          <w:szCs w:val="24"/>
          <w:highlight w:val="yellow"/>
          <w:rtl/>
          <w:lang w:val="en-US" w:bidi="fa-IR"/>
        </w:rPr>
        <w:t>ی‌</w:t>
      </w:r>
      <w:r w:rsidRPr="00102B27">
        <w:rPr>
          <w:rFonts w:hint="eastAsia"/>
          <w:sz w:val="24"/>
          <w:szCs w:val="24"/>
          <w:highlight w:val="yellow"/>
          <w:rtl/>
          <w:lang w:val="en-US" w:bidi="fa-IR"/>
        </w:rPr>
        <w:t>ها</w:t>
      </w:r>
      <w:r w:rsidRPr="00102B27">
        <w:rPr>
          <w:sz w:val="24"/>
          <w:szCs w:val="24"/>
          <w:highlight w:val="yellow"/>
          <w:rtl/>
          <w:lang w:val="en-US" w:bidi="fa-IR"/>
        </w:rPr>
        <w:t xml:space="preserve"> در کشور وجود دارد. </w:t>
      </w:r>
      <w:r w:rsidRPr="00102B27">
        <w:rPr>
          <w:rFonts w:hint="cs"/>
          <w:sz w:val="24"/>
          <w:szCs w:val="24"/>
          <w:highlight w:val="yellow"/>
          <w:rtl/>
          <w:lang w:val="en-US" w:bidi="fa-IR"/>
        </w:rPr>
        <w:t>ی</w:t>
      </w:r>
      <w:r w:rsidRPr="00102B27">
        <w:rPr>
          <w:rFonts w:hint="eastAsia"/>
          <w:sz w:val="24"/>
          <w:szCs w:val="24"/>
          <w:highlight w:val="yellow"/>
          <w:rtl/>
          <w:lang w:val="en-US" w:bidi="fa-IR"/>
        </w:rPr>
        <w:t>ارانه‌</w:t>
      </w:r>
      <w:r w:rsidRPr="00102B27">
        <w:rPr>
          <w:rFonts w:hint="cs"/>
          <w:sz w:val="24"/>
          <w:szCs w:val="24"/>
          <w:highlight w:val="yellow"/>
          <w:rtl/>
          <w:lang w:val="en-US" w:bidi="fa-IR"/>
        </w:rPr>
        <w:t>ی</w:t>
      </w:r>
      <w:r w:rsidRPr="00102B27">
        <w:rPr>
          <w:sz w:val="24"/>
          <w:szCs w:val="24"/>
          <w:highlight w:val="yellow"/>
          <w:rtl/>
          <w:lang w:val="en-US" w:bidi="fa-IR"/>
        </w:rPr>
        <w:t xml:space="preserve"> گسترده‌</w:t>
      </w:r>
      <w:r w:rsidRPr="00102B27">
        <w:rPr>
          <w:rFonts w:hint="cs"/>
          <w:sz w:val="24"/>
          <w:szCs w:val="24"/>
          <w:highlight w:val="yellow"/>
          <w:rtl/>
          <w:lang w:val="en-US" w:bidi="fa-IR"/>
        </w:rPr>
        <w:t>ی</w:t>
      </w:r>
      <w:r w:rsidRPr="00102B27">
        <w:rPr>
          <w:sz w:val="24"/>
          <w:szCs w:val="24"/>
          <w:highlight w:val="yellow"/>
          <w:rtl/>
          <w:lang w:val="en-US" w:bidi="fa-IR"/>
        </w:rPr>
        <w:t xml:space="preserve"> حامل‌ها</w:t>
      </w:r>
      <w:r w:rsidRPr="00102B27">
        <w:rPr>
          <w:rFonts w:hint="cs"/>
          <w:sz w:val="24"/>
          <w:szCs w:val="24"/>
          <w:highlight w:val="yellow"/>
          <w:rtl/>
          <w:lang w:val="en-US" w:bidi="fa-IR"/>
        </w:rPr>
        <w:t>ی</w:t>
      </w:r>
      <w:r w:rsidRPr="00102B27">
        <w:rPr>
          <w:sz w:val="24"/>
          <w:szCs w:val="24"/>
          <w:highlight w:val="yellow"/>
          <w:rtl/>
          <w:lang w:val="en-US" w:bidi="fa-IR"/>
        </w:rPr>
        <w:t xml:space="preserve"> انرژ</w:t>
      </w:r>
      <w:r w:rsidRPr="00102B27">
        <w:rPr>
          <w:rFonts w:hint="cs"/>
          <w:sz w:val="24"/>
          <w:szCs w:val="24"/>
          <w:highlight w:val="yellow"/>
          <w:rtl/>
          <w:lang w:val="en-US" w:bidi="fa-IR"/>
        </w:rPr>
        <w:t>ی</w:t>
      </w:r>
      <w:r w:rsidRPr="00102B27">
        <w:rPr>
          <w:rFonts w:hint="eastAsia"/>
          <w:sz w:val="24"/>
          <w:szCs w:val="24"/>
          <w:highlight w:val="yellow"/>
          <w:rtl/>
          <w:lang w:val="en-US" w:bidi="fa-IR"/>
        </w:rPr>
        <w:t>،</w:t>
      </w:r>
      <w:r w:rsidRPr="00102B27">
        <w:rPr>
          <w:sz w:val="24"/>
          <w:szCs w:val="24"/>
          <w:highlight w:val="yellow"/>
          <w:rtl/>
          <w:lang w:val="en-US" w:bidi="fa-IR"/>
        </w:rPr>
        <w:t xml:space="preserve"> هز</w:t>
      </w:r>
      <w:r w:rsidRPr="00102B27">
        <w:rPr>
          <w:rFonts w:hint="cs"/>
          <w:sz w:val="24"/>
          <w:szCs w:val="24"/>
          <w:highlight w:val="yellow"/>
          <w:rtl/>
          <w:lang w:val="en-US" w:bidi="fa-IR"/>
        </w:rPr>
        <w:t>ی</w:t>
      </w:r>
      <w:r w:rsidRPr="00102B27">
        <w:rPr>
          <w:rFonts w:hint="eastAsia"/>
          <w:sz w:val="24"/>
          <w:szCs w:val="24"/>
          <w:highlight w:val="yellow"/>
          <w:rtl/>
          <w:lang w:val="en-US" w:bidi="fa-IR"/>
        </w:rPr>
        <w:t>نه‌</w:t>
      </w:r>
      <w:r w:rsidRPr="00102B27">
        <w:rPr>
          <w:rFonts w:hint="cs"/>
          <w:sz w:val="24"/>
          <w:szCs w:val="24"/>
          <w:highlight w:val="yellow"/>
          <w:rtl/>
          <w:lang w:val="en-US" w:bidi="fa-IR"/>
        </w:rPr>
        <w:t>ی</w:t>
      </w:r>
      <w:r w:rsidRPr="00102B27">
        <w:rPr>
          <w:sz w:val="24"/>
          <w:szCs w:val="24"/>
          <w:highlight w:val="yellow"/>
          <w:rtl/>
          <w:lang w:val="en-US" w:bidi="fa-IR"/>
        </w:rPr>
        <w:t xml:space="preserve"> نسبتاً بالا</w:t>
      </w:r>
      <w:r w:rsidRPr="00102B27">
        <w:rPr>
          <w:rFonts w:hint="cs"/>
          <w:sz w:val="24"/>
          <w:szCs w:val="24"/>
          <w:highlight w:val="yellow"/>
          <w:rtl/>
          <w:lang w:val="en-US" w:bidi="fa-IR"/>
        </w:rPr>
        <w:t>ی</w:t>
      </w:r>
      <w:r w:rsidRPr="00102B27">
        <w:rPr>
          <w:sz w:val="24"/>
          <w:szCs w:val="24"/>
          <w:highlight w:val="yellow"/>
          <w:rtl/>
          <w:lang w:val="en-US" w:bidi="fa-IR"/>
        </w:rPr>
        <w:t xml:space="preserve"> تول</w:t>
      </w:r>
      <w:r w:rsidRPr="00102B27">
        <w:rPr>
          <w:rFonts w:hint="cs"/>
          <w:sz w:val="24"/>
          <w:szCs w:val="24"/>
          <w:highlight w:val="yellow"/>
          <w:rtl/>
          <w:lang w:val="en-US" w:bidi="fa-IR"/>
        </w:rPr>
        <w:t>ی</w:t>
      </w:r>
      <w:r w:rsidRPr="00102B27">
        <w:rPr>
          <w:rFonts w:hint="eastAsia"/>
          <w:sz w:val="24"/>
          <w:szCs w:val="24"/>
          <w:highlight w:val="yellow"/>
          <w:rtl/>
          <w:lang w:val="en-US" w:bidi="fa-IR"/>
        </w:rPr>
        <w:t>د</w:t>
      </w:r>
      <w:r w:rsidRPr="00102B27">
        <w:rPr>
          <w:sz w:val="24"/>
          <w:szCs w:val="24"/>
          <w:highlight w:val="yellow"/>
          <w:rtl/>
          <w:lang w:val="en-US" w:bidi="fa-IR"/>
        </w:rPr>
        <w:t xml:space="preserve"> ازن را در م</w:t>
      </w:r>
      <w:r w:rsidRPr="00102B27">
        <w:rPr>
          <w:rFonts w:hint="eastAsia"/>
          <w:sz w:val="24"/>
          <w:szCs w:val="24"/>
          <w:highlight w:val="yellow"/>
          <w:rtl/>
          <w:lang w:val="en-US" w:bidi="fa-IR"/>
        </w:rPr>
        <w:t>قا</w:t>
      </w:r>
      <w:r w:rsidRPr="00102B27">
        <w:rPr>
          <w:rFonts w:hint="cs"/>
          <w:sz w:val="24"/>
          <w:szCs w:val="24"/>
          <w:highlight w:val="yellow"/>
          <w:rtl/>
          <w:lang w:val="en-US" w:bidi="fa-IR"/>
        </w:rPr>
        <w:t>ی</w:t>
      </w:r>
      <w:r w:rsidRPr="00102B27">
        <w:rPr>
          <w:rFonts w:hint="eastAsia"/>
          <w:sz w:val="24"/>
          <w:szCs w:val="24"/>
          <w:highlight w:val="yellow"/>
          <w:rtl/>
          <w:lang w:val="en-US" w:bidi="fa-IR"/>
        </w:rPr>
        <w:t>سه</w:t>
      </w:r>
      <w:r w:rsidRPr="00102B27">
        <w:rPr>
          <w:sz w:val="24"/>
          <w:szCs w:val="24"/>
          <w:highlight w:val="yellow"/>
          <w:rtl/>
          <w:lang w:val="en-US" w:bidi="fa-IR"/>
        </w:rPr>
        <w:t xml:space="preserve"> با روش‌ها</w:t>
      </w:r>
      <w:r w:rsidRPr="00102B27">
        <w:rPr>
          <w:rFonts w:hint="cs"/>
          <w:sz w:val="24"/>
          <w:szCs w:val="24"/>
          <w:highlight w:val="yellow"/>
          <w:rtl/>
          <w:lang w:val="en-US" w:bidi="fa-IR"/>
        </w:rPr>
        <w:t>ی</w:t>
      </w:r>
      <w:r w:rsidRPr="00102B27">
        <w:rPr>
          <w:sz w:val="24"/>
          <w:szCs w:val="24"/>
          <w:highlight w:val="yellow"/>
          <w:rtl/>
          <w:lang w:val="en-US" w:bidi="fa-IR"/>
        </w:rPr>
        <w:t xml:space="preserve"> متعارف کلرزن</w:t>
      </w:r>
      <w:r w:rsidRPr="00102B27">
        <w:rPr>
          <w:rFonts w:hint="cs"/>
          <w:sz w:val="24"/>
          <w:szCs w:val="24"/>
          <w:highlight w:val="yellow"/>
          <w:rtl/>
          <w:lang w:val="en-US" w:bidi="fa-IR"/>
        </w:rPr>
        <w:t>ی</w:t>
      </w:r>
      <w:r w:rsidRPr="00102B27">
        <w:rPr>
          <w:sz w:val="24"/>
          <w:szCs w:val="24"/>
          <w:highlight w:val="yellow"/>
          <w:rtl/>
          <w:lang w:val="en-US" w:bidi="fa-IR"/>
        </w:rPr>
        <w:t xml:space="preserve"> </w:t>
      </w:r>
      <w:r w:rsidRPr="00102B27">
        <w:rPr>
          <w:rFonts w:hint="cs"/>
          <w:sz w:val="24"/>
          <w:szCs w:val="24"/>
          <w:highlight w:val="yellow"/>
          <w:rtl/>
          <w:lang w:val="en-US" w:bidi="fa-IR"/>
        </w:rPr>
        <w:t>ی</w:t>
      </w:r>
      <w:r w:rsidRPr="00102B27">
        <w:rPr>
          <w:rFonts w:hint="eastAsia"/>
          <w:sz w:val="24"/>
          <w:szCs w:val="24"/>
          <w:highlight w:val="yellow"/>
          <w:rtl/>
          <w:lang w:val="en-US" w:bidi="fa-IR"/>
        </w:rPr>
        <w:t>ا</w:t>
      </w:r>
      <w:r w:rsidRPr="00102B27">
        <w:rPr>
          <w:sz w:val="24"/>
          <w:szCs w:val="24"/>
          <w:highlight w:val="yellow"/>
          <w:rtl/>
          <w:lang w:val="en-US" w:bidi="fa-IR"/>
        </w:rPr>
        <w:t xml:space="preserve"> لخته‌ساز</w:t>
      </w:r>
      <w:r w:rsidRPr="00102B27">
        <w:rPr>
          <w:rFonts w:hint="cs"/>
          <w:sz w:val="24"/>
          <w:szCs w:val="24"/>
          <w:highlight w:val="yellow"/>
          <w:rtl/>
          <w:lang w:val="en-US" w:bidi="fa-IR"/>
        </w:rPr>
        <w:t>ی</w:t>
      </w:r>
      <w:r w:rsidRPr="00102B27">
        <w:rPr>
          <w:sz w:val="24"/>
          <w:szCs w:val="24"/>
          <w:highlight w:val="yellow"/>
          <w:rtl/>
          <w:lang w:val="en-US" w:bidi="fa-IR"/>
        </w:rPr>
        <w:t xml:space="preserve"> از نظر اقتصاد</w:t>
      </w:r>
      <w:r w:rsidRPr="00102B27">
        <w:rPr>
          <w:rFonts w:hint="cs"/>
          <w:sz w:val="24"/>
          <w:szCs w:val="24"/>
          <w:highlight w:val="yellow"/>
          <w:rtl/>
          <w:lang w:val="en-US" w:bidi="fa-IR"/>
        </w:rPr>
        <w:t>ی</w:t>
      </w:r>
      <w:r w:rsidRPr="00102B27">
        <w:rPr>
          <w:sz w:val="24"/>
          <w:szCs w:val="24"/>
          <w:highlight w:val="yellow"/>
          <w:rtl/>
          <w:lang w:val="en-US" w:bidi="fa-IR"/>
        </w:rPr>
        <w:t xml:space="preserve"> کمتر رقابت</w:t>
      </w:r>
      <w:r w:rsidRPr="00102B27">
        <w:rPr>
          <w:rFonts w:hint="cs"/>
          <w:sz w:val="24"/>
          <w:szCs w:val="24"/>
          <w:highlight w:val="yellow"/>
          <w:rtl/>
          <w:lang w:val="en-US" w:bidi="fa-IR"/>
        </w:rPr>
        <w:t>ی</w:t>
      </w:r>
      <w:r w:rsidRPr="00102B27">
        <w:rPr>
          <w:sz w:val="24"/>
          <w:szCs w:val="24"/>
          <w:highlight w:val="yellow"/>
          <w:rtl/>
          <w:lang w:val="en-US" w:bidi="fa-IR"/>
        </w:rPr>
        <w:t xml:space="preserve"> م</w:t>
      </w:r>
      <w:r w:rsidRPr="00102B27">
        <w:rPr>
          <w:rFonts w:hint="cs"/>
          <w:sz w:val="24"/>
          <w:szCs w:val="24"/>
          <w:highlight w:val="yellow"/>
          <w:rtl/>
          <w:lang w:val="en-US" w:bidi="fa-IR"/>
        </w:rPr>
        <w:t>ی‌</w:t>
      </w:r>
      <w:r w:rsidRPr="00102B27">
        <w:rPr>
          <w:rFonts w:hint="eastAsia"/>
          <w:sz w:val="24"/>
          <w:szCs w:val="24"/>
          <w:highlight w:val="yellow"/>
          <w:rtl/>
          <w:lang w:val="en-US" w:bidi="fa-IR"/>
        </w:rPr>
        <w:t>سازد،</w:t>
      </w:r>
      <w:r w:rsidRPr="00102B27">
        <w:rPr>
          <w:sz w:val="24"/>
          <w:szCs w:val="24"/>
          <w:highlight w:val="yellow"/>
          <w:rtl/>
          <w:lang w:val="en-US" w:bidi="fa-IR"/>
        </w:rPr>
        <w:t xml:space="preserve"> در حال</w:t>
      </w:r>
      <w:r w:rsidRPr="00102B27">
        <w:rPr>
          <w:rFonts w:hint="cs"/>
          <w:sz w:val="24"/>
          <w:szCs w:val="24"/>
          <w:highlight w:val="yellow"/>
          <w:rtl/>
          <w:lang w:val="en-US" w:bidi="fa-IR"/>
        </w:rPr>
        <w:t>ی‌</w:t>
      </w:r>
      <w:r w:rsidRPr="00102B27">
        <w:rPr>
          <w:rFonts w:hint="eastAsia"/>
          <w:sz w:val="24"/>
          <w:szCs w:val="24"/>
          <w:highlight w:val="yellow"/>
          <w:rtl/>
          <w:lang w:val="en-US" w:bidi="fa-IR"/>
        </w:rPr>
        <w:t>که</w:t>
      </w:r>
      <w:r w:rsidRPr="00102B27">
        <w:rPr>
          <w:sz w:val="24"/>
          <w:szCs w:val="24"/>
          <w:highlight w:val="yellow"/>
          <w:rtl/>
          <w:lang w:val="en-US" w:bidi="fa-IR"/>
        </w:rPr>
        <w:t xml:space="preserve"> فقدان استانداردها</w:t>
      </w:r>
      <w:r w:rsidRPr="00102B27">
        <w:rPr>
          <w:rFonts w:hint="cs"/>
          <w:sz w:val="24"/>
          <w:szCs w:val="24"/>
          <w:highlight w:val="yellow"/>
          <w:rtl/>
          <w:lang w:val="en-US" w:bidi="fa-IR"/>
        </w:rPr>
        <w:t>ی</w:t>
      </w:r>
      <w:r w:rsidRPr="00102B27">
        <w:rPr>
          <w:sz w:val="24"/>
          <w:szCs w:val="24"/>
          <w:highlight w:val="yellow"/>
          <w:rtl/>
          <w:lang w:val="en-US" w:bidi="fa-IR"/>
        </w:rPr>
        <w:t xml:space="preserve"> الزام‌آور برا</w:t>
      </w:r>
      <w:r w:rsidRPr="00102B27">
        <w:rPr>
          <w:rFonts w:hint="cs"/>
          <w:sz w:val="24"/>
          <w:szCs w:val="24"/>
          <w:highlight w:val="yellow"/>
          <w:rtl/>
          <w:lang w:val="en-US" w:bidi="fa-IR"/>
        </w:rPr>
        <w:t>ی</w:t>
      </w:r>
      <w:r w:rsidRPr="00102B27">
        <w:rPr>
          <w:sz w:val="24"/>
          <w:szCs w:val="24"/>
          <w:highlight w:val="yellow"/>
          <w:rtl/>
          <w:lang w:val="en-US" w:bidi="fa-IR"/>
        </w:rPr>
        <w:t xml:space="preserve"> حذف ر</w:t>
      </w:r>
      <w:r w:rsidRPr="00102B27">
        <w:rPr>
          <w:rFonts w:hint="cs"/>
          <w:sz w:val="24"/>
          <w:szCs w:val="24"/>
          <w:highlight w:val="yellow"/>
          <w:rtl/>
          <w:lang w:val="en-US" w:bidi="fa-IR"/>
        </w:rPr>
        <w:t>ی</w:t>
      </w:r>
      <w:r w:rsidRPr="00102B27">
        <w:rPr>
          <w:rFonts w:hint="eastAsia"/>
          <w:sz w:val="24"/>
          <w:szCs w:val="24"/>
          <w:highlight w:val="yellow"/>
          <w:rtl/>
          <w:lang w:val="en-US" w:bidi="fa-IR"/>
        </w:rPr>
        <w:t>زآلا</w:t>
      </w:r>
      <w:r w:rsidRPr="00102B27">
        <w:rPr>
          <w:rFonts w:hint="cs"/>
          <w:sz w:val="24"/>
          <w:szCs w:val="24"/>
          <w:highlight w:val="yellow"/>
          <w:rtl/>
          <w:lang w:val="en-US" w:bidi="fa-IR"/>
        </w:rPr>
        <w:t>ی</w:t>
      </w:r>
      <w:r w:rsidRPr="00102B27">
        <w:rPr>
          <w:rFonts w:hint="eastAsia"/>
          <w:sz w:val="24"/>
          <w:szCs w:val="24"/>
          <w:highlight w:val="yellow"/>
          <w:rtl/>
          <w:lang w:val="en-US" w:bidi="fa-IR"/>
        </w:rPr>
        <w:t>نده‌ها</w:t>
      </w:r>
      <w:r w:rsidRPr="00102B27">
        <w:rPr>
          <w:rFonts w:hint="cs"/>
          <w:sz w:val="24"/>
          <w:szCs w:val="24"/>
          <w:highlight w:val="yellow"/>
          <w:rtl/>
          <w:lang w:val="en-US" w:bidi="fa-IR"/>
        </w:rPr>
        <w:t>ی</w:t>
      </w:r>
      <w:r w:rsidRPr="00102B27">
        <w:rPr>
          <w:sz w:val="24"/>
          <w:szCs w:val="24"/>
          <w:highlight w:val="yellow"/>
          <w:rtl/>
          <w:lang w:val="en-US" w:bidi="fa-IR"/>
        </w:rPr>
        <w:t xml:space="preserve"> نوظهور (نظ</w:t>
      </w:r>
      <w:r w:rsidRPr="00102B27">
        <w:rPr>
          <w:rFonts w:hint="cs"/>
          <w:sz w:val="24"/>
          <w:szCs w:val="24"/>
          <w:highlight w:val="yellow"/>
          <w:rtl/>
          <w:lang w:val="en-US" w:bidi="fa-IR"/>
        </w:rPr>
        <w:t>ی</w:t>
      </w:r>
      <w:r w:rsidRPr="00102B27">
        <w:rPr>
          <w:rFonts w:hint="eastAsia"/>
          <w:sz w:val="24"/>
          <w:szCs w:val="24"/>
          <w:highlight w:val="yellow"/>
          <w:rtl/>
          <w:lang w:val="en-US" w:bidi="fa-IR"/>
        </w:rPr>
        <w:t>ر</w:t>
      </w:r>
      <w:r w:rsidRPr="00102B27">
        <w:rPr>
          <w:sz w:val="24"/>
          <w:szCs w:val="24"/>
          <w:highlight w:val="yellow"/>
          <w:rtl/>
          <w:lang w:val="en-US" w:bidi="fa-IR"/>
        </w:rPr>
        <w:t xml:space="preserve"> باق</w:t>
      </w:r>
      <w:r w:rsidRPr="00102B27">
        <w:rPr>
          <w:rFonts w:hint="cs"/>
          <w:sz w:val="24"/>
          <w:szCs w:val="24"/>
          <w:highlight w:val="yellow"/>
          <w:rtl/>
          <w:lang w:val="en-US" w:bidi="fa-IR"/>
        </w:rPr>
        <w:t>ی</w:t>
      </w:r>
      <w:r w:rsidRPr="00102B27">
        <w:rPr>
          <w:rFonts w:hint="eastAsia"/>
          <w:sz w:val="24"/>
          <w:szCs w:val="24"/>
          <w:highlight w:val="yellow"/>
          <w:rtl/>
          <w:lang w:val="en-US" w:bidi="fa-IR"/>
        </w:rPr>
        <w:t>مانده‌ها</w:t>
      </w:r>
      <w:r w:rsidRPr="00102B27">
        <w:rPr>
          <w:rFonts w:hint="cs"/>
          <w:sz w:val="24"/>
          <w:szCs w:val="24"/>
          <w:highlight w:val="yellow"/>
          <w:rtl/>
          <w:lang w:val="en-US" w:bidi="fa-IR"/>
        </w:rPr>
        <w:t>ی</w:t>
      </w:r>
      <w:r w:rsidRPr="00102B27">
        <w:rPr>
          <w:sz w:val="24"/>
          <w:szCs w:val="24"/>
          <w:highlight w:val="yellow"/>
          <w:rtl/>
          <w:lang w:val="en-US" w:bidi="fa-IR"/>
        </w:rPr>
        <w:t xml:space="preserve"> دارو</w:t>
      </w:r>
      <w:r w:rsidRPr="00102B27">
        <w:rPr>
          <w:rFonts w:hint="cs"/>
          <w:sz w:val="24"/>
          <w:szCs w:val="24"/>
          <w:highlight w:val="yellow"/>
          <w:rtl/>
          <w:lang w:val="en-US" w:bidi="fa-IR"/>
        </w:rPr>
        <w:t>یی</w:t>
      </w:r>
      <w:r w:rsidRPr="00102B27">
        <w:rPr>
          <w:sz w:val="24"/>
          <w:szCs w:val="24"/>
          <w:highlight w:val="yellow"/>
          <w:rtl/>
          <w:lang w:val="en-US" w:bidi="fa-IR"/>
        </w:rPr>
        <w:t>) در ضوابط سازمان حفاظت مح</w:t>
      </w:r>
      <w:r w:rsidRPr="00102B27">
        <w:rPr>
          <w:rFonts w:hint="cs"/>
          <w:sz w:val="24"/>
          <w:szCs w:val="24"/>
          <w:highlight w:val="yellow"/>
          <w:rtl/>
          <w:lang w:val="en-US" w:bidi="fa-IR"/>
        </w:rPr>
        <w:t>ی</w:t>
      </w:r>
      <w:r w:rsidRPr="00102B27">
        <w:rPr>
          <w:rFonts w:hint="eastAsia"/>
          <w:sz w:val="24"/>
          <w:szCs w:val="24"/>
          <w:highlight w:val="yellow"/>
          <w:rtl/>
          <w:lang w:val="en-US" w:bidi="fa-IR"/>
        </w:rPr>
        <w:t>ط‌ز</w:t>
      </w:r>
      <w:r w:rsidRPr="00102B27">
        <w:rPr>
          <w:rFonts w:hint="cs"/>
          <w:sz w:val="24"/>
          <w:szCs w:val="24"/>
          <w:highlight w:val="yellow"/>
          <w:rtl/>
          <w:lang w:val="en-US" w:bidi="fa-IR"/>
        </w:rPr>
        <w:t>ی</w:t>
      </w:r>
      <w:r w:rsidRPr="00102B27">
        <w:rPr>
          <w:rFonts w:hint="eastAsia"/>
          <w:sz w:val="24"/>
          <w:szCs w:val="24"/>
          <w:highlight w:val="yellow"/>
          <w:rtl/>
          <w:lang w:val="en-US" w:bidi="fa-IR"/>
        </w:rPr>
        <w:t>ست،</w:t>
      </w:r>
      <w:r w:rsidRPr="00102B27">
        <w:rPr>
          <w:sz w:val="24"/>
          <w:szCs w:val="24"/>
          <w:highlight w:val="yellow"/>
          <w:rtl/>
          <w:lang w:val="en-US" w:bidi="fa-IR"/>
        </w:rPr>
        <w:t xml:space="preserve"> انگ</w:t>
      </w:r>
      <w:r w:rsidRPr="00102B27">
        <w:rPr>
          <w:rFonts w:hint="cs"/>
          <w:sz w:val="24"/>
          <w:szCs w:val="24"/>
          <w:highlight w:val="yellow"/>
          <w:rtl/>
          <w:lang w:val="en-US" w:bidi="fa-IR"/>
        </w:rPr>
        <w:t>ی</w:t>
      </w:r>
      <w:r w:rsidRPr="00102B27">
        <w:rPr>
          <w:rFonts w:hint="eastAsia"/>
          <w:sz w:val="24"/>
          <w:szCs w:val="24"/>
          <w:highlight w:val="yellow"/>
          <w:rtl/>
          <w:lang w:val="en-US" w:bidi="fa-IR"/>
        </w:rPr>
        <w:t>زه‌</w:t>
      </w:r>
      <w:r w:rsidRPr="00102B27">
        <w:rPr>
          <w:rFonts w:hint="cs"/>
          <w:sz w:val="24"/>
          <w:szCs w:val="24"/>
          <w:highlight w:val="yellow"/>
          <w:rtl/>
          <w:lang w:val="en-US" w:bidi="fa-IR"/>
        </w:rPr>
        <w:t>ی</w:t>
      </w:r>
      <w:r w:rsidRPr="00102B27">
        <w:rPr>
          <w:sz w:val="24"/>
          <w:szCs w:val="24"/>
          <w:highlight w:val="yellow"/>
          <w:rtl/>
          <w:lang w:val="en-US" w:bidi="fa-IR"/>
        </w:rPr>
        <w:t xml:space="preserve"> سرما</w:t>
      </w:r>
      <w:r w:rsidRPr="00102B27">
        <w:rPr>
          <w:rFonts w:hint="cs"/>
          <w:sz w:val="24"/>
          <w:szCs w:val="24"/>
          <w:highlight w:val="yellow"/>
          <w:rtl/>
          <w:lang w:val="en-US" w:bidi="fa-IR"/>
        </w:rPr>
        <w:t>ی</w:t>
      </w:r>
      <w:r w:rsidRPr="00102B27">
        <w:rPr>
          <w:rFonts w:hint="eastAsia"/>
          <w:sz w:val="24"/>
          <w:szCs w:val="24"/>
          <w:highlight w:val="yellow"/>
          <w:rtl/>
          <w:lang w:val="en-US" w:bidi="fa-IR"/>
        </w:rPr>
        <w:t>ه‌گذار</w:t>
      </w:r>
      <w:r w:rsidRPr="00102B27">
        <w:rPr>
          <w:rFonts w:hint="cs"/>
          <w:sz w:val="24"/>
          <w:szCs w:val="24"/>
          <w:highlight w:val="yellow"/>
          <w:rtl/>
          <w:lang w:val="en-US" w:bidi="fa-IR"/>
        </w:rPr>
        <w:t>ی</w:t>
      </w:r>
      <w:r w:rsidRPr="00102B27">
        <w:rPr>
          <w:sz w:val="24"/>
          <w:szCs w:val="24"/>
          <w:highlight w:val="yellow"/>
          <w:rtl/>
          <w:lang w:val="en-US" w:bidi="fa-IR"/>
        </w:rPr>
        <w:t xml:space="preserve"> بخش خصوص</w:t>
      </w:r>
      <w:r w:rsidRPr="00102B27">
        <w:rPr>
          <w:rFonts w:hint="cs"/>
          <w:sz w:val="24"/>
          <w:szCs w:val="24"/>
          <w:highlight w:val="yellow"/>
          <w:rtl/>
          <w:lang w:val="en-US" w:bidi="fa-IR"/>
        </w:rPr>
        <w:t>ی</w:t>
      </w:r>
      <w:r w:rsidRPr="00102B27">
        <w:rPr>
          <w:sz w:val="24"/>
          <w:szCs w:val="24"/>
          <w:highlight w:val="yellow"/>
          <w:rtl/>
          <w:lang w:val="en-US" w:bidi="fa-IR"/>
        </w:rPr>
        <w:t xml:space="preserve"> و دولت</w:t>
      </w:r>
      <w:r w:rsidRPr="00102B27">
        <w:rPr>
          <w:rFonts w:hint="cs"/>
          <w:sz w:val="24"/>
          <w:szCs w:val="24"/>
          <w:highlight w:val="yellow"/>
          <w:rtl/>
          <w:lang w:val="en-US" w:bidi="fa-IR"/>
        </w:rPr>
        <w:t>ی</w:t>
      </w:r>
      <w:r w:rsidRPr="00102B27">
        <w:rPr>
          <w:sz w:val="24"/>
          <w:szCs w:val="24"/>
          <w:highlight w:val="yellow"/>
          <w:rtl/>
          <w:lang w:val="en-US" w:bidi="fa-IR"/>
        </w:rPr>
        <w:t xml:space="preserve"> در ا</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فناور</w:t>
      </w:r>
      <w:r w:rsidRPr="00102B27">
        <w:rPr>
          <w:rFonts w:hint="cs"/>
          <w:sz w:val="24"/>
          <w:szCs w:val="24"/>
          <w:highlight w:val="yellow"/>
          <w:rtl/>
          <w:lang w:val="en-US" w:bidi="fa-IR"/>
        </w:rPr>
        <w:t>ی</w:t>
      </w:r>
      <w:r w:rsidRPr="00102B27">
        <w:rPr>
          <w:sz w:val="24"/>
          <w:szCs w:val="24"/>
          <w:highlight w:val="yellow"/>
          <w:rtl/>
          <w:lang w:val="en-US" w:bidi="fa-IR"/>
        </w:rPr>
        <w:t xml:space="preserve"> را کاهش م</w:t>
      </w:r>
      <w:r w:rsidRPr="00102B27">
        <w:rPr>
          <w:rFonts w:hint="cs"/>
          <w:sz w:val="24"/>
          <w:szCs w:val="24"/>
          <w:highlight w:val="yellow"/>
          <w:rtl/>
          <w:lang w:val="en-US" w:bidi="fa-IR"/>
        </w:rPr>
        <w:t>ی‌</w:t>
      </w:r>
      <w:r w:rsidRPr="00102B27">
        <w:rPr>
          <w:rFonts w:hint="eastAsia"/>
          <w:sz w:val="24"/>
          <w:szCs w:val="24"/>
          <w:highlight w:val="yellow"/>
          <w:rtl/>
          <w:lang w:val="en-US" w:bidi="fa-IR"/>
        </w:rPr>
        <w:t>دهد</w:t>
      </w:r>
      <w:r w:rsidRPr="00102B27">
        <w:rPr>
          <w:sz w:val="24"/>
          <w:szCs w:val="24"/>
          <w:highlight w:val="yellow"/>
          <w:rtl/>
          <w:lang w:val="en-US" w:bidi="fa-IR"/>
        </w:rPr>
        <w:t>.</w:t>
      </w:r>
    </w:p>
    <w:p w14:paraId="1540104F" w14:textId="3B8CF42B" w:rsidR="00102B27" w:rsidRPr="0008093E" w:rsidRDefault="00102B27" w:rsidP="00102B27">
      <w:pPr>
        <w:jc w:val="both"/>
        <w:rPr>
          <w:sz w:val="24"/>
          <w:szCs w:val="24"/>
          <w:rtl/>
          <w:lang w:val="en-US" w:bidi="fa-IR"/>
        </w:rPr>
      </w:pPr>
      <w:r w:rsidRPr="00102B27">
        <w:rPr>
          <w:rFonts w:hint="eastAsia"/>
          <w:sz w:val="24"/>
          <w:szCs w:val="24"/>
          <w:highlight w:val="yellow"/>
          <w:rtl/>
          <w:lang w:val="en-US" w:bidi="fa-IR"/>
        </w:rPr>
        <w:t>از</w:t>
      </w:r>
      <w:r w:rsidRPr="00102B27">
        <w:rPr>
          <w:sz w:val="24"/>
          <w:szCs w:val="24"/>
          <w:highlight w:val="yellow"/>
          <w:rtl/>
          <w:lang w:val="en-US" w:bidi="fa-IR"/>
        </w:rPr>
        <w:t xml:space="preserve"> منظر ز</w:t>
      </w:r>
      <w:r w:rsidRPr="00102B27">
        <w:rPr>
          <w:rFonts w:hint="cs"/>
          <w:sz w:val="24"/>
          <w:szCs w:val="24"/>
          <w:highlight w:val="yellow"/>
          <w:rtl/>
          <w:lang w:val="en-US" w:bidi="fa-IR"/>
        </w:rPr>
        <w:t>ی</w:t>
      </w:r>
      <w:r w:rsidRPr="00102B27">
        <w:rPr>
          <w:rFonts w:hint="eastAsia"/>
          <w:sz w:val="24"/>
          <w:szCs w:val="24"/>
          <w:highlight w:val="yellow"/>
          <w:rtl/>
          <w:lang w:val="en-US" w:bidi="fa-IR"/>
        </w:rPr>
        <w:t>رساخت</w:t>
      </w:r>
      <w:r w:rsidRPr="00102B27">
        <w:rPr>
          <w:rFonts w:hint="cs"/>
          <w:sz w:val="24"/>
          <w:szCs w:val="24"/>
          <w:highlight w:val="yellow"/>
          <w:rtl/>
          <w:lang w:val="en-US" w:bidi="fa-IR"/>
        </w:rPr>
        <w:t>ی</w:t>
      </w:r>
      <w:r w:rsidRPr="00102B27">
        <w:rPr>
          <w:sz w:val="24"/>
          <w:szCs w:val="24"/>
          <w:highlight w:val="yellow"/>
          <w:rtl/>
          <w:lang w:val="en-US" w:bidi="fa-IR"/>
        </w:rPr>
        <w:t xml:space="preserve"> ن</w:t>
      </w:r>
      <w:r w:rsidRPr="00102B27">
        <w:rPr>
          <w:rFonts w:hint="cs"/>
          <w:sz w:val="24"/>
          <w:szCs w:val="24"/>
          <w:highlight w:val="yellow"/>
          <w:rtl/>
          <w:lang w:val="en-US" w:bidi="fa-IR"/>
        </w:rPr>
        <w:t>ی</w:t>
      </w:r>
      <w:r w:rsidRPr="00102B27">
        <w:rPr>
          <w:rFonts w:hint="eastAsia"/>
          <w:sz w:val="24"/>
          <w:szCs w:val="24"/>
          <w:highlight w:val="yellow"/>
          <w:rtl/>
          <w:lang w:val="en-US" w:bidi="fa-IR"/>
        </w:rPr>
        <w:t>ز،</w:t>
      </w:r>
      <w:r w:rsidRPr="00102B27">
        <w:rPr>
          <w:sz w:val="24"/>
          <w:szCs w:val="24"/>
          <w:highlight w:val="yellow"/>
          <w:rtl/>
          <w:lang w:val="en-US" w:bidi="fa-IR"/>
        </w:rPr>
        <w:t xml:space="preserve"> بس</w:t>
      </w:r>
      <w:r w:rsidRPr="00102B27">
        <w:rPr>
          <w:rFonts w:hint="cs"/>
          <w:sz w:val="24"/>
          <w:szCs w:val="24"/>
          <w:highlight w:val="yellow"/>
          <w:rtl/>
          <w:lang w:val="en-US" w:bidi="fa-IR"/>
        </w:rPr>
        <w:t>ی</w:t>
      </w:r>
      <w:r w:rsidRPr="00102B27">
        <w:rPr>
          <w:rFonts w:hint="eastAsia"/>
          <w:sz w:val="24"/>
          <w:szCs w:val="24"/>
          <w:highlight w:val="yellow"/>
          <w:rtl/>
          <w:lang w:val="en-US" w:bidi="fa-IR"/>
        </w:rPr>
        <w:t>ار</w:t>
      </w:r>
      <w:r w:rsidRPr="00102B27">
        <w:rPr>
          <w:rFonts w:hint="cs"/>
          <w:sz w:val="24"/>
          <w:szCs w:val="24"/>
          <w:highlight w:val="yellow"/>
          <w:rtl/>
          <w:lang w:val="en-US" w:bidi="fa-IR"/>
        </w:rPr>
        <w:t>ی</w:t>
      </w:r>
      <w:r w:rsidRPr="00102B27">
        <w:rPr>
          <w:sz w:val="24"/>
          <w:szCs w:val="24"/>
          <w:highlight w:val="yellow"/>
          <w:rtl/>
          <w:lang w:val="en-US" w:bidi="fa-IR"/>
        </w:rPr>
        <w:t xml:space="preserve"> از تصف</w:t>
      </w:r>
      <w:r w:rsidRPr="00102B27">
        <w:rPr>
          <w:rFonts w:hint="cs"/>
          <w:sz w:val="24"/>
          <w:szCs w:val="24"/>
          <w:highlight w:val="yellow"/>
          <w:rtl/>
          <w:lang w:val="en-US" w:bidi="fa-IR"/>
        </w:rPr>
        <w:t>ی</w:t>
      </w:r>
      <w:r w:rsidRPr="00102B27">
        <w:rPr>
          <w:rFonts w:hint="eastAsia"/>
          <w:sz w:val="24"/>
          <w:szCs w:val="24"/>
          <w:highlight w:val="yellow"/>
          <w:rtl/>
          <w:lang w:val="en-US" w:bidi="fa-IR"/>
        </w:rPr>
        <w:t>ه‌خانه‌ها</w:t>
      </w:r>
      <w:r w:rsidRPr="00102B27">
        <w:rPr>
          <w:rFonts w:hint="cs"/>
          <w:sz w:val="24"/>
          <w:szCs w:val="24"/>
          <w:highlight w:val="yellow"/>
          <w:rtl/>
          <w:lang w:val="en-US" w:bidi="fa-IR"/>
        </w:rPr>
        <w:t>ی</w:t>
      </w:r>
      <w:r w:rsidRPr="00102B27">
        <w:rPr>
          <w:sz w:val="24"/>
          <w:szCs w:val="24"/>
          <w:highlight w:val="yellow"/>
          <w:rtl/>
          <w:lang w:val="en-US" w:bidi="fa-IR"/>
        </w:rPr>
        <w:t xml:space="preserve"> فاضلاب شهر</w:t>
      </w:r>
      <w:r w:rsidRPr="00102B27">
        <w:rPr>
          <w:rFonts w:hint="cs"/>
          <w:sz w:val="24"/>
          <w:szCs w:val="24"/>
          <w:highlight w:val="yellow"/>
          <w:rtl/>
          <w:lang w:val="en-US" w:bidi="fa-IR"/>
        </w:rPr>
        <w:t>ی</w:t>
      </w:r>
      <w:r w:rsidRPr="00102B27">
        <w:rPr>
          <w:sz w:val="24"/>
          <w:szCs w:val="24"/>
          <w:highlight w:val="yellow"/>
          <w:rtl/>
          <w:lang w:val="en-US" w:bidi="fa-IR"/>
        </w:rPr>
        <w:t xml:space="preserve"> و صنعت</w:t>
      </w:r>
      <w:r w:rsidRPr="00102B27">
        <w:rPr>
          <w:rFonts w:hint="cs"/>
          <w:sz w:val="24"/>
          <w:szCs w:val="24"/>
          <w:highlight w:val="yellow"/>
          <w:rtl/>
          <w:lang w:val="en-US" w:bidi="fa-IR"/>
        </w:rPr>
        <w:t>ی</w:t>
      </w:r>
      <w:r w:rsidRPr="00102B27">
        <w:rPr>
          <w:sz w:val="24"/>
          <w:szCs w:val="24"/>
          <w:highlight w:val="yellow"/>
          <w:rtl/>
          <w:lang w:val="en-US" w:bidi="fa-IR"/>
        </w:rPr>
        <w:t xml:space="preserve"> کشور بر پا</w:t>
      </w:r>
      <w:r w:rsidRPr="00102B27">
        <w:rPr>
          <w:rFonts w:hint="cs"/>
          <w:sz w:val="24"/>
          <w:szCs w:val="24"/>
          <w:highlight w:val="yellow"/>
          <w:rtl/>
          <w:lang w:val="en-US" w:bidi="fa-IR"/>
        </w:rPr>
        <w:t>ی</w:t>
      </w:r>
      <w:r w:rsidRPr="00102B27">
        <w:rPr>
          <w:rFonts w:hint="eastAsia"/>
          <w:sz w:val="24"/>
          <w:szCs w:val="24"/>
          <w:highlight w:val="yellow"/>
          <w:rtl/>
          <w:lang w:val="en-US" w:bidi="fa-IR"/>
        </w:rPr>
        <w:t>ه‌</w:t>
      </w:r>
      <w:r w:rsidRPr="00102B27">
        <w:rPr>
          <w:rFonts w:hint="cs"/>
          <w:sz w:val="24"/>
          <w:szCs w:val="24"/>
          <w:highlight w:val="yellow"/>
          <w:rtl/>
          <w:lang w:val="en-US" w:bidi="fa-IR"/>
        </w:rPr>
        <w:t>ی</w:t>
      </w:r>
      <w:r w:rsidRPr="00102B27">
        <w:rPr>
          <w:sz w:val="24"/>
          <w:szCs w:val="24"/>
          <w:highlight w:val="yellow"/>
          <w:rtl/>
          <w:lang w:val="en-US" w:bidi="fa-IR"/>
        </w:rPr>
        <w:t xml:space="preserve"> فرآ</w:t>
      </w:r>
      <w:r w:rsidRPr="00102B27">
        <w:rPr>
          <w:rFonts w:hint="cs"/>
          <w:sz w:val="24"/>
          <w:szCs w:val="24"/>
          <w:highlight w:val="yellow"/>
          <w:rtl/>
          <w:lang w:val="en-US" w:bidi="fa-IR"/>
        </w:rPr>
        <w:t>ی</w:t>
      </w:r>
      <w:r w:rsidRPr="00102B27">
        <w:rPr>
          <w:rFonts w:hint="eastAsia"/>
          <w:sz w:val="24"/>
          <w:szCs w:val="24"/>
          <w:highlight w:val="yellow"/>
          <w:rtl/>
          <w:lang w:val="en-US" w:bidi="fa-IR"/>
        </w:rPr>
        <w:t>ندها</w:t>
      </w:r>
      <w:r w:rsidRPr="00102B27">
        <w:rPr>
          <w:rFonts w:hint="cs"/>
          <w:sz w:val="24"/>
          <w:szCs w:val="24"/>
          <w:highlight w:val="yellow"/>
          <w:rtl/>
          <w:lang w:val="en-US" w:bidi="fa-IR"/>
        </w:rPr>
        <w:t>ی</w:t>
      </w:r>
      <w:r w:rsidRPr="00102B27">
        <w:rPr>
          <w:sz w:val="24"/>
          <w:szCs w:val="24"/>
          <w:highlight w:val="yellow"/>
          <w:rtl/>
          <w:lang w:val="en-US" w:bidi="fa-IR"/>
        </w:rPr>
        <w:t xml:space="preserve"> متعارف ب</w:t>
      </w:r>
      <w:r w:rsidRPr="00102B27">
        <w:rPr>
          <w:rFonts w:hint="cs"/>
          <w:sz w:val="24"/>
          <w:szCs w:val="24"/>
          <w:highlight w:val="yellow"/>
          <w:rtl/>
          <w:lang w:val="en-US" w:bidi="fa-IR"/>
        </w:rPr>
        <w:t>ی</w:t>
      </w:r>
      <w:r w:rsidRPr="00102B27">
        <w:rPr>
          <w:rFonts w:hint="eastAsia"/>
          <w:sz w:val="24"/>
          <w:szCs w:val="24"/>
          <w:highlight w:val="yellow"/>
          <w:rtl/>
          <w:lang w:val="en-US" w:bidi="fa-IR"/>
        </w:rPr>
        <w:t>ولوژ</w:t>
      </w:r>
      <w:r w:rsidRPr="00102B27">
        <w:rPr>
          <w:rFonts w:hint="cs"/>
          <w:sz w:val="24"/>
          <w:szCs w:val="24"/>
          <w:highlight w:val="yellow"/>
          <w:rtl/>
          <w:lang w:val="en-US" w:bidi="fa-IR"/>
        </w:rPr>
        <w:t>ی</w:t>
      </w:r>
      <w:r w:rsidRPr="00102B27">
        <w:rPr>
          <w:rFonts w:hint="eastAsia"/>
          <w:sz w:val="24"/>
          <w:szCs w:val="24"/>
          <w:highlight w:val="yellow"/>
          <w:rtl/>
          <w:lang w:val="en-US" w:bidi="fa-IR"/>
        </w:rPr>
        <w:t>ک</w:t>
      </w:r>
      <w:r w:rsidRPr="00102B27">
        <w:rPr>
          <w:rFonts w:hint="cs"/>
          <w:sz w:val="24"/>
          <w:szCs w:val="24"/>
          <w:highlight w:val="yellow"/>
          <w:rtl/>
          <w:lang w:val="en-US" w:bidi="fa-IR"/>
        </w:rPr>
        <w:t>ی</w:t>
      </w:r>
      <w:r w:rsidRPr="00102B27">
        <w:rPr>
          <w:sz w:val="24"/>
          <w:szCs w:val="24"/>
          <w:highlight w:val="yellow"/>
          <w:rtl/>
          <w:lang w:val="en-US" w:bidi="fa-IR"/>
        </w:rPr>
        <w:t xml:space="preserve"> طراح</w:t>
      </w:r>
      <w:r w:rsidRPr="00102B27">
        <w:rPr>
          <w:rFonts w:hint="cs"/>
          <w:sz w:val="24"/>
          <w:szCs w:val="24"/>
          <w:highlight w:val="yellow"/>
          <w:rtl/>
          <w:lang w:val="en-US" w:bidi="fa-IR"/>
        </w:rPr>
        <w:t>ی</w:t>
      </w:r>
      <w:r w:rsidRPr="00102B27">
        <w:rPr>
          <w:sz w:val="24"/>
          <w:szCs w:val="24"/>
          <w:highlight w:val="yellow"/>
          <w:rtl/>
          <w:lang w:val="en-US" w:bidi="fa-IR"/>
        </w:rPr>
        <w:t xml:space="preserve"> شده‌اند و ارتقا</w:t>
      </w:r>
      <w:r w:rsidRPr="00102B27">
        <w:rPr>
          <w:rFonts w:hint="cs"/>
          <w:sz w:val="24"/>
          <w:szCs w:val="24"/>
          <w:highlight w:val="yellow"/>
          <w:rtl/>
          <w:lang w:val="en-US" w:bidi="fa-IR"/>
        </w:rPr>
        <w:t>ی</w:t>
      </w:r>
      <w:r w:rsidRPr="00102B27">
        <w:rPr>
          <w:sz w:val="24"/>
          <w:szCs w:val="24"/>
          <w:highlight w:val="yellow"/>
          <w:rtl/>
          <w:lang w:val="en-US" w:bidi="fa-IR"/>
        </w:rPr>
        <w:t xml:space="preserve"> آن‌ها به سامانه‌ها</w:t>
      </w:r>
      <w:r w:rsidRPr="00102B27">
        <w:rPr>
          <w:rFonts w:hint="cs"/>
          <w:sz w:val="24"/>
          <w:szCs w:val="24"/>
          <w:highlight w:val="yellow"/>
          <w:rtl/>
          <w:lang w:val="en-US" w:bidi="fa-IR"/>
        </w:rPr>
        <w:t>ی</w:t>
      </w:r>
      <w:r w:rsidRPr="00102B27">
        <w:rPr>
          <w:sz w:val="24"/>
          <w:szCs w:val="24"/>
          <w:highlight w:val="yellow"/>
          <w:rtl/>
          <w:lang w:val="en-US" w:bidi="fa-IR"/>
        </w:rPr>
        <w:t xml:space="preserve"> اکس</w:t>
      </w:r>
      <w:r w:rsidRPr="00102B27">
        <w:rPr>
          <w:rFonts w:hint="cs"/>
          <w:sz w:val="24"/>
          <w:szCs w:val="24"/>
          <w:highlight w:val="yellow"/>
          <w:rtl/>
          <w:lang w:val="en-US" w:bidi="fa-IR"/>
        </w:rPr>
        <w:t>ی</w:t>
      </w:r>
      <w:r w:rsidRPr="00102B27">
        <w:rPr>
          <w:rFonts w:hint="eastAsia"/>
          <w:sz w:val="24"/>
          <w:szCs w:val="24"/>
          <w:highlight w:val="yellow"/>
          <w:rtl/>
          <w:lang w:val="en-US" w:bidi="fa-IR"/>
        </w:rPr>
        <w:t>داس</w:t>
      </w:r>
      <w:r w:rsidRPr="00102B27">
        <w:rPr>
          <w:rFonts w:hint="cs"/>
          <w:sz w:val="24"/>
          <w:szCs w:val="24"/>
          <w:highlight w:val="yellow"/>
          <w:rtl/>
          <w:lang w:val="en-US" w:bidi="fa-IR"/>
        </w:rPr>
        <w:t>ی</w:t>
      </w:r>
      <w:r w:rsidRPr="00102B27">
        <w:rPr>
          <w:rFonts w:hint="eastAsia"/>
          <w:sz w:val="24"/>
          <w:szCs w:val="24"/>
          <w:highlight w:val="yellow"/>
          <w:rtl/>
          <w:lang w:val="en-US" w:bidi="fa-IR"/>
        </w:rPr>
        <w:t>ون</w:t>
      </w:r>
      <w:r w:rsidRPr="00102B27">
        <w:rPr>
          <w:sz w:val="24"/>
          <w:szCs w:val="24"/>
          <w:highlight w:val="yellow"/>
          <w:rtl/>
          <w:lang w:val="en-US" w:bidi="fa-IR"/>
        </w:rPr>
        <w:t xml:space="preserve"> پ</w:t>
      </w:r>
      <w:r w:rsidRPr="00102B27">
        <w:rPr>
          <w:rFonts w:hint="cs"/>
          <w:sz w:val="24"/>
          <w:szCs w:val="24"/>
          <w:highlight w:val="yellow"/>
          <w:rtl/>
          <w:lang w:val="en-US" w:bidi="fa-IR"/>
        </w:rPr>
        <w:t>ی</w:t>
      </w:r>
      <w:r w:rsidRPr="00102B27">
        <w:rPr>
          <w:rFonts w:hint="eastAsia"/>
          <w:sz w:val="24"/>
          <w:szCs w:val="24"/>
          <w:highlight w:val="yellow"/>
          <w:rtl/>
          <w:lang w:val="en-US" w:bidi="fa-IR"/>
        </w:rPr>
        <w:t>شرفته</w:t>
      </w:r>
      <w:r w:rsidRPr="00102B27">
        <w:rPr>
          <w:sz w:val="24"/>
          <w:szCs w:val="24"/>
          <w:highlight w:val="yellow"/>
          <w:rtl/>
          <w:lang w:val="en-US" w:bidi="fa-IR"/>
        </w:rPr>
        <w:t xml:space="preserve"> مستلزم سرما</w:t>
      </w:r>
      <w:r w:rsidRPr="00102B27">
        <w:rPr>
          <w:rFonts w:hint="cs"/>
          <w:sz w:val="24"/>
          <w:szCs w:val="24"/>
          <w:highlight w:val="yellow"/>
          <w:rtl/>
          <w:lang w:val="en-US" w:bidi="fa-IR"/>
        </w:rPr>
        <w:t>ی</w:t>
      </w:r>
      <w:r w:rsidRPr="00102B27">
        <w:rPr>
          <w:rFonts w:hint="eastAsia"/>
          <w:sz w:val="24"/>
          <w:szCs w:val="24"/>
          <w:highlight w:val="yellow"/>
          <w:rtl/>
          <w:lang w:val="en-US" w:bidi="fa-IR"/>
        </w:rPr>
        <w:t>ه‌گذار</w:t>
      </w:r>
      <w:r w:rsidRPr="00102B27">
        <w:rPr>
          <w:rFonts w:hint="cs"/>
          <w:sz w:val="24"/>
          <w:szCs w:val="24"/>
          <w:highlight w:val="yellow"/>
          <w:rtl/>
          <w:lang w:val="en-US" w:bidi="fa-IR"/>
        </w:rPr>
        <w:t>ی</w:t>
      </w:r>
      <w:r w:rsidRPr="00102B27">
        <w:rPr>
          <w:sz w:val="24"/>
          <w:szCs w:val="24"/>
          <w:highlight w:val="yellow"/>
          <w:rtl/>
          <w:lang w:val="en-US" w:bidi="fa-IR"/>
        </w:rPr>
        <w:t xml:space="preserve"> ز</w:t>
      </w:r>
      <w:r w:rsidRPr="00102B27">
        <w:rPr>
          <w:rFonts w:hint="cs"/>
          <w:sz w:val="24"/>
          <w:szCs w:val="24"/>
          <w:highlight w:val="yellow"/>
          <w:rtl/>
          <w:lang w:val="en-US" w:bidi="fa-IR"/>
        </w:rPr>
        <w:t>ی</w:t>
      </w:r>
      <w:r w:rsidRPr="00102B27">
        <w:rPr>
          <w:rFonts w:hint="eastAsia"/>
          <w:sz w:val="24"/>
          <w:szCs w:val="24"/>
          <w:highlight w:val="yellow"/>
          <w:rtl/>
          <w:lang w:val="en-US" w:bidi="fa-IR"/>
        </w:rPr>
        <w:t>ربنا</w:t>
      </w:r>
      <w:r w:rsidRPr="00102B27">
        <w:rPr>
          <w:rFonts w:hint="cs"/>
          <w:sz w:val="24"/>
          <w:szCs w:val="24"/>
          <w:highlight w:val="yellow"/>
          <w:rtl/>
          <w:lang w:val="en-US" w:bidi="fa-IR"/>
        </w:rPr>
        <w:t>یی</w:t>
      </w:r>
      <w:r w:rsidRPr="00102B27">
        <w:rPr>
          <w:rFonts w:hint="eastAsia"/>
          <w:sz w:val="24"/>
          <w:szCs w:val="24"/>
          <w:highlight w:val="yellow"/>
          <w:rtl/>
          <w:lang w:val="en-US" w:bidi="fa-IR"/>
        </w:rPr>
        <w:t>،</w:t>
      </w:r>
      <w:r w:rsidRPr="00102B27">
        <w:rPr>
          <w:sz w:val="24"/>
          <w:szCs w:val="24"/>
          <w:highlight w:val="yellow"/>
          <w:rtl/>
          <w:lang w:val="en-US" w:bidi="fa-IR"/>
        </w:rPr>
        <w:t xml:space="preserve"> تأم</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تجه</w:t>
      </w:r>
      <w:r w:rsidRPr="00102B27">
        <w:rPr>
          <w:rFonts w:hint="cs"/>
          <w:sz w:val="24"/>
          <w:szCs w:val="24"/>
          <w:highlight w:val="yellow"/>
          <w:rtl/>
          <w:lang w:val="en-US" w:bidi="fa-IR"/>
        </w:rPr>
        <w:t>ی</w:t>
      </w:r>
      <w:r w:rsidRPr="00102B27">
        <w:rPr>
          <w:rFonts w:hint="eastAsia"/>
          <w:sz w:val="24"/>
          <w:szCs w:val="24"/>
          <w:highlight w:val="yellow"/>
          <w:rtl/>
          <w:lang w:val="en-US" w:bidi="fa-IR"/>
        </w:rPr>
        <w:t>زات</w:t>
      </w:r>
      <w:r w:rsidRPr="00102B27">
        <w:rPr>
          <w:sz w:val="24"/>
          <w:szCs w:val="24"/>
          <w:highlight w:val="yellow"/>
          <w:rtl/>
          <w:lang w:val="en-US" w:bidi="fa-IR"/>
        </w:rPr>
        <w:t xml:space="preserve"> واردات</w:t>
      </w:r>
      <w:r w:rsidRPr="00102B27">
        <w:rPr>
          <w:rFonts w:hint="cs"/>
          <w:sz w:val="24"/>
          <w:szCs w:val="24"/>
          <w:highlight w:val="yellow"/>
          <w:rtl/>
          <w:lang w:val="en-US" w:bidi="fa-IR"/>
        </w:rPr>
        <w:t>ی</w:t>
      </w:r>
      <w:r w:rsidRPr="00102B27">
        <w:rPr>
          <w:sz w:val="24"/>
          <w:szCs w:val="24"/>
          <w:highlight w:val="yellow"/>
          <w:rtl/>
          <w:lang w:val="en-US" w:bidi="fa-IR"/>
        </w:rPr>
        <w:t xml:space="preserve"> مولد ازن و ن</w:t>
      </w:r>
      <w:r w:rsidRPr="00102B27">
        <w:rPr>
          <w:rFonts w:hint="cs"/>
          <w:sz w:val="24"/>
          <w:szCs w:val="24"/>
          <w:highlight w:val="yellow"/>
          <w:rtl/>
          <w:lang w:val="en-US" w:bidi="fa-IR"/>
        </w:rPr>
        <w:t>ی</w:t>
      </w:r>
      <w:r w:rsidRPr="00102B27">
        <w:rPr>
          <w:rFonts w:hint="eastAsia"/>
          <w:sz w:val="24"/>
          <w:szCs w:val="24"/>
          <w:highlight w:val="yellow"/>
          <w:rtl/>
          <w:lang w:val="en-US" w:bidi="fa-IR"/>
        </w:rPr>
        <w:t>رو</w:t>
      </w:r>
      <w:r w:rsidRPr="00102B27">
        <w:rPr>
          <w:rFonts w:hint="cs"/>
          <w:sz w:val="24"/>
          <w:szCs w:val="24"/>
          <w:highlight w:val="yellow"/>
          <w:rtl/>
          <w:lang w:val="en-US" w:bidi="fa-IR"/>
        </w:rPr>
        <w:t>ی</w:t>
      </w:r>
      <w:r w:rsidRPr="00102B27">
        <w:rPr>
          <w:sz w:val="24"/>
          <w:szCs w:val="24"/>
          <w:highlight w:val="yellow"/>
          <w:rtl/>
          <w:lang w:val="en-US" w:bidi="fa-IR"/>
        </w:rPr>
        <w:t xml:space="preserve"> متخصص بهره‌بردار است. تحر</w:t>
      </w:r>
      <w:r w:rsidRPr="00102B27">
        <w:rPr>
          <w:rFonts w:hint="cs"/>
          <w:sz w:val="24"/>
          <w:szCs w:val="24"/>
          <w:highlight w:val="yellow"/>
          <w:rtl/>
          <w:lang w:val="en-US" w:bidi="fa-IR"/>
        </w:rPr>
        <w:t>ی</w:t>
      </w:r>
      <w:r w:rsidRPr="00102B27">
        <w:rPr>
          <w:rFonts w:hint="eastAsia"/>
          <w:sz w:val="24"/>
          <w:szCs w:val="24"/>
          <w:highlight w:val="yellow"/>
          <w:rtl/>
          <w:lang w:val="en-US" w:bidi="fa-IR"/>
        </w:rPr>
        <w:t>م‌ها</w:t>
      </w:r>
      <w:r w:rsidRPr="00102B27">
        <w:rPr>
          <w:rFonts w:hint="cs"/>
          <w:sz w:val="24"/>
          <w:szCs w:val="24"/>
          <w:highlight w:val="yellow"/>
          <w:rtl/>
          <w:lang w:val="en-US" w:bidi="fa-IR"/>
        </w:rPr>
        <w:t>ی</w:t>
      </w:r>
      <w:r w:rsidRPr="00102B27">
        <w:rPr>
          <w:sz w:val="24"/>
          <w:szCs w:val="24"/>
          <w:highlight w:val="yellow"/>
          <w:rtl/>
          <w:lang w:val="en-US" w:bidi="fa-IR"/>
        </w:rPr>
        <w:t xml:space="preserve"> اقتصاد</w:t>
      </w:r>
      <w:r w:rsidRPr="00102B27">
        <w:rPr>
          <w:rFonts w:hint="cs"/>
          <w:sz w:val="24"/>
          <w:szCs w:val="24"/>
          <w:highlight w:val="yellow"/>
          <w:rtl/>
          <w:lang w:val="en-US" w:bidi="fa-IR"/>
        </w:rPr>
        <w:t>ی</w:t>
      </w:r>
      <w:r w:rsidRPr="00102B27">
        <w:rPr>
          <w:sz w:val="24"/>
          <w:szCs w:val="24"/>
          <w:highlight w:val="yellow"/>
          <w:rtl/>
          <w:lang w:val="en-US" w:bidi="fa-IR"/>
        </w:rPr>
        <w:t xml:space="preserve"> و محدود</w:t>
      </w:r>
      <w:r w:rsidRPr="00102B27">
        <w:rPr>
          <w:rFonts w:hint="cs"/>
          <w:sz w:val="24"/>
          <w:szCs w:val="24"/>
          <w:highlight w:val="yellow"/>
          <w:rtl/>
          <w:lang w:val="en-US" w:bidi="fa-IR"/>
        </w:rPr>
        <w:t>ی</w:t>
      </w:r>
      <w:r w:rsidRPr="00102B27">
        <w:rPr>
          <w:rFonts w:hint="eastAsia"/>
          <w:sz w:val="24"/>
          <w:szCs w:val="24"/>
          <w:highlight w:val="yellow"/>
          <w:rtl/>
          <w:lang w:val="en-US" w:bidi="fa-IR"/>
        </w:rPr>
        <w:t>ت</w:t>
      </w:r>
      <w:r w:rsidRPr="00102B27">
        <w:rPr>
          <w:sz w:val="24"/>
          <w:szCs w:val="24"/>
          <w:highlight w:val="yellow"/>
          <w:rtl/>
          <w:lang w:val="en-US" w:bidi="fa-IR"/>
        </w:rPr>
        <w:t xml:space="preserve"> دسترس</w:t>
      </w:r>
      <w:r w:rsidRPr="00102B27">
        <w:rPr>
          <w:rFonts w:hint="cs"/>
          <w:sz w:val="24"/>
          <w:szCs w:val="24"/>
          <w:highlight w:val="yellow"/>
          <w:rtl/>
          <w:lang w:val="en-US" w:bidi="fa-IR"/>
        </w:rPr>
        <w:t>ی</w:t>
      </w:r>
      <w:r w:rsidRPr="00102B27">
        <w:rPr>
          <w:sz w:val="24"/>
          <w:szCs w:val="24"/>
          <w:highlight w:val="yellow"/>
          <w:rtl/>
          <w:lang w:val="en-US" w:bidi="fa-IR"/>
        </w:rPr>
        <w:t xml:space="preserve"> به فناور</w:t>
      </w:r>
      <w:r w:rsidRPr="00102B27">
        <w:rPr>
          <w:rFonts w:hint="cs"/>
          <w:sz w:val="24"/>
          <w:szCs w:val="24"/>
          <w:highlight w:val="yellow"/>
          <w:rtl/>
          <w:lang w:val="en-US" w:bidi="fa-IR"/>
        </w:rPr>
        <w:t>ی‌</w:t>
      </w:r>
      <w:r w:rsidRPr="00102B27">
        <w:rPr>
          <w:rFonts w:hint="eastAsia"/>
          <w:sz w:val="24"/>
          <w:szCs w:val="24"/>
          <w:highlight w:val="yellow"/>
          <w:rtl/>
          <w:lang w:val="en-US" w:bidi="fa-IR"/>
        </w:rPr>
        <w:t>ها</w:t>
      </w:r>
      <w:r w:rsidRPr="00102B27">
        <w:rPr>
          <w:rFonts w:hint="cs"/>
          <w:sz w:val="24"/>
          <w:szCs w:val="24"/>
          <w:highlight w:val="yellow"/>
          <w:rtl/>
          <w:lang w:val="en-US" w:bidi="fa-IR"/>
        </w:rPr>
        <w:t>ی</w:t>
      </w:r>
      <w:r w:rsidRPr="00102B27">
        <w:rPr>
          <w:sz w:val="24"/>
          <w:szCs w:val="24"/>
          <w:highlight w:val="yellow"/>
          <w:rtl/>
          <w:lang w:val="en-US" w:bidi="fa-IR"/>
        </w:rPr>
        <w:t xml:space="preserve"> روز ن</w:t>
      </w:r>
      <w:r w:rsidRPr="00102B27">
        <w:rPr>
          <w:rFonts w:hint="cs"/>
          <w:sz w:val="24"/>
          <w:szCs w:val="24"/>
          <w:highlight w:val="yellow"/>
          <w:rtl/>
          <w:lang w:val="en-US" w:bidi="fa-IR"/>
        </w:rPr>
        <w:t>ی</w:t>
      </w:r>
      <w:r w:rsidRPr="00102B27">
        <w:rPr>
          <w:rFonts w:hint="eastAsia"/>
          <w:sz w:val="24"/>
          <w:szCs w:val="24"/>
          <w:highlight w:val="yellow"/>
          <w:rtl/>
          <w:lang w:val="en-US" w:bidi="fa-IR"/>
        </w:rPr>
        <w:t>ز</w:t>
      </w:r>
      <w:r w:rsidRPr="00102B27">
        <w:rPr>
          <w:sz w:val="24"/>
          <w:szCs w:val="24"/>
          <w:highlight w:val="yellow"/>
          <w:rtl/>
          <w:lang w:val="en-US" w:bidi="fa-IR"/>
        </w:rPr>
        <w:t xml:space="preserve"> روند بوم</w:t>
      </w:r>
      <w:r w:rsidRPr="00102B27">
        <w:rPr>
          <w:rFonts w:hint="cs"/>
          <w:sz w:val="24"/>
          <w:szCs w:val="24"/>
          <w:highlight w:val="yellow"/>
          <w:rtl/>
          <w:lang w:val="en-US" w:bidi="fa-IR"/>
        </w:rPr>
        <w:t>ی‌</w:t>
      </w:r>
      <w:r w:rsidRPr="00102B27">
        <w:rPr>
          <w:rFonts w:hint="eastAsia"/>
          <w:sz w:val="24"/>
          <w:szCs w:val="24"/>
          <w:highlight w:val="yellow"/>
          <w:rtl/>
          <w:lang w:val="en-US" w:bidi="fa-IR"/>
        </w:rPr>
        <w:t>ساز</w:t>
      </w:r>
      <w:r w:rsidRPr="00102B27">
        <w:rPr>
          <w:rFonts w:hint="cs"/>
          <w:sz w:val="24"/>
          <w:szCs w:val="24"/>
          <w:highlight w:val="yellow"/>
          <w:rtl/>
          <w:lang w:val="en-US" w:bidi="fa-IR"/>
        </w:rPr>
        <w:t>ی</w:t>
      </w:r>
      <w:r w:rsidRPr="00102B27">
        <w:rPr>
          <w:sz w:val="24"/>
          <w:szCs w:val="24"/>
          <w:highlight w:val="yellow"/>
          <w:rtl/>
          <w:lang w:val="en-US" w:bidi="fa-IR"/>
        </w:rPr>
        <w:t xml:space="preserve"> و توسعه‌</w:t>
      </w:r>
      <w:r w:rsidRPr="00102B27">
        <w:rPr>
          <w:rFonts w:hint="cs"/>
          <w:sz w:val="24"/>
          <w:szCs w:val="24"/>
          <w:highlight w:val="yellow"/>
          <w:rtl/>
          <w:lang w:val="en-US" w:bidi="fa-IR"/>
        </w:rPr>
        <w:t>ی</w:t>
      </w:r>
      <w:r w:rsidRPr="00102B27">
        <w:rPr>
          <w:sz w:val="24"/>
          <w:szCs w:val="24"/>
          <w:highlight w:val="yellow"/>
          <w:rtl/>
          <w:lang w:val="en-US" w:bidi="fa-IR"/>
        </w:rPr>
        <w:t xml:space="preserve"> تجه</w:t>
      </w:r>
      <w:r w:rsidRPr="00102B27">
        <w:rPr>
          <w:rFonts w:hint="cs"/>
          <w:sz w:val="24"/>
          <w:szCs w:val="24"/>
          <w:highlight w:val="yellow"/>
          <w:rtl/>
          <w:lang w:val="en-US" w:bidi="fa-IR"/>
        </w:rPr>
        <w:t>ی</w:t>
      </w:r>
      <w:r w:rsidRPr="00102B27">
        <w:rPr>
          <w:rFonts w:hint="eastAsia"/>
          <w:sz w:val="24"/>
          <w:szCs w:val="24"/>
          <w:highlight w:val="yellow"/>
          <w:rtl/>
          <w:lang w:val="en-US" w:bidi="fa-IR"/>
        </w:rPr>
        <w:t>زات</w:t>
      </w:r>
      <w:r w:rsidRPr="00102B27">
        <w:rPr>
          <w:sz w:val="24"/>
          <w:szCs w:val="24"/>
          <w:highlight w:val="yellow"/>
          <w:rtl/>
          <w:lang w:val="en-US" w:bidi="fa-IR"/>
        </w:rPr>
        <w:t xml:space="preserve"> را کند کرده است. در نت</w:t>
      </w:r>
      <w:r w:rsidRPr="00102B27">
        <w:rPr>
          <w:rFonts w:hint="cs"/>
          <w:sz w:val="24"/>
          <w:szCs w:val="24"/>
          <w:highlight w:val="yellow"/>
          <w:rtl/>
          <w:lang w:val="en-US" w:bidi="fa-IR"/>
        </w:rPr>
        <w:t>ی</w:t>
      </w:r>
      <w:r w:rsidRPr="00102B27">
        <w:rPr>
          <w:rFonts w:hint="eastAsia"/>
          <w:sz w:val="24"/>
          <w:szCs w:val="24"/>
          <w:highlight w:val="yellow"/>
          <w:rtl/>
          <w:lang w:val="en-US" w:bidi="fa-IR"/>
        </w:rPr>
        <w:t>جه،</w:t>
      </w:r>
      <w:r w:rsidRPr="00102B27">
        <w:rPr>
          <w:sz w:val="24"/>
          <w:szCs w:val="24"/>
          <w:highlight w:val="yellow"/>
          <w:rtl/>
          <w:lang w:val="en-US" w:bidi="fa-IR"/>
        </w:rPr>
        <w:t xml:space="preserve"> توسعه‌</w:t>
      </w:r>
      <w:r w:rsidRPr="00102B27">
        <w:rPr>
          <w:rFonts w:hint="cs"/>
          <w:sz w:val="24"/>
          <w:szCs w:val="24"/>
          <w:highlight w:val="yellow"/>
          <w:rtl/>
          <w:lang w:val="en-US" w:bidi="fa-IR"/>
        </w:rPr>
        <w:t>ی</w:t>
      </w:r>
      <w:r w:rsidRPr="00102B27">
        <w:rPr>
          <w:sz w:val="24"/>
          <w:szCs w:val="24"/>
          <w:highlight w:val="yellow"/>
          <w:rtl/>
          <w:lang w:val="en-US" w:bidi="fa-IR"/>
        </w:rPr>
        <w:t xml:space="preserve"> ا</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فناور</w:t>
      </w:r>
      <w:r w:rsidRPr="00102B27">
        <w:rPr>
          <w:rFonts w:hint="cs"/>
          <w:sz w:val="24"/>
          <w:szCs w:val="24"/>
          <w:highlight w:val="yellow"/>
          <w:rtl/>
          <w:lang w:val="en-US" w:bidi="fa-IR"/>
        </w:rPr>
        <w:t>ی</w:t>
      </w:r>
      <w:r w:rsidRPr="00102B27">
        <w:rPr>
          <w:sz w:val="24"/>
          <w:szCs w:val="24"/>
          <w:highlight w:val="yellow"/>
          <w:rtl/>
          <w:lang w:val="en-US" w:bidi="fa-IR"/>
        </w:rPr>
        <w:t xml:space="preserve"> در ا</w:t>
      </w:r>
      <w:r w:rsidRPr="00102B27">
        <w:rPr>
          <w:rFonts w:hint="cs"/>
          <w:sz w:val="24"/>
          <w:szCs w:val="24"/>
          <w:highlight w:val="yellow"/>
          <w:rtl/>
          <w:lang w:val="en-US" w:bidi="fa-IR"/>
        </w:rPr>
        <w:t>ی</w:t>
      </w:r>
      <w:r w:rsidRPr="00102B27">
        <w:rPr>
          <w:rFonts w:hint="eastAsia"/>
          <w:sz w:val="24"/>
          <w:szCs w:val="24"/>
          <w:highlight w:val="yellow"/>
          <w:rtl/>
          <w:lang w:val="en-US" w:bidi="fa-IR"/>
        </w:rPr>
        <w:t>ران</w:t>
      </w:r>
      <w:r w:rsidRPr="00102B27">
        <w:rPr>
          <w:sz w:val="24"/>
          <w:szCs w:val="24"/>
          <w:highlight w:val="yellow"/>
          <w:rtl/>
          <w:lang w:val="en-US" w:bidi="fa-IR"/>
        </w:rPr>
        <w:t xml:space="preserve"> ب</w:t>
      </w:r>
      <w:r w:rsidRPr="00102B27">
        <w:rPr>
          <w:rFonts w:hint="cs"/>
          <w:sz w:val="24"/>
          <w:szCs w:val="24"/>
          <w:highlight w:val="yellow"/>
          <w:rtl/>
          <w:lang w:val="en-US" w:bidi="fa-IR"/>
        </w:rPr>
        <w:t>ی</w:t>
      </w:r>
      <w:r w:rsidRPr="00102B27">
        <w:rPr>
          <w:rFonts w:hint="eastAsia"/>
          <w:sz w:val="24"/>
          <w:szCs w:val="24"/>
          <w:highlight w:val="yellow"/>
          <w:rtl/>
          <w:lang w:val="en-US" w:bidi="fa-IR"/>
        </w:rPr>
        <w:t>ش</w:t>
      </w:r>
      <w:r w:rsidRPr="00102B27">
        <w:rPr>
          <w:sz w:val="24"/>
          <w:szCs w:val="24"/>
          <w:highlight w:val="yellow"/>
          <w:rtl/>
          <w:lang w:val="en-US" w:bidi="fa-IR"/>
        </w:rPr>
        <w:t xml:space="preserve"> از آنکه با موانع علم</w:t>
      </w:r>
      <w:r w:rsidRPr="00102B27">
        <w:rPr>
          <w:rFonts w:hint="cs"/>
          <w:sz w:val="24"/>
          <w:szCs w:val="24"/>
          <w:highlight w:val="yellow"/>
          <w:rtl/>
          <w:lang w:val="en-US" w:bidi="fa-IR"/>
        </w:rPr>
        <w:t>ی</w:t>
      </w:r>
      <w:r w:rsidRPr="00102B27">
        <w:rPr>
          <w:sz w:val="24"/>
          <w:szCs w:val="24"/>
          <w:highlight w:val="yellow"/>
          <w:rtl/>
          <w:lang w:val="en-US" w:bidi="fa-IR"/>
        </w:rPr>
        <w:t xml:space="preserve"> مواجه باشد، به چالش‌ها</w:t>
      </w:r>
      <w:r w:rsidRPr="00102B27">
        <w:rPr>
          <w:rFonts w:hint="cs"/>
          <w:sz w:val="24"/>
          <w:szCs w:val="24"/>
          <w:highlight w:val="yellow"/>
          <w:rtl/>
          <w:lang w:val="en-US" w:bidi="fa-IR"/>
        </w:rPr>
        <w:t>ی</w:t>
      </w:r>
      <w:r w:rsidRPr="00102B27">
        <w:rPr>
          <w:sz w:val="24"/>
          <w:szCs w:val="24"/>
          <w:highlight w:val="yellow"/>
          <w:rtl/>
          <w:lang w:val="en-US" w:bidi="fa-IR"/>
        </w:rPr>
        <w:t xml:space="preserve"> س</w:t>
      </w:r>
      <w:r w:rsidRPr="00102B27">
        <w:rPr>
          <w:rFonts w:hint="cs"/>
          <w:sz w:val="24"/>
          <w:szCs w:val="24"/>
          <w:highlight w:val="yellow"/>
          <w:rtl/>
          <w:lang w:val="en-US" w:bidi="fa-IR"/>
        </w:rPr>
        <w:t>ی</w:t>
      </w:r>
      <w:r w:rsidRPr="00102B27">
        <w:rPr>
          <w:rFonts w:hint="eastAsia"/>
          <w:sz w:val="24"/>
          <w:szCs w:val="24"/>
          <w:highlight w:val="yellow"/>
          <w:rtl/>
          <w:lang w:val="en-US" w:bidi="fa-IR"/>
        </w:rPr>
        <w:t>است‌گذار</w:t>
      </w:r>
      <w:r w:rsidRPr="00102B27">
        <w:rPr>
          <w:rFonts w:hint="cs"/>
          <w:sz w:val="24"/>
          <w:szCs w:val="24"/>
          <w:highlight w:val="yellow"/>
          <w:rtl/>
          <w:lang w:val="en-US" w:bidi="fa-IR"/>
        </w:rPr>
        <w:t>ی</w:t>
      </w:r>
      <w:r w:rsidRPr="00102B27">
        <w:rPr>
          <w:rFonts w:hint="eastAsia"/>
          <w:sz w:val="24"/>
          <w:szCs w:val="24"/>
          <w:highlight w:val="yellow"/>
          <w:rtl/>
          <w:lang w:val="en-US" w:bidi="fa-IR"/>
        </w:rPr>
        <w:t>،</w:t>
      </w:r>
      <w:r w:rsidRPr="00102B27">
        <w:rPr>
          <w:sz w:val="24"/>
          <w:szCs w:val="24"/>
          <w:highlight w:val="yellow"/>
          <w:rtl/>
          <w:lang w:val="en-US" w:bidi="fa-IR"/>
        </w:rPr>
        <w:t xml:space="preserve"> تأم</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مال</w:t>
      </w:r>
      <w:r w:rsidRPr="00102B27">
        <w:rPr>
          <w:rFonts w:hint="cs"/>
          <w:sz w:val="24"/>
          <w:szCs w:val="24"/>
          <w:highlight w:val="yellow"/>
          <w:rtl/>
          <w:lang w:val="en-US" w:bidi="fa-IR"/>
        </w:rPr>
        <w:t>ی</w:t>
      </w:r>
      <w:r w:rsidRPr="00102B27">
        <w:rPr>
          <w:sz w:val="24"/>
          <w:szCs w:val="24"/>
          <w:highlight w:val="yellow"/>
          <w:rtl/>
          <w:lang w:val="en-US" w:bidi="fa-IR"/>
        </w:rPr>
        <w:t xml:space="preserve"> و اجرا</w:t>
      </w:r>
      <w:r w:rsidRPr="00102B27">
        <w:rPr>
          <w:rFonts w:hint="cs"/>
          <w:sz w:val="24"/>
          <w:szCs w:val="24"/>
          <w:highlight w:val="yellow"/>
          <w:rtl/>
          <w:lang w:val="en-US" w:bidi="fa-IR"/>
        </w:rPr>
        <w:t>یی</w:t>
      </w:r>
      <w:r w:rsidRPr="00102B27">
        <w:rPr>
          <w:sz w:val="24"/>
          <w:szCs w:val="24"/>
          <w:highlight w:val="yellow"/>
          <w:rtl/>
          <w:lang w:val="en-US" w:bidi="fa-IR"/>
        </w:rPr>
        <w:t xml:space="preserve"> گره خورده است.</w:t>
      </w:r>
    </w:p>
    <w:p w14:paraId="1D4251B1" w14:textId="781F3101" w:rsidR="0008093E" w:rsidRDefault="0008093E" w:rsidP="00993962">
      <w:pPr>
        <w:jc w:val="both"/>
        <w:rPr>
          <w:sz w:val="24"/>
          <w:szCs w:val="24"/>
          <w:rtl/>
          <w:lang w:val="en-US" w:bidi="fa-IR"/>
        </w:rPr>
      </w:pPr>
      <w:r w:rsidRPr="0008093E">
        <w:rPr>
          <w:rFonts w:hint="eastAsia"/>
          <w:sz w:val="24"/>
          <w:szCs w:val="24"/>
          <w:rtl/>
          <w:lang w:val="en-US" w:bidi="fa-IR"/>
        </w:rPr>
        <w:t>برا</w:t>
      </w:r>
      <w:r w:rsidRPr="0008093E">
        <w:rPr>
          <w:rFonts w:hint="cs"/>
          <w:sz w:val="24"/>
          <w:szCs w:val="24"/>
          <w:rtl/>
          <w:lang w:val="en-US" w:bidi="fa-IR"/>
        </w:rPr>
        <w:t>ی</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شبرد</w:t>
      </w:r>
      <w:r w:rsidRPr="0008093E">
        <w:rPr>
          <w:sz w:val="24"/>
          <w:szCs w:val="24"/>
          <w:rtl/>
          <w:lang w:val="en-US" w:bidi="fa-IR"/>
        </w:rPr>
        <w:t xml:space="preserve"> ا</w:t>
      </w:r>
      <w:r w:rsidRPr="0008093E">
        <w:rPr>
          <w:rFonts w:hint="cs"/>
          <w:sz w:val="24"/>
          <w:szCs w:val="24"/>
          <w:rtl/>
          <w:lang w:val="en-US" w:bidi="fa-IR"/>
        </w:rPr>
        <w:t>ی</w:t>
      </w:r>
      <w:r w:rsidRPr="0008093E">
        <w:rPr>
          <w:rFonts w:hint="eastAsia"/>
          <w:sz w:val="24"/>
          <w:szCs w:val="24"/>
          <w:rtl/>
          <w:lang w:val="en-US" w:bidi="fa-IR"/>
        </w:rPr>
        <w:t>ن</w:t>
      </w:r>
      <w:r w:rsidRPr="0008093E">
        <w:rPr>
          <w:sz w:val="24"/>
          <w:szCs w:val="24"/>
          <w:rtl/>
          <w:lang w:val="en-US" w:bidi="fa-IR"/>
        </w:rPr>
        <w:t xml:space="preserve"> حوزه، اتخاذ رو</w:t>
      </w:r>
      <w:r w:rsidRPr="0008093E">
        <w:rPr>
          <w:rFonts w:hint="cs"/>
          <w:sz w:val="24"/>
          <w:szCs w:val="24"/>
          <w:rtl/>
          <w:lang w:val="en-US" w:bidi="fa-IR"/>
        </w:rPr>
        <w:t>ی</w:t>
      </w:r>
      <w:r w:rsidRPr="0008093E">
        <w:rPr>
          <w:rFonts w:hint="eastAsia"/>
          <w:sz w:val="24"/>
          <w:szCs w:val="24"/>
          <w:rtl/>
          <w:lang w:val="en-US" w:bidi="fa-IR"/>
        </w:rPr>
        <w:t>کرد</w:t>
      </w:r>
      <w:r w:rsidRPr="0008093E">
        <w:rPr>
          <w:rFonts w:hint="cs"/>
          <w:sz w:val="24"/>
          <w:szCs w:val="24"/>
          <w:rtl/>
          <w:lang w:val="en-US" w:bidi="fa-IR"/>
        </w:rPr>
        <w:t>ی</w:t>
      </w:r>
      <w:r w:rsidRPr="0008093E">
        <w:rPr>
          <w:sz w:val="24"/>
          <w:szCs w:val="24"/>
          <w:rtl/>
          <w:lang w:val="en-US" w:bidi="fa-IR"/>
        </w:rPr>
        <w:t xml:space="preserve"> کل‌نگر که عوامل نظارت</w:t>
      </w:r>
      <w:r w:rsidRPr="0008093E">
        <w:rPr>
          <w:rFonts w:hint="cs"/>
          <w:sz w:val="24"/>
          <w:szCs w:val="24"/>
          <w:rtl/>
          <w:lang w:val="en-US" w:bidi="fa-IR"/>
        </w:rPr>
        <w:t>ی</w:t>
      </w:r>
      <w:r w:rsidRPr="0008093E">
        <w:rPr>
          <w:rFonts w:hint="eastAsia"/>
          <w:sz w:val="24"/>
          <w:szCs w:val="24"/>
          <w:rtl/>
          <w:lang w:val="en-US" w:bidi="fa-IR"/>
        </w:rPr>
        <w:t>،</w:t>
      </w:r>
      <w:r w:rsidRPr="0008093E">
        <w:rPr>
          <w:sz w:val="24"/>
          <w:szCs w:val="24"/>
          <w:rtl/>
          <w:lang w:val="en-US" w:bidi="fa-IR"/>
        </w:rPr>
        <w:t xml:space="preserve"> فن</w:t>
      </w:r>
      <w:r w:rsidRPr="0008093E">
        <w:rPr>
          <w:rFonts w:hint="cs"/>
          <w:sz w:val="24"/>
          <w:szCs w:val="24"/>
          <w:rtl/>
          <w:lang w:val="en-US" w:bidi="fa-IR"/>
        </w:rPr>
        <w:t>ی</w:t>
      </w:r>
      <w:r w:rsidRPr="0008093E">
        <w:rPr>
          <w:rFonts w:hint="eastAsia"/>
          <w:sz w:val="24"/>
          <w:szCs w:val="24"/>
          <w:rtl/>
          <w:lang w:val="en-US" w:bidi="fa-IR"/>
        </w:rPr>
        <w:t>،</w:t>
      </w:r>
      <w:r w:rsidRPr="0008093E">
        <w:rPr>
          <w:sz w:val="24"/>
          <w:szCs w:val="24"/>
          <w:rtl/>
          <w:lang w:val="en-US" w:bidi="fa-IR"/>
        </w:rPr>
        <w:t xml:space="preserve"> اقتصاد</w:t>
      </w:r>
      <w:r w:rsidRPr="0008093E">
        <w:rPr>
          <w:rFonts w:hint="cs"/>
          <w:sz w:val="24"/>
          <w:szCs w:val="24"/>
          <w:rtl/>
          <w:lang w:val="en-US" w:bidi="fa-IR"/>
        </w:rPr>
        <w:t>ی</w:t>
      </w:r>
      <w:r w:rsidRPr="0008093E">
        <w:rPr>
          <w:sz w:val="24"/>
          <w:szCs w:val="24"/>
          <w:rtl/>
          <w:lang w:val="en-US" w:bidi="fa-IR"/>
        </w:rPr>
        <w:t xml:space="preserve"> و اجتماع</w:t>
      </w:r>
      <w:r w:rsidRPr="0008093E">
        <w:rPr>
          <w:rFonts w:hint="cs"/>
          <w:sz w:val="24"/>
          <w:szCs w:val="24"/>
          <w:rtl/>
          <w:lang w:val="en-US" w:bidi="fa-IR"/>
        </w:rPr>
        <w:t>ی</w:t>
      </w:r>
      <w:r w:rsidRPr="0008093E">
        <w:rPr>
          <w:sz w:val="24"/>
          <w:szCs w:val="24"/>
          <w:rtl/>
          <w:lang w:val="en-US" w:bidi="fa-IR"/>
        </w:rPr>
        <w:t xml:space="preserve"> را مورد توجه قرار دهد، ح</w:t>
      </w:r>
      <w:r w:rsidRPr="0008093E">
        <w:rPr>
          <w:rFonts w:hint="cs"/>
          <w:sz w:val="24"/>
          <w:szCs w:val="24"/>
          <w:rtl/>
          <w:lang w:val="en-US" w:bidi="fa-IR"/>
        </w:rPr>
        <w:t>ی</w:t>
      </w:r>
      <w:r w:rsidRPr="0008093E">
        <w:rPr>
          <w:rFonts w:hint="eastAsia"/>
          <w:sz w:val="24"/>
          <w:szCs w:val="24"/>
          <w:rtl/>
          <w:lang w:val="en-US" w:bidi="fa-IR"/>
        </w:rPr>
        <w:t>ات</w:t>
      </w:r>
      <w:r w:rsidRPr="0008093E">
        <w:rPr>
          <w:rFonts w:hint="cs"/>
          <w:sz w:val="24"/>
          <w:szCs w:val="24"/>
          <w:rtl/>
          <w:lang w:val="en-US" w:bidi="fa-IR"/>
        </w:rPr>
        <w:t>ی</w:t>
      </w:r>
      <w:r w:rsidRPr="0008093E">
        <w:rPr>
          <w:sz w:val="24"/>
          <w:szCs w:val="24"/>
          <w:rtl/>
          <w:lang w:val="en-US" w:bidi="fa-IR"/>
        </w:rPr>
        <w:t xml:space="preserve"> است</w:t>
      </w:r>
      <w:r w:rsidR="00A27E0D">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&lt;EndNote&gt;&lt;Cite&gt;&lt;Author&gt;Melhim&lt;/Author&gt;&lt;Year&gt;2025&lt;/Year&gt;&lt;RecNum&gt;167&lt;/RecNum&gt;&lt;DisplayText&gt;&lt;style face="superscript"&gt;72&lt;/style&gt;&lt;/DisplayText&gt;&lt;record&gt;&lt;rec-number&gt;167&lt;/rec-number&gt;&lt;foreign-keys&gt;&lt;key app="EN" db-id="0ttwsxswawaxzqe9dwb5safyt2pxxa2ed0d9" timestamp="1764407392"&gt;167&lt;/key&gt;&lt;/foreign-keys&gt;&lt;ref-type name="Journal Article"&gt;17&lt;/ref-type&gt;&lt;contributors&gt;&lt;authors&gt;&lt;author&gt;Melhim, Sadiq H&lt;/author&gt;&lt;author&gt;Isaifan, Rima J&lt;/author&gt;&lt;/authors&gt;&lt;/contributors&gt;&lt;titles&gt;&lt;title&gt;The Energy-Economy Nexus of</w:instrText>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Advanced Air Pollution Control Technologies: Pathways to Sustainable Development&lt;/title&gt;&lt;secondary-title&gt;Energies&lt;/secondary-title&gt;&lt;/titles&gt;&lt;periodical&gt;&lt;full-title&gt;Energies&lt;/full-title&gt;&lt;/periodical&gt;&lt;pages&gt;2378&lt;/pages&gt;&lt;volume&gt;18&lt;/volume&gt;&lt;number&gt;9&lt;/number</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dates&gt;&lt;year&gt;2025&lt;/year&gt;&lt;/dates&gt;&lt;isbn&gt;1996-1073&lt;/isbn&gt;&lt;urls&gt;&lt;/urls&gt;&lt;/record&gt;&lt;/Cite&gt;&lt;/EndNote</w:instrText>
      </w:r>
      <w:r w:rsidR="00B95703">
        <w:rPr>
          <w:rFonts w:ascii="Cambria" w:hAnsi="Cambria" w:cs="Times New Roman"/>
          <w:sz w:val="24"/>
          <w:szCs w:val="24"/>
          <w:rtl/>
          <w:lang w:val="en-US" w:bidi="fa-IR"/>
        </w:rPr>
        <w:instrText>&gt;</w:instrText>
      </w:r>
      <w:r w:rsidR="00A27E0D">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72</w:t>
      </w:r>
      <w:r w:rsidR="00A27E0D">
        <w:rPr>
          <w:rFonts w:ascii="Cambria" w:hAnsi="Cambria" w:cs="Cambria"/>
          <w:sz w:val="24"/>
          <w:szCs w:val="24"/>
          <w:rtl/>
          <w:lang w:val="en-US" w:bidi="fa-IR"/>
        </w:rPr>
        <w:fldChar w:fldCharType="end"/>
      </w:r>
      <w:r w:rsidRPr="0008093E">
        <w:rPr>
          <w:sz w:val="24"/>
          <w:szCs w:val="24"/>
          <w:rtl/>
          <w:lang w:val="en-US" w:bidi="fa-IR"/>
        </w:rPr>
        <w:t xml:space="preserve">. </w:t>
      </w:r>
      <w:r w:rsidRPr="0008093E">
        <w:rPr>
          <w:rFonts w:hint="cs"/>
          <w:sz w:val="24"/>
          <w:szCs w:val="24"/>
          <w:rtl/>
          <w:lang w:val="en-US" w:bidi="fa-IR"/>
        </w:rPr>
        <w:t>تلاش‌های</w:t>
      </w:r>
      <w:r w:rsidRPr="0008093E">
        <w:rPr>
          <w:sz w:val="24"/>
          <w:szCs w:val="24"/>
          <w:rtl/>
          <w:lang w:val="en-US" w:bidi="fa-IR"/>
        </w:rPr>
        <w:t xml:space="preserve"> هماهنگ شامل س</w:t>
      </w:r>
      <w:r w:rsidRPr="0008093E">
        <w:rPr>
          <w:rFonts w:hint="cs"/>
          <w:sz w:val="24"/>
          <w:szCs w:val="24"/>
          <w:rtl/>
          <w:lang w:val="en-US" w:bidi="fa-IR"/>
        </w:rPr>
        <w:t>ی</w:t>
      </w:r>
      <w:r w:rsidRPr="0008093E">
        <w:rPr>
          <w:rFonts w:hint="eastAsia"/>
          <w:sz w:val="24"/>
          <w:szCs w:val="24"/>
          <w:rtl/>
          <w:lang w:val="en-US" w:bidi="fa-IR"/>
        </w:rPr>
        <w:t>است‌گذاران،</w:t>
      </w:r>
      <w:r w:rsidRPr="0008093E">
        <w:rPr>
          <w:sz w:val="24"/>
          <w:szCs w:val="24"/>
          <w:rtl/>
          <w:lang w:val="en-US" w:bidi="fa-IR"/>
        </w:rPr>
        <w:t xml:space="preserve"> پژوهشگران، صنعت و جوامع، توسعه راه‌حل‌ها</w:t>
      </w:r>
      <w:r w:rsidRPr="0008093E">
        <w:rPr>
          <w:rFonts w:hint="cs"/>
          <w:sz w:val="24"/>
          <w:szCs w:val="24"/>
          <w:rtl/>
          <w:lang w:val="en-US" w:bidi="fa-IR"/>
        </w:rPr>
        <w:t>ی</w:t>
      </w:r>
      <w:r w:rsidRPr="0008093E">
        <w:rPr>
          <w:sz w:val="24"/>
          <w:szCs w:val="24"/>
          <w:rtl/>
          <w:lang w:val="en-US" w:bidi="fa-IR"/>
        </w:rPr>
        <w:t xml:space="preserve"> پا</w:t>
      </w:r>
      <w:r w:rsidRPr="0008093E">
        <w:rPr>
          <w:rFonts w:hint="cs"/>
          <w:sz w:val="24"/>
          <w:szCs w:val="24"/>
          <w:rtl/>
          <w:lang w:val="en-US" w:bidi="fa-IR"/>
        </w:rPr>
        <w:t>ی</w:t>
      </w:r>
      <w:r w:rsidRPr="0008093E">
        <w:rPr>
          <w:rFonts w:hint="eastAsia"/>
          <w:sz w:val="24"/>
          <w:szCs w:val="24"/>
          <w:rtl/>
          <w:lang w:val="en-US" w:bidi="fa-IR"/>
        </w:rPr>
        <w:t>دار</w:t>
      </w:r>
      <w:r w:rsidRPr="0008093E">
        <w:rPr>
          <w:sz w:val="24"/>
          <w:szCs w:val="24"/>
          <w:rtl/>
          <w:lang w:val="en-US" w:bidi="fa-IR"/>
        </w:rPr>
        <w:t xml:space="preserve"> و مق</w:t>
      </w:r>
      <w:r w:rsidRPr="0008093E">
        <w:rPr>
          <w:rFonts w:hint="cs"/>
          <w:sz w:val="24"/>
          <w:szCs w:val="24"/>
          <w:rtl/>
          <w:lang w:val="en-US" w:bidi="fa-IR"/>
        </w:rPr>
        <w:t>ی</w:t>
      </w:r>
      <w:r w:rsidRPr="0008093E">
        <w:rPr>
          <w:rFonts w:hint="eastAsia"/>
          <w:sz w:val="24"/>
          <w:szCs w:val="24"/>
          <w:rtl/>
          <w:lang w:val="en-US" w:bidi="fa-IR"/>
        </w:rPr>
        <w:t>اس‌پذ</w:t>
      </w:r>
      <w:r w:rsidRPr="0008093E">
        <w:rPr>
          <w:rFonts w:hint="cs"/>
          <w:sz w:val="24"/>
          <w:szCs w:val="24"/>
          <w:rtl/>
          <w:lang w:val="en-US" w:bidi="fa-IR"/>
        </w:rPr>
        <w:t>ی</w:t>
      </w:r>
      <w:r w:rsidRPr="0008093E">
        <w:rPr>
          <w:rFonts w:hint="eastAsia"/>
          <w:sz w:val="24"/>
          <w:szCs w:val="24"/>
          <w:rtl/>
          <w:lang w:val="en-US" w:bidi="fa-IR"/>
        </w:rPr>
        <w:t>ر</w:t>
      </w:r>
      <w:r w:rsidRPr="0008093E">
        <w:rPr>
          <w:sz w:val="24"/>
          <w:szCs w:val="24"/>
          <w:rtl/>
          <w:lang w:val="en-US" w:bidi="fa-IR"/>
        </w:rPr>
        <w:t xml:space="preserve"> فرآ</w:t>
      </w:r>
      <w:r w:rsidRPr="0008093E">
        <w:rPr>
          <w:rFonts w:hint="cs"/>
          <w:sz w:val="24"/>
          <w:szCs w:val="24"/>
          <w:rtl/>
          <w:lang w:val="en-US" w:bidi="fa-IR"/>
        </w:rPr>
        <w:t>ی</w:t>
      </w:r>
      <w:r w:rsidRPr="0008093E">
        <w:rPr>
          <w:rFonts w:hint="eastAsia"/>
          <w:sz w:val="24"/>
          <w:szCs w:val="24"/>
          <w:rtl/>
          <w:lang w:val="en-US" w:bidi="fa-IR"/>
        </w:rPr>
        <w:t>ندها</w:t>
      </w:r>
      <w:r w:rsidRPr="0008093E">
        <w:rPr>
          <w:rFonts w:hint="cs"/>
          <w:sz w:val="24"/>
          <w:szCs w:val="24"/>
          <w:rtl/>
          <w:lang w:val="en-US" w:bidi="fa-IR"/>
        </w:rPr>
        <w:t>ی</w:t>
      </w:r>
      <w:r w:rsidRPr="0008093E">
        <w:rPr>
          <w:sz w:val="24"/>
          <w:szCs w:val="24"/>
          <w:rtl/>
          <w:lang w:val="en-US" w:bidi="fa-IR"/>
        </w:rPr>
        <w:t xml:space="preserve"> اکس</w:t>
      </w:r>
      <w:r w:rsidRPr="0008093E">
        <w:rPr>
          <w:rFonts w:hint="cs"/>
          <w:sz w:val="24"/>
          <w:szCs w:val="24"/>
          <w:rtl/>
          <w:lang w:val="en-US" w:bidi="fa-IR"/>
        </w:rPr>
        <w:t>ی</w:t>
      </w:r>
      <w:r w:rsidRPr="0008093E">
        <w:rPr>
          <w:rFonts w:hint="eastAsia"/>
          <w:sz w:val="24"/>
          <w:szCs w:val="24"/>
          <w:rtl/>
          <w:lang w:val="en-US" w:bidi="fa-IR"/>
        </w:rPr>
        <w:t>داس</w:t>
      </w:r>
      <w:r w:rsidRPr="0008093E">
        <w:rPr>
          <w:rFonts w:hint="cs"/>
          <w:sz w:val="24"/>
          <w:szCs w:val="24"/>
          <w:rtl/>
          <w:lang w:val="en-US" w:bidi="fa-IR"/>
        </w:rPr>
        <w:t>ی</w:t>
      </w:r>
      <w:r w:rsidRPr="0008093E">
        <w:rPr>
          <w:rFonts w:hint="eastAsia"/>
          <w:sz w:val="24"/>
          <w:szCs w:val="24"/>
          <w:rtl/>
          <w:lang w:val="en-US" w:bidi="fa-IR"/>
        </w:rPr>
        <w:t>ون</w:t>
      </w:r>
      <w:r w:rsidRPr="0008093E">
        <w:rPr>
          <w:sz w:val="24"/>
          <w:szCs w:val="24"/>
          <w:rtl/>
          <w:lang w:val="en-US" w:bidi="fa-IR"/>
        </w:rPr>
        <w:t xml:space="preserve"> پ</w:t>
      </w:r>
      <w:r w:rsidRPr="0008093E">
        <w:rPr>
          <w:rFonts w:hint="cs"/>
          <w:sz w:val="24"/>
          <w:szCs w:val="24"/>
          <w:rtl/>
          <w:lang w:val="en-US" w:bidi="fa-IR"/>
        </w:rPr>
        <w:t>ی</w:t>
      </w:r>
      <w:r w:rsidRPr="0008093E">
        <w:rPr>
          <w:rFonts w:hint="eastAsia"/>
          <w:sz w:val="24"/>
          <w:szCs w:val="24"/>
          <w:rtl/>
          <w:lang w:val="en-US" w:bidi="fa-IR"/>
        </w:rPr>
        <w:t>شرفته</w:t>
      </w:r>
      <w:r w:rsidRPr="0008093E">
        <w:rPr>
          <w:sz w:val="24"/>
          <w:szCs w:val="24"/>
          <w:rtl/>
          <w:lang w:val="en-US" w:bidi="fa-IR"/>
        </w:rPr>
        <w:t xml:space="preserve"> مبتن</w:t>
      </w:r>
      <w:r w:rsidRPr="0008093E">
        <w:rPr>
          <w:rFonts w:hint="cs"/>
          <w:sz w:val="24"/>
          <w:szCs w:val="24"/>
          <w:rtl/>
          <w:lang w:val="en-US" w:bidi="fa-IR"/>
        </w:rPr>
        <w:t>ی</w:t>
      </w:r>
      <w:r w:rsidRPr="0008093E">
        <w:rPr>
          <w:sz w:val="24"/>
          <w:szCs w:val="24"/>
          <w:rtl/>
          <w:lang w:val="en-US" w:bidi="fa-IR"/>
        </w:rPr>
        <w:t xml:space="preserve"> بر ازن را برا</w:t>
      </w:r>
      <w:r w:rsidRPr="0008093E">
        <w:rPr>
          <w:rFonts w:hint="cs"/>
          <w:sz w:val="24"/>
          <w:szCs w:val="24"/>
          <w:rtl/>
          <w:lang w:val="en-US" w:bidi="fa-IR"/>
        </w:rPr>
        <w:t>ی</w:t>
      </w:r>
      <w:r w:rsidRPr="0008093E">
        <w:rPr>
          <w:sz w:val="24"/>
          <w:szCs w:val="24"/>
          <w:rtl/>
          <w:lang w:val="en-US" w:bidi="fa-IR"/>
        </w:rPr>
        <w:t xml:space="preserve"> چالش‌ها</w:t>
      </w:r>
      <w:r w:rsidRPr="0008093E">
        <w:rPr>
          <w:rFonts w:hint="cs"/>
          <w:sz w:val="24"/>
          <w:szCs w:val="24"/>
          <w:rtl/>
          <w:lang w:val="en-US" w:bidi="fa-IR"/>
        </w:rPr>
        <w:t>ی</w:t>
      </w:r>
      <w:r w:rsidRPr="0008093E">
        <w:rPr>
          <w:sz w:val="24"/>
          <w:szCs w:val="24"/>
          <w:rtl/>
          <w:lang w:val="en-US" w:bidi="fa-IR"/>
        </w:rPr>
        <w:t xml:space="preserve"> متنوع فاضلاب تسه</w:t>
      </w:r>
      <w:r w:rsidRPr="0008093E">
        <w:rPr>
          <w:rFonts w:hint="cs"/>
          <w:sz w:val="24"/>
          <w:szCs w:val="24"/>
          <w:rtl/>
          <w:lang w:val="en-US" w:bidi="fa-IR"/>
        </w:rPr>
        <w:t>ی</w:t>
      </w:r>
      <w:r w:rsidRPr="0008093E">
        <w:rPr>
          <w:rFonts w:hint="eastAsia"/>
          <w:sz w:val="24"/>
          <w:szCs w:val="24"/>
          <w:rtl/>
          <w:lang w:val="en-US" w:bidi="fa-IR"/>
        </w:rPr>
        <w:t>ل</w:t>
      </w:r>
      <w:r w:rsidRPr="0008093E">
        <w:rPr>
          <w:sz w:val="24"/>
          <w:szCs w:val="24"/>
          <w:rtl/>
          <w:lang w:val="en-US" w:bidi="fa-IR"/>
        </w:rPr>
        <w:t xml:space="preserve"> کرده و از سلامت مح</w:t>
      </w:r>
      <w:r w:rsidRPr="0008093E">
        <w:rPr>
          <w:rFonts w:hint="cs"/>
          <w:sz w:val="24"/>
          <w:szCs w:val="24"/>
          <w:rtl/>
          <w:lang w:val="en-US" w:bidi="fa-IR"/>
        </w:rPr>
        <w:t>ی</w:t>
      </w:r>
      <w:r w:rsidRPr="0008093E">
        <w:rPr>
          <w:rFonts w:hint="eastAsia"/>
          <w:sz w:val="24"/>
          <w:szCs w:val="24"/>
          <w:rtl/>
          <w:lang w:val="en-US" w:bidi="fa-IR"/>
        </w:rPr>
        <w:t>ط</w:t>
      </w:r>
      <w:r w:rsidRPr="0008093E">
        <w:rPr>
          <w:sz w:val="24"/>
          <w:szCs w:val="24"/>
          <w:rtl/>
          <w:lang w:val="en-US" w:bidi="fa-IR"/>
        </w:rPr>
        <w:t xml:space="preserve"> ز</w:t>
      </w:r>
      <w:r w:rsidRPr="0008093E">
        <w:rPr>
          <w:rFonts w:hint="cs"/>
          <w:sz w:val="24"/>
          <w:szCs w:val="24"/>
          <w:rtl/>
          <w:lang w:val="en-US" w:bidi="fa-IR"/>
        </w:rPr>
        <w:t>ی</w:t>
      </w:r>
      <w:r w:rsidRPr="0008093E">
        <w:rPr>
          <w:rFonts w:hint="eastAsia"/>
          <w:sz w:val="24"/>
          <w:szCs w:val="24"/>
          <w:rtl/>
          <w:lang w:val="en-US" w:bidi="fa-IR"/>
        </w:rPr>
        <w:t>ست</w:t>
      </w:r>
      <w:r w:rsidRPr="0008093E">
        <w:rPr>
          <w:sz w:val="24"/>
          <w:szCs w:val="24"/>
          <w:rtl/>
          <w:lang w:val="en-US" w:bidi="fa-IR"/>
        </w:rPr>
        <w:t xml:space="preserve"> و عموم محافظت خواهد نمود</w:t>
      </w:r>
      <w:r w:rsidR="0022497A">
        <w:rPr>
          <w:rFonts w:hint="cs"/>
          <w:sz w:val="24"/>
          <w:szCs w:val="24"/>
          <w:rtl/>
          <w:lang w:val="en-US" w:bidi="fa-IR"/>
        </w:rPr>
        <w:t>(شکل3)</w:t>
      </w:r>
      <w:r w:rsidR="00A27E0D">
        <w:rPr>
          <w:rFonts w:ascii="Cambria" w:hAnsi="Cambria" w:cs="Cambria"/>
          <w:sz w:val="24"/>
          <w:szCs w:val="24"/>
          <w:rtl/>
          <w:lang w:val="en-US" w:bidi="fa-IR"/>
        </w:rPr>
        <w:fldChar w:fldCharType="begin"/>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ADDIN EN.CITE &lt;EndNote&gt;&lt;Cite&gt;&lt;Author&gt;Mansouri&lt;/Author&gt;&lt;Year&gt;2019&lt;/Year&gt;&lt;RecNum&gt;99&lt;/RecNum&gt;&lt;DisplayText&gt;&lt;style face="superscript"&gt;48,79&lt;/style&gt;&lt;/DisplayText&gt;&lt;record&gt;&lt;rec-number&gt;99&lt;/rec-number&gt;&lt;foreign-keys&gt;&lt;key app="EN" db-id="0ttwsxswawaxzqe9dwb5safyt2pxxa2ed0d9" timestamp="1764262342"&gt;99&lt;/key&gt;&lt;/foreign-keys&gt;&lt;ref-type name="Journal Article"&gt;17&lt;/ref-type&gt;&lt;contributors&gt;&lt;authors&gt;&lt;author&gt;Mansouri, Lobna&lt;/author&gt;&lt;author&gt;Tizaoui, Chedly&lt;/author&gt;&lt;author&gt;Geissen, Sven-Uwe&lt;/author&gt;&lt;author&gt;Bousselmi, Latifa&lt;/author&gt;&lt;/authors&gt;&lt;/contributors&gt;&lt;titles&gt;&lt;title&gt;A comparative study on ozone, hydrogen peroxide and UV based advanced oxidation processes for efficient removal of diethyl phthalate in water&lt;/title&gt;&lt;secondary-title&gt;Journal of Hazardous Materials&lt;/secondary-title</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titles&gt;&lt;periodical&gt;&lt;full-title&gt;Journal of Hazardous Materials&lt;/full-title&gt;&lt;/periodical&gt;&lt;pages&gt;401-411&lt;/pages&gt;&lt;volume&gt;363&lt;/volume&gt;&lt;dates&gt;&lt;year&gt;2019&lt;/year&gt;&lt;/dates&gt;&lt;isbn&gt;0304-3894&lt;/isbn&gt;&lt;urls&gt;&lt;/urls&gt;&lt;/record&gt;&lt;/Cite&gt;&lt;Cite&gt;&lt;Author&gt;Malik&lt;/Author&gt;&lt;Year&gt;2020</w:instrText>
      </w:r>
      <w:r w:rsidR="00B95703">
        <w:rPr>
          <w:rFonts w:ascii="Cambria" w:hAnsi="Cambria" w:cs="Times New Roman"/>
          <w:sz w:val="24"/>
          <w:szCs w:val="24"/>
          <w:rtl/>
          <w:lang w:val="en-US" w:bidi="fa-IR"/>
        </w:rPr>
        <w:instrText>&lt;/</w:instrText>
      </w:r>
      <w:r w:rsidR="00B95703">
        <w:rPr>
          <w:rFonts w:ascii="Cambria" w:hAnsi="Cambria" w:cs="Cambria"/>
          <w:sz w:val="24"/>
          <w:szCs w:val="24"/>
          <w:lang w:val="en-US" w:bidi="fa-IR"/>
        </w:rPr>
        <w:instrText>Year&gt;&lt;RecNum&gt;88&lt;/RecNum&gt;&lt;record&gt;&lt;rec-number&gt;88&lt;/rec-number&gt;&lt;foreign-keys&gt;&lt;key app="EN" db-id="0ttwsxswawaxzqe9dwb5safyt2pxxa2ed0d9" timestamp="1764247039"&gt;88&lt;/key&gt;&lt;/foreign-keys&gt;&lt;ref-type name="Journal Article"&gt;17&lt;/ref-type&gt;&lt;contributors&gt;&lt;authors&gt;&lt;author</w:instrText>
      </w:r>
      <w:r w:rsidR="00B95703">
        <w:rPr>
          <w:rFonts w:ascii="Cambria" w:hAnsi="Cambria" w:cs="Times New Roman"/>
          <w:sz w:val="24"/>
          <w:szCs w:val="24"/>
          <w:rtl/>
          <w:lang w:val="en-US" w:bidi="fa-IR"/>
        </w:rPr>
        <w:instrText>&gt;</w:instrText>
      </w:r>
      <w:r w:rsidR="00B95703">
        <w:rPr>
          <w:rFonts w:ascii="Cambria" w:hAnsi="Cambria" w:cs="Cambria"/>
          <w:sz w:val="24"/>
          <w:szCs w:val="24"/>
          <w:lang w:val="en-US" w:bidi="fa-IR"/>
        </w:rPr>
        <w:instrText>Malik, Sameena N&lt;/author&gt;&lt;author&gt;Ghosh, Prakash C&lt;/author&gt;&lt;author&gt;Vaidya, Atul N&lt;/author&gt;&lt;author&gt;Mudliar, Sandeep N&lt;/author&gt;&lt;/authors&gt;&lt;/contributors&gt;&lt;titles&gt;&lt;title&gt;Hybrid ozonation process for industrial wastewater treatment: Principles and applications</w:instrText>
      </w:r>
      <w:r w:rsidR="00B95703">
        <w:rPr>
          <w:rFonts w:ascii="Cambria" w:hAnsi="Cambria" w:cs="Times New Roman"/>
          <w:sz w:val="24"/>
          <w:szCs w:val="24"/>
          <w:rtl/>
          <w:lang w:val="en-US" w:bidi="fa-IR"/>
        </w:rPr>
        <w:instrText xml:space="preserve">: </w:instrText>
      </w:r>
      <w:r w:rsidR="00B95703">
        <w:rPr>
          <w:rFonts w:ascii="Cambria" w:hAnsi="Cambria" w:cs="Cambria"/>
          <w:sz w:val="24"/>
          <w:szCs w:val="24"/>
          <w:lang w:val="en-US" w:bidi="fa-IR"/>
        </w:rPr>
        <w:instrText>A review&lt;/title&gt;&lt;secondary-title&gt;Journal of Water Process Engineering&lt;/secondary-title&gt;&lt;/titles&gt;&lt;periodical&gt;&lt;full-title&gt;Journal of Water Process Engineering&lt;/full-title&gt;&lt;/periodical&gt;&lt;pages&gt;101193&lt;/pages&gt;&lt;volume&gt;35&lt;/volume&gt;&lt;dates&gt;&lt;year&gt;2020&lt;/year&gt;&lt;/dates</w:instrText>
      </w:r>
      <w:r w:rsidR="00B95703">
        <w:rPr>
          <w:rFonts w:ascii="Cambria" w:hAnsi="Cambria" w:cs="Times New Roman"/>
          <w:sz w:val="24"/>
          <w:szCs w:val="24"/>
          <w:rtl/>
          <w:lang w:val="en-US" w:bidi="fa-IR"/>
        </w:rPr>
        <w:instrText>&gt;&lt;</w:instrText>
      </w:r>
      <w:r w:rsidR="00B95703">
        <w:rPr>
          <w:rFonts w:ascii="Cambria" w:hAnsi="Cambria" w:cs="Cambria"/>
          <w:sz w:val="24"/>
          <w:szCs w:val="24"/>
          <w:lang w:val="en-US" w:bidi="fa-IR"/>
        </w:rPr>
        <w:instrText>isbn&gt;2214-7144&lt;/isbn&gt;&lt;urls&gt;&lt;/urls&gt;&lt;/record&gt;&lt;/Cite&gt;&lt;/EndNote</w:instrText>
      </w:r>
      <w:r w:rsidR="00B95703">
        <w:rPr>
          <w:rFonts w:ascii="Cambria" w:hAnsi="Cambria" w:cs="Times New Roman"/>
          <w:sz w:val="24"/>
          <w:szCs w:val="24"/>
          <w:rtl/>
          <w:lang w:val="en-US" w:bidi="fa-IR"/>
        </w:rPr>
        <w:instrText>&gt;</w:instrText>
      </w:r>
      <w:r w:rsidR="00A27E0D">
        <w:rPr>
          <w:rFonts w:ascii="Cambria" w:hAnsi="Cambria" w:cs="Cambria"/>
          <w:sz w:val="24"/>
          <w:szCs w:val="24"/>
          <w:rtl/>
          <w:lang w:val="en-US" w:bidi="fa-IR"/>
        </w:rPr>
        <w:fldChar w:fldCharType="separate"/>
      </w:r>
      <w:r w:rsidR="00B95703" w:rsidRPr="00B95703">
        <w:rPr>
          <w:rFonts w:ascii="Cambria" w:hAnsi="Cambria" w:cs="Times New Roman"/>
          <w:noProof/>
          <w:sz w:val="24"/>
          <w:szCs w:val="24"/>
          <w:vertAlign w:val="superscript"/>
          <w:rtl/>
          <w:lang w:val="en-US" w:bidi="fa-IR"/>
        </w:rPr>
        <w:t>48,79</w:t>
      </w:r>
      <w:r w:rsidR="00A27E0D">
        <w:rPr>
          <w:rFonts w:ascii="Cambria" w:hAnsi="Cambria" w:cs="Cambria"/>
          <w:sz w:val="24"/>
          <w:szCs w:val="24"/>
          <w:rtl/>
          <w:lang w:val="en-US" w:bidi="fa-IR"/>
        </w:rPr>
        <w:fldChar w:fldCharType="end"/>
      </w:r>
      <w:r w:rsidRPr="0008093E">
        <w:rPr>
          <w:sz w:val="24"/>
          <w:szCs w:val="24"/>
          <w:rtl/>
          <w:lang w:val="en-US" w:bidi="fa-IR"/>
        </w:rPr>
        <w:t>.</w:t>
      </w:r>
    </w:p>
    <w:p w14:paraId="394B3486" w14:textId="745B927E" w:rsidR="0022497A" w:rsidRDefault="00A74F9F" w:rsidP="0022497A">
      <w:pPr>
        <w:jc w:val="center"/>
        <w:rPr>
          <w:sz w:val="24"/>
          <w:szCs w:val="24"/>
          <w:lang w:val="en-US" w:bidi="fa-IR"/>
        </w:rPr>
      </w:pPr>
      <w:r>
        <w:rPr>
          <w:noProof/>
        </w:rPr>
        <w:drawing>
          <wp:inline distT="0" distB="0" distL="0" distR="0" wp14:anchorId="5CA111CD" wp14:editId="0F0A58DF">
            <wp:extent cx="6299133" cy="22216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t="5705"/>
                    <a:stretch/>
                  </pic:blipFill>
                  <pic:spPr bwMode="auto">
                    <a:xfrm>
                      <a:off x="0" y="0"/>
                      <a:ext cx="6308928" cy="2225061"/>
                    </a:xfrm>
                    <a:prstGeom prst="rect">
                      <a:avLst/>
                    </a:prstGeom>
                    <a:noFill/>
                    <a:ln>
                      <a:noFill/>
                    </a:ln>
                    <a:extLst>
                      <a:ext uri="{53640926-AAD7-44D8-BBD7-CCE9431645EC}">
                        <a14:shadowObscured xmlns:a14="http://schemas.microsoft.com/office/drawing/2010/main"/>
                      </a:ext>
                    </a:extLst>
                  </pic:spPr>
                </pic:pic>
              </a:graphicData>
            </a:graphic>
          </wp:inline>
        </w:drawing>
      </w:r>
    </w:p>
    <w:p w14:paraId="77A858C0" w14:textId="104E1090" w:rsidR="00A74F9F" w:rsidRPr="00A74F9F" w:rsidRDefault="00A74F9F" w:rsidP="00FE2433">
      <w:pPr>
        <w:rPr>
          <w:b/>
          <w:bCs/>
          <w:sz w:val="24"/>
          <w:szCs w:val="24"/>
          <w:highlight w:val="yellow"/>
          <w:rtl/>
          <w:lang w:val="en-US" w:bidi="fa-IR"/>
        </w:rPr>
      </w:pPr>
      <w:r w:rsidRPr="00A74F9F">
        <w:rPr>
          <w:sz w:val="24"/>
          <w:szCs w:val="24"/>
          <w:highlight w:val="yellow"/>
          <w:rtl/>
          <w:lang w:val="en-US" w:bidi="fa-IR"/>
        </w:rPr>
        <w:t xml:space="preserve">شکل </w:t>
      </w:r>
      <w:r w:rsidRPr="00A74F9F">
        <w:rPr>
          <w:rFonts w:hint="cs"/>
          <w:sz w:val="24"/>
          <w:szCs w:val="24"/>
          <w:highlight w:val="yellow"/>
          <w:rtl/>
          <w:lang w:val="en-US" w:bidi="fa-IR"/>
        </w:rPr>
        <w:t>3</w:t>
      </w:r>
      <w:r w:rsidRPr="00A74F9F">
        <w:rPr>
          <w:sz w:val="24"/>
          <w:szCs w:val="24"/>
          <w:highlight w:val="yellow"/>
          <w:rtl/>
          <w:lang w:val="en-US" w:bidi="fa-IR"/>
        </w:rPr>
        <w:t>. ارز</w:t>
      </w:r>
      <w:r w:rsidRPr="00A74F9F">
        <w:rPr>
          <w:rFonts w:hint="cs"/>
          <w:sz w:val="24"/>
          <w:szCs w:val="24"/>
          <w:highlight w:val="yellow"/>
          <w:rtl/>
          <w:lang w:val="en-US" w:bidi="fa-IR"/>
        </w:rPr>
        <w:t>ی</w:t>
      </w:r>
      <w:r w:rsidRPr="00A74F9F">
        <w:rPr>
          <w:rFonts w:hint="eastAsia"/>
          <w:sz w:val="24"/>
          <w:szCs w:val="24"/>
          <w:highlight w:val="yellow"/>
          <w:rtl/>
          <w:lang w:val="en-US" w:bidi="fa-IR"/>
        </w:rPr>
        <w:t>اب</w:t>
      </w:r>
      <w:r w:rsidRPr="00A74F9F">
        <w:rPr>
          <w:rFonts w:hint="cs"/>
          <w:sz w:val="24"/>
          <w:szCs w:val="24"/>
          <w:highlight w:val="yellow"/>
          <w:rtl/>
          <w:lang w:val="en-US" w:bidi="fa-IR"/>
        </w:rPr>
        <w:t>ی</w:t>
      </w:r>
      <w:r w:rsidRPr="00A74F9F">
        <w:rPr>
          <w:sz w:val="24"/>
          <w:szCs w:val="24"/>
          <w:highlight w:val="yellow"/>
          <w:rtl/>
          <w:lang w:val="en-US" w:bidi="fa-IR"/>
        </w:rPr>
        <w:t xml:space="preserve"> مقا</w:t>
      </w:r>
      <w:r w:rsidRPr="00A74F9F">
        <w:rPr>
          <w:rFonts w:hint="cs"/>
          <w:sz w:val="24"/>
          <w:szCs w:val="24"/>
          <w:highlight w:val="yellow"/>
          <w:rtl/>
          <w:lang w:val="en-US" w:bidi="fa-IR"/>
        </w:rPr>
        <w:t>ی</w:t>
      </w:r>
      <w:r w:rsidRPr="00A74F9F">
        <w:rPr>
          <w:rFonts w:hint="eastAsia"/>
          <w:sz w:val="24"/>
          <w:szCs w:val="24"/>
          <w:highlight w:val="yellow"/>
          <w:rtl/>
          <w:lang w:val="en-US" w:bidi="fa-IR"/>
        </w:rPr>
        <w:t>سه‌ا</w:t>
      </w:r>
      <w:r w:rsidRPr="00A74F9F">
        <w:rPr>
          <w:rFonts w:hint="cs"/>
          <w:sz w:val="24"/>
          <w:szCs w:val="24"/>
          <w:highlight w:val="yellow"/>
          <w:rtl/>
          <w:lang w:val="en-US" w:bidi="fa-IR"/>
        </w:rPr>
        <w:t>ی</w:t>
      </w:r>
      <w:r w:rsidRPr="00A74F9F">
        <w:rPr>
          <w:sz w:val="24"/>
          <w:szCs w:val="24"/>
          <w:highlight w:val="yellow"/>
          <w:rtl/>
          <w:lang w:val="en-US" w:bidi="fa-IR"/>
        </w:rPr>
        <w:t xml:space="preserve"> عملکرد فرآ</w:t>
      </w:r>
      <w:r w:rsidRPr="00A74F9F">
        <w:rPr>
          <w:rFonts w:hint="cs"/>
          <w:sz w:val="24"/>
          <w:szCs w:val="24"/>
          <w:highlight w:val="yellow"/>
          <w:rtl/>
          <w:lang w:val="en-US" w:bidi="fa-IR"/>
        </w:rPr>
        <w:t>ی</w:t>
      </w:r>
      <w:r w:rsidRPr="00A74F9F">
        <w:rPr>
          <w:rFonts w:hint="eastAsia"/>
          <w:sz w:val="24"/>
          <w:szCs w:val="24"/>
          <w:highlight w:val="yellow"/>
          <w:rtl/>
          <w:lang w:val="en-US" w:bidi="fa-IR"/>
        </w:rPr>
        <w:t>ندها</w:t>
      </w:r>
      <w:r w:rsidRPr="00A74F9F">
        <w:rPr>
          <w:rFonts w:hint="cs"/>
          <w:sz w:val="24"/>
          <w:szCs w:val="24"/>
          <w:highlight w:val="yellow"/>
          <w:rtl/>
          <w:lang w:val="en-US" w:bidi="fa-IR"/>
        </w:rPr>
        <w:t>ی</w:t>
      </w:r>
      <w:r w:rsidRPr="00A74F9F">
        <w:rPr>
          <w:sz w:val="24"/>
          <w:szCs w:val="24"/>
          <w:highlight w:val="yellow"/>
          <w:rtl/>
          <w:lang w:val="en-US" w:bidi="fa-IR"/>
        </w:rPr>
        <w:t xml:space="preserve"> اکس</w:t>
      </w:r>
      <w:r w:rsidRPr="00A74F9F">
        <w:rPr>
          <w:rFonts w:hint="cs"/>
          <w:sz w:val="24"/>
          <w:szCs w:val="24"/>
          <w:highlight w:val="yellow"/>
          <w:rtl/>
          <w:lang w:val="en-US" w:bidi="fa-IR"/>
        </w:rPr>
        <w:t>ی</w:t>
      </w:r>
      <w:r w:rsidRPr="00A74F9F">
        <w:rPr>
          <w:rFonts w:hint="eastAsia"/>
          <w:sz w:val="24"/>
          <w:szCs w:val="24"/>
          <w:highlight w:val="yellow"/>
          <w:rtl/>
          <w:lang w:val="en-US" w:bidi="fa-IR"/>
        </w:rPr>
        <w:t>داس</w:t>
      </w:r>
      <w:r w:rsidRPr="00A74F9F">
        <w:rPr>
          <w:rFonts w:hint="cs"/>
          <w:sz w:val="24"/>
          <w:szCs w:val="24"/>
          <w:highlight w:val="yellow"/>
          <w:rtl/>
          <w:lang w:val="en-US" w:bidi="fa-IR"/>
        </w:rPr>
        <w:t>ی</w:t>
      </w:r>
      <w:r w:rsidRPr="00A74F9F">
        <w:rPr>
          <w:rFonts w:hint="eastAsia"/>
          <w:sz w:val="24"/>
          <w:szCs w:val="24"/>
          <w:highlight w:val="yellow"/>
          <w:rtl/>
          <w:lang w:val="en-US" w:bidi="fa-IR"/>
        </w:rPr>
        <w:t>ون</w:t>
      </w:r>
      <w:r w:rsidRPr="00A74F9F">
        <w:rPr>
          <w:sz w:val="24"/>
          <w:szCs w:val="24"/>
          <w:highlight w:val="yellow"/>
          <w:rtl/>
          <w:lang w:val="en-US" w:bidi="fa-IR"/>
        </w:rPr>
        <w:t xml:space="preserve"> پ</w:t>
      </w:r>
      <w:r w:rsidRPr="00A74F9F">
        <w:rPr>
          <w:rFonts w:hint="cs"/>
          <w:sz w:val="24"/>
          <w:szCs w:val="24"/>
          <w:highlight w:val="yellow"/>
          <w:rtl/>
          <w:lang w:val="en-US" w:bidi="fa-IR"/>
        </w:rPr>
        <w:t>ی</w:t>
      </w:r>
      <w:r w:rsidRPr="00A74F9F">
        <w:rPr>
          <w:rFonts w:hint="eastAsia"/>
          <w:sz w:val="24"/>
          <w:szCs w:val="24"/>
          <w:highlight w:val="yellow"/>
          <w:rtl/>
          <w:lang w:val="en-US" w:bidi="fa-IR"/>
        </w:rPr>
        <w:t>شرفته</w:t>
      </w:r>
      <w:r w:rsidRPr="00A74F9F">
        <w:rPr>
          <w:sz w:val="24"/>
          <w:szCs w:val="24"/>
          <w:highlight w:val="yellow"/>
          <w:rtl/>
          <w:lang w:val="en-US" w:bidi="fa-IR"/>
        </w:rPr>
        <w:t xml:space="preserve"> مبتن</w:t>
      </w:r>
      <w:r w:rsidRPr="00A74F9F">
        <w:rPr>
          <w:rFonts w:hint="cs"/>
          <w:sz w:val="24"/>
          <w:szCs w:val="24"/>
          <w:highlight w:val="yellow"/>
          <w:rtl/>
          <w:lang w:val="en-US" w:bidi="fa-IR"/>
        </w:rPr>
        <w:t>ی</w:t>
      </w:r>
      <w:r w:rsidRPr="00A74F9F">
        <w:rPr>
          <w:sz w:val="24"/>
          <w:szCs w:val="24"/>
          <w:highlight w:val="yellow"/>
          <w:rtl/>
          <w:lang w:val="en-US" w:bidi="fa-IR"/>
        </w:rPr>
        <w:t xml:space="preserve"> بر ازن برا</w:t>
      </w:r>
      <w:r w:rsidRPr="00A74F9F">
        <w:rPr>
          <w:rFonts w:hint="cs"/>
          <w:sz w:val="24"/>
          <w:szCs w:val="24"/>
          <w:highlight w:val="yellow"/>
          <w:rtl/>
          <w:lang w:val="en-US" w:bidi="fa-IR"/>
        </w:rPr>
        <w:t>ی</w:t>
      </w:r>
      <w:r w:rsidRPr="00A74F9F">
        <w:rPr>
          <w:sz w:val="24"/>
          <w:szCs w:val="24"/>
          <w:highlight w:val="yellow"/>
          <w:rtl/>
          <w:lang w:val="en-US" w:bidi="fa-IR"/>
        </w:rPr>
        <w:t xml:space="preserve"> تصف</w:t>
      </w:r>
      <w:r w:rsidRPr="00A74F9F">
        <w:rPr>
          <w:rFonts w:hint="cs"/>
          <w:sz w:val="24"/>
          <w:szCs w:val="24"/>
          <w:highlight w:val="yellow"/>
          <w:rtl/>
          <w:lang w:val="en-US" w:bidi="fa-IR"/>
        </w:rPr>
        <w:t>ی</w:t>
      </w:r>
      <w:r w:rsidRPr="00A74F9F">
        <w:rPr>
          <w:rFonts w:hint="eastAsia"/>
          <w:sz w:val="24"/>
          <w:szCs w:val="24"/>
          <w:highlight w:val="yellow"/>
          <w:rtl/>
          <w:lang w:val="en-US" w:bidi="fa-IR"/>
        </w:rPr>
        <w:t>ه</w:t>
      </w:r>
      <w:r w:rsidRPr="00A74F9F">
        <w:rPr>
          <w:sz w:val="24"/>
          <w:szCs w:val="24"/>
          <w:highlight w:val="yellow"/>
          <w:rtl/>
          <w:lang w:val="en-US" w:bidi="fa-IR"/>
        </w:rPr>
        <w:t xml:space="preserve"> فاضلاب</w:t>
      </w:r>
    </w:p>
    <w:p w14:paraId="1B94F97A" w14:textId="7B04867D" w:rsidR="00FE2433" w:rsidRPr="00FE2433" w:rsidRDefault="00FE2433" w:rsidP="00FE2433">
      <w:pPr>
        <w:rPr>
          <w:b/>
          <w:bCs/>
          <w:sz w:val="24"/>
          <w:szCs w:val="24"/>
          <w:rtl/>
          <w:lang w:val="en-US" w:bidi="fa-IR"/>
        </w:rPr>
      </w:pPr>
      <w:r w:rsidRPr="00FE2433">
        <w:rPr>
          <w:b/>
          <w:bCs/>
          <w:sz w:val="24"/>
          <w:szCs w:val="24"/>
          <w:highlight w:val="yellow"/>
          <w:rtl/>
          <w:lang w:val="en-US" w:bidi="fa-IR"/>
        </w:rPr>
        <w:t>محدود</w:t>
      </w:r>
      <w:r w:rsidRPr="00FE2433">
        <w:rPr>
          <w:rFonts w:hint="cs"/>
          <w:b/>
          <w:bCs/>
          <w:sz w:val="24"/>
          <w:szCs w:val="24"/>
          <w:highlight w:val="yellow"/>
          <w:rtl/>
          <w:lang w:val="en-US" w:bidi="fa-IR"/>
        </w:rPr>
        <w:t>ی</w:t>
      </w:r>
      <w:r w:rsidRPr="00FE2433">
        <w:rPr>
          <w:rFonts w:hint="eastAsia"/>
          <w:b/>
          <w:bCs/>
          <w:sz w:val="24"/>
          <w:szCs w:val="24"/>
          <w:highlight w:val="yellow"/>
          <w:rtl/>
          <w:lang w:val="en-US" w:bidi="fa-IR"/>
        </w:rPr>
        <w:t>ت‌ها</w:t>
      </w:r>
      <w:r w:rsidRPr="00FE2433">
        <w:rPr>
          <w:rFonts w:hint="cs"/>
          <w:b/>
          <w:bCs/>
          <w:sz w:val="24"/>
          <w:szCs w:val="24"/>
          <w:highlight w:val="yellow"/>
          <w:rtl/>
          <w:lang w:val="en-US" w:bidi="fa-IR"/>
        </w:rPr>
        <w:t xml:space="preserve"> ی مطالعه ی حاضر</w:t>
      </w:r>
    </w:p>
    <w:p w14:paraId="3D338F11" w14:textId="63AC75E5" w:rsidR="00FE2433" w:rsidRPr="00FE2433" w:rsidRDefault="00FE2433" w:rsidP="00FE2433">
      <w:pPr>
        <w:jc w:val="both"/>
        <w:rPr>
          <w:sz w:val="24"/>
          <w:szCs w:val="24"/>
          <w:rtl/>
          <w:lang w:val="en-US" w:bidi="fa-IR"/>
        </w:rPr>
      </w:pPr>
      <w:r w:rsidRPr="00FE2433">
        <w:rPr>
          <w:rFonts w:hint="eastAsia"/>
          <w:sz w:val="24"/>
          <w:szCs w:val="24"/>
          <w:highlight w:val="yellow"/>
          <w:rtl/>
          <w:lang w:val="en-US" w:bidi="fa-IR"/>
        </w:rPr>
        <w:t>ا</w:t>
      </w:r>
      <w:r w:rsidRPr="00FE2433">
        <w:rPr>
          <w:rFonts w:hint="cs"/>
          <w:sz w:val="24"/>
          <w:szCs w:val="24"/>
          <w:highlight w:val="yellow"/>
          <w:rtl/>
          <w:lang w:val="en-US" w:bidi="fa-IR"/>
        </w:rPr>
        <w:t>ی</w:t>
      </w:r>
      <w:r w:rsidRPr="00FE2433">
        <w:rPr>
          <w:rFonts w:hint="eastAsia"/>
          <w:sz w:val="24"/>
          <w:szCs w:val="24"/>
          <w:highlight w:val="yellow"/>
          <w:rtl/>
          <w:lang w:val="en-US" w:bidi="fa-IR"/>
        </w:rPr>
        <w:t>ن</w:t>
      </w:r>
      <w:r w:rsidRPr="00FE2433">
        <w:rPr>
          <w:sz w:val="24"/>
          <w:szCs w:val="24"/>
          <w:highlight w:val="yellow"/>
          <w:rtl/>
          <w:lang w:val="en-US" w:bidi="fa-IR"/>
        </w:rPr>
        <w:t xml:space="preserve"> مطالعه با محدود</w:t>
      </w:r>
      <w:r w:rsidRPr="00FE2433">
        <w:rPr>
          <w:rFonts w:hint="cs"/>
          <w:sz w:val="24"/>
          <w:szCs w:val="24"/>
          <w:highlight w:val="yellow"/>
          <w:rtl/>
          <w:lang w:val="en-US" w:bidi="fa-IR"/>
        </w:rPr>
        <w:t>ی</w:t>
      </w:r>
      <w:r w:rsidRPr="00FE2433">
        <w:rPr>
          <w:rFonts w:hint="eastAsia"/>
          <w:sz w:val="24"/>
          <w:szCs w:val="24"/>
          <w:highlight w:val="yellow"/>
          <w:rtl/>
          <w:lang w:val="en-US" w:bidi="fa-IR"/>
        </w:rPr>
        <w:t>ت‌ها</w:t>
      </w:r>
      <w:r w:rsidRPr="00FE2433">
        <w:rPr>
          <w:rFonts w:hint="cs"/>
          <w:sz w:val="24"/>
          <w:szCs w:val="24"/>
          <w:highlight w:val="yellow"/>
          <w:rtl/>
          <w:lang w:val="en-US" w:bidi="fa-IR"/>
        </w:rPr>
        <w:t>ی</w:t>
      </w:r>
      <w:r w:rsidRPr="00FE2433">
        <w:rPr>
          <w:sz w:val="24"/>
          <w:szCs w:val="24"/>
          <w:highlight w:val="yellow"/>
          <w:rtl/>
          <w:lang w:val="en-US" w:bidi="fa-IR"/>
        </w:rPr>
        <w:t xml:space="preserve"> قابل‌توجه</w:t>
      </w:r>
      <w:r w:rsidRPr="00FE2433">
        <w:rPr>
          <w:rFonts w:hint="cs"/>
          <w:sz w:val="24"/>
          <w:szCs w:val="24"/>
          <w:highlight w:val="yellow"/>
          <w:rtl/>
          <w:lang w:val="en-US" w:bidi="fa-IR"/>
        </w:rPr>
        <w:t>ی</w:t>
      </w:r>
      <w:r w:rsidRPr="00FE2433">
        <w:rPr>
          <w:sz w:val="24"/>
          <w:szCs w:val="24"/>
          <w:highlight w:val="yellow"/>
          <w:rtl/>
          <w:lang w:val="en-US" w:bidi="fa-IR"/>
        </w:rPr>
        <w:t xml:space="preserve"> همراه است که در تفس</w:t>
      </w:r>
      <w:r w:rsidRPr="00FE2433">
        <w:rPr>
          <w:rFonts w:hint="cs"/>
          <w:sz w:val="24"/>
          <w:szCs w:val="24"/>
          <w:highlight w:val="yellow"/>
          <w:rtl/>
          <w:lang w:val="en-US" w:bidi="fa-IR"/>
        </w:rPr>
        <w:t>ی</w:t>
      </w:r>
      <w:r w:rsidRPr="00FE2433">
        <w:rPr>
          <w:rFonts w:hint="eastAsia"/>
          <w:sz w:val="24"/>
          <w:szCs w:val="24"/>
          <w:highlight w:val="yellow"/>
          <w:rtl/>
          <w:lang w:val="en-US" w:bidi="fa-IR"/>
        </w:rPr>
        <w:t>ر</w:t>
      </w:r>
      <w:r w:rsidRPr="00FE2433">
        <w:rPr>
          <w:sz w:val="24"/>
          <w:szCs w:val="24"/>
          <w:highlight w:val="yellow"/>
          <w:rtl/>
          <w:lang w:val="en-US" w:bidi="fa-IR"/>
        </w:rPr>
        <w:t xml:space="preserve"> </w:t>
      </w:r>
      <w:r w:rsidRPr="00FE2433">
        <w:rPr>
          <w:rFonts w:hint="cs"/>
          <w:sz w:val="24"/>
          <w:szCs w:val="24"/>
          <w:highlight w:val="yellow"/>
          <w:rtl/>
          <w:lang w:val="en-US" w:bidi="fa-IR"/>
        </w:rPr>
        <w:t>ی</w:t>
      </w:r>
      <w:r w:rsidRPr="00FE2433">
        <w:rPr>
          <w:rFonts w:hint="eastAsia"/>
          <w:sz w:val="24"/>
          <w:szCs w:val="24"/>
          <w:highlight w:val="yellow"/>
          <w:rtl/>
          <w:lang w:val="en-US" w:bidi="fa-IR"/>
        </w:rPr>
        <w:t>افته‌ها</w:t>
      </w:r>
      <w:r w:rsidRPr="00FE2433">
        <w:rPr>
          <w:sz w:val="24"/>
          <w:szCs w:val="24"/>
          <w:highlight w:val="yellow"/>
          <w:rtl/>
          <w:lang w:val="en-US" w:bidi="fa-IR"/>
        </w:rPr>
        <w:t xml:space="preserve"> با</w:t>
      </w:r>
      <w:r w:rsidRPr="00FE2433">
        <w:rPr>
          <w:rFonts w:hint="cs"/>
          <w:sz w:val="24"/>
          <w:szCs w:val="24"/>
          <w:highlight w:val="yellow"/>
          <w:rtl/>
          <w:lang w:val="en-US" w:bidi="fa-IR"/>
        </w:rPr>
        <w:t>ی</w:t>
      </w:r>
      <w:r w:rsidRPr="00FE2433">
        <w:rPr>
          <w:rFonts w:hint="eastAsia"/>
          <w:sz w:val="24"/>
          <w:szCs w:val="24"/>
          <w:highlight w:val="yellow"/>
          <w:rtl/>
          <w:lang w:val="en-US" w:bidi="fa-IR"/>
        </w:rPr>
        <w:t>د</w:t>
      </w:r>
      <w:r w:rsidRPr="00FE2433">
        <w:rPr>
          <w:sz w:val="24"/>
          <w:szCs w:val="24"/>
          <w:highlight w:val="yellow"/>
          <w:rtl/>
          <w:lang w:val="en-US" w:bidi="fa-IR"/>
        </w:rPr>
        <w:t xml:space="preserve"> مدنظر قرار گ</w:t>
      </w:r>
      <w:r w:rsidRPr="00FE2433">
        <w:rPr>
          <w:rFonts w:hint="cs"/>
          <w:sz w:val="24"/>
          <w:szCs w:val="24"/>
          <w:highlight w:val="yellow"/>
          <w:rtl/>
          <w:lang w:val="en-US" w:bidi="fa-IR"/>
        </w:rPr>
        <w:t>ی</w:t>
      </w:r>
      <w:r w:rsidRPr="00FE2433">
        <w:rPr>
          <w:rFonts w:hint="eastAsia"/>
          <w:sz w:val="24"/>
          <w:szCs w:val="24"/>
          <w:highlight w:val="yellow"/>
          <w:rtl/>
          <w:lang w:val="en-US" w:bidi="fa-IR"/>
        </w:rPr>
        <w:t>رد</w:t>
      </w:r>
      <w:r w:rsidRPr="00FE2433">
        <w:rPr>
          <w:sz w:val="24"/>
          <w:szCs w:val="24"/>
          <w:highlight w:val="yellow"/>
          <w:rtl/>
          <w:lang w:val="en-US" w:bidi="fa-IR"/>
        </w:rPr>
        <w:t>. نخست، ماه</w:t>
      </w:r>
      <w:r w:rsidRPr="00FE2433">
        <w:rPr>
          <w:rFonts w:hint="cs"/>
          <w:sz w:val="24"/>
          <w:szCs w:val="24"/>
          <w:highlight w:val="yellow"/>
          <w:rtl/>
          <w:lang w:val="en-US" w:bidi="fa-IR"/>
        </w:rPr>
        <w:t>ی</w:t>
      </w:r>
      <w:r w:rsidRPr="00FE2433">
        <w:rPr>
          <w:rFonts w:hint="eastAsia"/>
          <w:sz w:val="24"/>
          <w:szCs w:val="24"/>
          <w:highlight w:val="yellow"/>
          <w:rtl/>
          <w:lang w:val="en-US" w:bidi="fa-IR"/>
        </w:rPr>
        <w:t>ت</w:t>
      </w:r>
      <w:r w:rsidRPr="00FE2433">
        <w:rPr>
          <w:sz w:val="24"/>
          <w:szCs w:val="24"/>
          <w:highlight w:val="yellow"/>
          <w:rtl/>
          <w:lang w:val="en-US" w:bidi="fa-IR"/>
        </w:rPr>
        <w:t xml:space="preserve"> روا</w:t>
      </w:r>
      <w:r w:rsidRPr="00FE2433">
        <w:rPr>
          <w:rFonts w:hint="cs"/>
          <w:sz w:val="24"/>
          <w:szCs w:val="24"/>
          <w:highlight w:val="yellow"/>
          <w:rtl/>
          <w:lang w:val="en-US" w:bidi="fa-IR"/>
        </w:rPr>
        <w:t>ی</w:t>
      </w:r>
      <w:r w:rsidRPr="00FE2433">
        <w:rPr>
          <w:rFonts w:hint="eastAsia"/>
          <w:sz w:val="24"/>
          <w:szCs w:val="24"/>
          <w:highlight w:val="yellow"/>
          <w:rtl/>
          <w:lang w:val="en-US" w:bidi="fa-IR"/>
        </w:rPr>
        <w:t>ت</w:t>
      </w:r>
      <w:r w:rsidRPr="00FE2433">
        <w:rPr>
          <w:rFonts w:hint="cs"/>
          <w:sz w:val="24"/>
          <w:szCs w:val="24"/>
          <w:highlight w:val="yellow"/>
          <w:rtl/>
          <w:lang w:val="en-US" w:bidi="fa-IR"/>
        </w:rPr>
        <w:t>ی</w:t>
      </w:r>
      <w:r w:rsidRPr="00FE2433">
        <w:rPr>
          <w:sz w:val="24"/>
          <w:szCs w:val="24"/>
          <w:highlight w:val="yellow"/>
          <w:rtl/>
          <w:lang w:val="en-US" w:bidi="fa-IR"/>
        </w:rPr>
        <w:t xml:space="preserve"> ا</w:t>
      </w:r>
      <w:r w:rsidRPr="00FE2433">
        <w:rPr>
          <w:rFonts w:hint="cs"/>
          <w:sz w:val="24"/>
          <w:szCs w:val="24"/>
          <w:highlight w:val="yellow"/>
          <w:rtl/>
          <w:lang w:val="en-US" w:bidi="fa-IR"/>
        </w:rPr>
        <w:t>ی</w:t>
      </w:r>
      <w:r w:rsidRPr="00FE2433">
        <w:rPr>
          <w:rFonts w:hint="eastAsia"/>
          <w:sz w:val="24"/>
          <w:szCs w:val="24"/>
          <w:highlight w:val="yellow"/>
          <w:rtl/>
          <w:lang w:val="en-US" w:bidi="fa-IR"/>
        </w:rPr>
        <w:t>ن</w:t>
      </w:r>
      <w:r w:rsidRPr="00FE2433">
        <w:rPr>
          <w:sz w:val="24"/>
          <w:szCs w:val="24"/>
          <w:highlight w:val="yellow"/>
          <w:rtl/>
          <w:lang w:val="en-US" w:bidi="fa-IR"/>
        </w:rPr>
        <w:t xml:space="preserve"> مرور، به‌جا</w:t>
      </w:r>
      <w:r w:rsidRPr="00FE2433">
        <w:rPr>
          <w:rFonts w:hint="cs"/>
          <w:sz w:val="24"/>
          <w:szCs w:val="24"/>
          <w:highlight w:val="yellow"/>
          <w:rtl/>
          <w:lang w:val="en-US" w:bidi="fa-IR"/>
        </w:rPr>
        <w:t>ی</w:t>
      </w:r>
      <w:r w:rsidRPr="00FE2433">
        <w:rPr>
          <w:sz w:val="24"/>
          <w:szCs w:val="24"/>
          <w:highlight w:val="yellow"/>
          <w:rtl/>
          <w:lang w:val="en-US" w:bidi="fa-IR"/>
        </w:rPr>
        <w:t xml:space="preserve"> مرور نظام‌مند، امکان ارز</w:t>
      </w:r>
      <w:r w:rsidRPr="00FE2433">
        <w:rPr>
          <w:rFonts w:hint="cs"/>
          <w:sz w:val="24"/>
          <w:szCs w:val="24"/>
          <w:highlight w:val="yellow"/>
          <w:rtl/>
          <w:lang w:val="en-US" w:bidi="fa-IR"/>
        </w:rPr>
        <w:t>ی</w:t>
      </w:r>
      <w:r w:rsidRPr="00FE2433">
        <w:rPr>
          <w:rFonts w:hint="eastAsia"/>
          <w:sz w:val="24"/>
          <w:szCs w:val="24"/>
          <w:highlight w:val="yellow"/>
          <w:rtl/>
          <w:lang w:val="en-US" w:bidi="fa-IR"/>
        </w:rPr>
        <w:t>اب</w:t>
      </w:r>
      <w:r w:rsidRPr="00FE2433">
        <w:rPr>
          <w:rFonts w:hint="cs"/>
          <w:sz w:val="24"/>
          <w:szCs w:val="24"/>
          <w:highlight w:val="yellow"/>
          <w:rtl/>
          <w:lang w:val="en-US" w:bidi="fa-IR"/>
        </w:rPr>
        <w:t>ی</w:t>
      </w:r>
      <w:r w:rsidRPr="00FE2433">
        <w:rPr>
          <w:sz w:val="24"/>
          <w:szCs w:val="24"/>
          <w:highlight w:val="yellow"/>
          <w:rtl/>
          <w:lang w:val="en-US" w:bidi="fa-IR"/>
        </w:rPr>
        <w:t xml:space="preserve"> کمّ</w:t>
      </w:r>
      <w:r w:rsidRPr="00FE2433">
        <w:rPr>
          <w:rFonts w:hint="cs"/>
          <w:sz w:val="24"/>
          <w:szCs w:val="24"/>
          <w:highlight w:val="yellow"/>
          <w:rtl/>
          <w:lang w:val="en-US" w:bidi="fa-IR"/>
        </w:rPr>
        <w:t>ی</w:t>
      </w:r>
      <w:r w:rsidRPr="00FE2433">
        <w:rPr>
          <w:sz w:val="24"/>
          <w:szCs w:val="24"/>
          <w:highlight w:val="yellow"/>
          <w:rtl/>
          <w:lang w:val="en-US" w:bidi="fa-IR"/>
        </w:rPr>
        <w:t xml:space="preserve"> </w:t>
      </w:r>
      <w:r w:rsidRPr="00FE2433">
        <w:rPr>
          <w:rFonts w:hint="cs"/>
          <w:sz w:val="24"/>
          <w:szCs w:val="24"/>
          <w:highlight w:val="yellow"/>
          <w:rtl/>
          <w:lang w:val="en-US" w:bidi="fa-IR"/>
        </w:rPr>
        <w:t>ی</w:t>
      </w:r>
      <w:r w:rsidRPr="00FE2433">
        <w:rPr>
          <w:rFonts w:hint="eastAsia"/>
          <w:sz w:val="24"/>
          <w:szCs w:val="24"/>
          <w:highlight w:val="yellow"/>
          <w:rtl/>
          <w:lang w:val="en-US" w:bidi="fa-IR"/>
        </w:rPr>
        <w:t>کپارچه</w:t>
      </w:r>
      <w:r w:rsidRPr="00FE2433">
        <w:rPr>
          <w:sz w:val="24"/>
          <w:szCs w:val="24"/>
          <w:highlight w:val="yellow"/>
          <w:rtl/>
          <w:lang w:val="en-US" w:bidi="fa-IR"/>
        </w:rPr>
        <w:t xml:space="preserve"> (متاآنال</w:t>
      </w:r>
      <w:r w:rsidRPr="00FE2433">
        <w:rPr>
          <w:rFonts w:hint="cs"/>
          <w:sz w:val="24"/>
          <w:szCs w:val="24"/>
          <w:highlight w:val="yellow"/>
          <w:rtl/>
          <w:lang w:val="en-US" w:bidi="fa-IR"/>
        </w:rPr>
        <w:t>ی</w:t>
      </w:r>
      <w:r w:rsidRPr="00FE2433">
        <w:rPr>
          <w:rFonts w:hint="eastAsia"/>
          <w:sz w:val="24"/>
          <w:szCs w:val="24"/>
          <w:highlight w:val="yellow"/>
          <w:rtl/>
          <w:lang w:val="en-US" w:bidi="fa-IR"/>
        </w:rPr>
        <w:t>ز</w:t>
      </w:r>
      <w:r w:rsidRPr="00FE2433">
        <w:rPr>
          <w:sz w:val="24"/>
          <w:szCs w:val="24"/>
          <w:highlight w:val="yellow"/>
          <w:rtl/>
          <w:lang w:val="en-US" w:bidi="fa-IR"/>
        </w:rPr>
        <w:t>) داده‌ها</w:t>
      </w:r>
      <w:r w:rsidRPr="00FE2433">
        <w:rPr>
          <w:rFonts w:hint="cs"/>
          <w:sz w:val="24"/>
          <w:szCs w:val="24"/>
          <w:highlight w:val="yellow"/>
          <w:rtl/>
          <w:lang w:val="en-US" w:bidi="fa-IR"/>
        </w:rPr>
        <w:t>ی</w:t>
      </w:r>
      <w:r w:rsidRPr="00FE2433">
        <w:rPr>
          <w:sz w:val="24"/>
          <w:szCs w:val="24"/>
          <w:highlight w:val="yellow"/>
          <w:rtl/>
          <w:lang w:val="en-US" w:bidi="fa-IR"/>
        </w:rPr>
        <w:t xml:space="preserve"> عملکرد</w:t>
      </w:r>
      <w:r w:rsidRPr="00FE2433">
        <w:rPr>
          <w:rFonts w:hint="cs"/>
          <w:sz w:val="24"/>
          <w:szCs w:val="24"/>
          <w:highlight w:val="yellow"/>
          <w:rtl/>
          <w:lang w:val="en-US" w:bidi="fa-IR"/>
        </w:rPr>
        <w:t>ی</w:t>
      </w:r>
      <w:r w:rsidRPr="00FE2433">
        <w:rPr>
          <w:sz w:val="24"/>
          <w:szCs w:val="24"/>
          <w:highlight w:val="yellow"/>
          <w:rtl/>
          <w:lang w:val="en-US" w:bidi="fa-IR"/>
        </w:rPr>
        <w:t xml:space="preserve"> را فراهم نم</w:t>
      </w:r>
      <w:r w:rsidRPr="00FE2433">
        <w:rPr>
          <w:rFonts w:hint="cs"/>
          <w:sz w:val="24"/>
          <w:szCs w:val="24"/>
          <w:highlight w:val="yellow"/>
          <w:rtl/>
          <w:lang w:val="en-US" w:bidi="fa-IR"/>
        </w:rPr>
        <w:t>ی‌</w:t>
      </w:r>
      <w:r w:rsidRPr="00FE2433">
        <w:rPr>
          <w:rFonts w:hint="eastAsia"/>
          <w:sz w:val="24"/>
          <w:szCs w:val="24"/>
          <w:highlight w:val="yellow"/>
          <w:rtl/>
          <w:lang w:val="en-US" w:bidi="fa-IR"/>
        </w:rPr>
        <w:t>کند</w:t>
      </w:r>
      <w:r w:rsidRPr="00FE2433">
        <w:rPr>
          <w:sz w:val="24"/>
          <w:szCs w:val="24"/>
          <w:highlight w:val="yellow"/>
          <w:rtl/>
          <w:lang w:val="en-US" w:bidi="fa-IR"/>
        </w:rPr>
        <w:t xml:space="preserve"> و انتخاب مطالعات، هرچند مبتن</w:t>
      </w:r>
      <w:r w:rsidRPr="00FE2433">
        <w:rPr>
          <w:rFonts w:hint="cs"/>
          <w:sz w:val="24"/>
          <w:szCs w:val="24"/>
          <w:highlight w:val="yellow"/>
          <w:rtl/>
          <w:lang w:val="en-US" w:bidi="fa-IR"/>
        </w:rPr>
        <w:t>ی</w:t>
      </w:r>
      <w:r w:rsidRPr="00FE2433">
        <w:rPr>
          <w:sz w:val="24"/>
          <w:szCs w:val="24"/>
          <w:highlight w:val="yellow"/>
          <w:rtl/>
          <w:lang w:val="en-US" w:bidi="fa-IR"/>
        </w:rPr>
        <w:t xml:space="preserve"> بر مع</w:t>
      </w:r>
      <w:r w:rsidRPr="00FE2433">
        <w:rPr>
          <w:rFonts w:hint="cs"/>
          <w:sz w:val="24"/>
          <w:szCs w:val="24"/>
          <w:highlight w:val="yellow"/>
          <w:rtl/>
          <w:lang w:val="en-US" w:bidi="fa-IR"/>
        </w:rPr>
        <w:t>ی</w:t>
      </w:r>
      <w:r w:rsidRPr="00FE2433">
        <w:rPr>
          <w:rFonts w:hint="eastAsia"/>
          <w:sz w:val="24"/>
          <w:szCs w:val="24"/>
          <w:highlight w:val="yellow"/>
          <w:rtl/>
          <w:lang w:val="en-US" w:bidi="fa-IR"/>
        </w:rPr>
        <w:t>ارها</w:t>
      </w:r>
      <w:r w:rsidRPr="00FE2433">
        <w:rPr>
          <w:rFonts w:hint="cs"/>
          <w:sz w:val="24"/>
          <w:szCs w:val="24"/>
          <w:highlight w:val="yellow"/>
          <w:rtl/>
          <w:lang w:val="en-US" w:bidi="fa-IR"/>
        </w:rPr>
        <w:t>ی</w:t>
      </w:r>
      <w:r w:rsidRPr="00FE2433">
        <w:rPr>
          <w:sz w:val="24"/>
          <w:szCs w:val="24"/>
          <w:highlight w:val="yellow"/>
          <w:rtl/>
          <w:lang w:val="en-US" w:bidi="fa-IR"/>
        </w:rPr>
        <w:t xml:space="preserve"> </w:t>
      </w:r>
      <w:r w:rsidRPr="00FE2433">
        <w:rPr>
          <w:rFonts w:hint="eastAsia"/>
          <w:sz w:val="24"/>
          <w:szCs w:val="24"/>
          <w:highlight w:val="yellow"/>
          <w:rtl/>
          <w:lang w:val="en-US" w:bidi="fa-IR"/>
        </w:rPr>
        <w:t>مشخص،</w:t>
      </w:r>
      <w:r w:rsidRPr="00FE2433">
        <w:rPr>
          <w:sz w:val="24"/>
          <w:szCs w:val="24"/>
          <w:highlight w:val="yellow"/>
          <w:rtl/>
          <w:lang w:val="en-US" w:bidi="fa-IR"/>
        </w:rPr>
        <w:t xml:space="preserve"> از سوگ</w:t>
      </w:r>
      <w:r w:rsidRPr="00FE2433">
        <w:rPr>
          <w:rFonts w:hint="cs"/>
          <w:sz w:val="24"/>
          <w:szCs w:val="24"/>
          <w:highlight w:val="yellow"/>
          <w:rtl/>
          <w:lang w:val="en-US" w:bidi="fa-IR"/>
        </w:rPr>
        <w:t>ی</w:t>
      </w:r>
      <w:r w:rsidRPr="00FE2433">
        <w:rPr>
          <w:rFonts w:hint="eastAsia"/>
          <w:sz w:val="24"/>
          <w:szCs w:val="24"/>
          <w:highlight w:val="yellow"/>
          <w:rtl/>
          <w:lang w:val="en-US" w:bidi="fa-IR"/>
        </w:rPr>
        <w:t>ر</w:t>
      </w:r>
      <w:r w:rsidRPr="00FE2433">
        <w:rPr>
          <w:rFonts w:hint="cs"/>
          <w:sz w:val="24"/>
          <w:szCs w:val="24"/>
          <w:highlight w:val="yellow"/>
          <w:rtl/>
          <w:lang w:val="en-US" w:bidi="fa-IR"/>
        </w:rPr>
        <w:t>ی</w:t>
      </w:r>
      <w:r w:rsidRPr="00FE2433">
        <w:rPr>
          <w:sz w:val="24"/>
          <w:szCs w:val="24"/>
          <w:highlight w:val="yellow"/>
          <w:rtl/>
          <w:lang w:val="en-US" w:bidi="fa-IR"/>
        </w:rPr>
        <w:t xml:space="preserve"> انتخاب (</w:t>
      </w:r>
      <w:r w:rsidRPr="00FE2433">
        <w:rPr>
          <w:sz w:val="24"/>
          <w:szCs w:val="24"/>
          <w:highlight w:val="yellow"/>
          <w:lang w:val="en-US" w:bidi="fa-IR"/>
        </w:rPr>
        <w:t>selection bias</w:t>
      </w:r>
      <w:r w:rsidRPr="00FE2433">
        <w:rPr>
          <w:sz w:val="24"/>
          <w:szCs w:val="24"/>
          <w:highlight w:val="yellow"/>
          <w:rtl/>
          <w:lang w:val="en-US" w:bidi="fa-IR"/>
        </w:rPr>
        <w:t>) نو</w:t>
      </w:r>
      <w:r w:rsidRPr="00FE2433">
        <w:rPr>
          <w:rFonts w:hint="cs"/>
          <w:sz w:val="24"/>
          <w:szCs w:val="24"/>
          <w:highlight w:val="yellow"/>
          <w:rtl/>
          <w:lang w:val="en-US" w:bidi="fa-IR"/>
        </w:rPr>
        <w:t>ی</w:t>
      </w:r>
      <w:r w:rsidRPr="00FE2433">
        <w:rPr>
          <w:rFonts w:hint="eastAsia"/>
          <w:sz w:val="24"/>
          <w:szCs w:val="24"/>
          <w:highlight w:val="yellow"/>
          <w:rtl/>
          <w:lang w:val="en-US" w:bidi="fa-IR"/>
        </w:rPr>
        <w:t>سندگان</w:t>
      </w:r>
      <w:r w:rsidRPr="00FE2433">
        <w:rPr>
          <w:sz w:val="24"/>
          <w:szCs w:val="24"/>
          <w:highlight w:val="yellow"/>
          <w:rtl/>
          <w:lang w:val="en-US" w:bidi="fa-IR"/>
        </w:rPr>
        <w:t xml:space="preserve"> مصون ن</w:t>
      </w:r>
      <w:r w:rsidRPr="00FE2433">
        <w:rPr>
          <w:rFonts w:hint="cs"/>
          <w:sz w:val="24"/>
          <w:szCs w:val="24"/>
          <w:highlight w:val="yellow"/>
          <w:rtl/>
          <w:lang w:val="en-US" w:bidi="fa-IR"/>
        </w:rPr>
        <w:t>ی</w:t>
      </w:r>
      <w:r w:rsidRPr="00FE2433">
        <w:rPr>
          <w:rFonts w:hint="eastAsia"/>
          <w:sz w:val="24"/>
          <w:szCs w:val="24"/>
          <w:highlight w:val="yellow"/>
          <w:rtl/>
          <w:lang w:val="en-US" w:bidi="fa-IR"/>
        </w:rPr>
        <w:t>ست</w:t>
      </w:r>
      <w:r w:rsidRPr="00FE2433">
        <w:rPr>
          <w:sz w:val="24"/>
          <w:szCs w:val="24"/>
          <w:highlight w:val="yellow"/>
          <w:rtl/>
          <w:lang w:val="en-US" w:bidi="fa-IR"/>
        </w:rPr>
        <w:t>. دوم، محدود ساختن جست‌وجو به مقالات انگل</w:t>
      </w:r>
      <w:r w:rsidRPr="00FE2433">
        <w:rPr>
          <w:rFonts w:hint="cs"/>
          <w:sz w:val="24"/>
          <w:szCs w:val="24"/>
          <w:highlight w:val="yellow"/>
          <w:rtl/>
          <w:lang w:val="en-US" w:bidi="fa-IR"/>
        </w:rPr>
        <w:t>ی</w:t>
      </w:r>
      <w:r w:rsidRPr="00FE2433">
        <w:rPr>
          <w:rFonts w:hint="eastAsia"/>
          <w:sz w:val="24"/>
          <w:szCs w:val="24"/>
          <w:highlight w:val="yellow"/>
          <w:rtl/>
          <w:lang w:val="en-US" w:bidi="fa-IR"/>
        </w:rPr>
        <w:t>س</w:t>
      </w:r>
      <w:r w:rsidRPr="00FE2433">
        <w:rPr>
          <w:rFonts w:hint="cs"/>
          <w:sz w:val="24"/>
          <w:szCs w:val="24"/>
          <w:highlight w:val="yellow"/>
          <w:rtl/>
          <w:lang w:val="en-US" w:bidi="fa-IR"/>
        </w:rPr>
        <w:t>ی</w:t>
      </w:r>
      <w:r w:rsidRPr="00FE2433">
        <w:rPr>
          <w:sz w:val="24"/>
          <w:szCs w:val="24"/>
          <w:highlight w:val="yellow"/>
          <w:rtl/>
          <w:lang w:val="en-US" w:bidi="fa-IR"/>
        </w:rPr>
        <w:t xml:space="preserve"> و فارس</w:t>
      </w:r>
      <w:r w:rsidRPr="00FE2433">
        <w:rPr>
          <w:rFonts w:hint="cs"/>
          <w:sz w:val="24"/>
          <w:szCs w:val="24"/>
          <w:highlight w:val="yellow"/>
          <w:rtl/>
          <w:lang w:val="en-US" w:bidi="fa-IR"/>
        </w:rPr>
        <w:t>ی</w:t>
      </w:r>
      <w:r w:rsidRPr="00FE2433">
        <w:rPr>
          <w:sz w:val="24"/>
          <w:szCs w:val="24"/>
          <w:highlight w:val="yellow"/>
          <w:rtl/>
          <w:lang w:val="en-US" w:bidi="fa-IR"/>
        </w:rPr>
        <w:t xml:space="preserve"> احتمالاً باعث حذف شواهد منتشرشده در سا</w:t>
      </w:r>
      <w:r w:rsidRPr="00FE2433">
        <w:rPr>
          <w:rFonts w:hint="cs"/>
          <w:sz w:val="24"/>
          <w:szCs w:val="24"/>
          <w:highlight w:val="yellow"/>
          <w:rtl/>
          <w:lang w:val="en-US" w:bidi="fa-IR"/>
        </w:rPr>
        <w:t>ی</w:t>
      </w:r>
      <w:r w:rsidRPr="00FE2433">
        <w:rPr>
          <w:rFonts w:hint="eastAsia"/>
          <w:sz w:val="24"/>
          <w:szCs w:val="24"/>
          <w:highlight w:val="yellow"/>
          <w:rtl/>
          <w:lang w:val="en-US" w:bidi="fa-IR"/>
        </w:rPr>
        <w:t>ر</w:t>
      </w:r>
      <w:r w:rsidRPr="00FE2433">
        <w:rPr>
          <w:sz w:val="24"/>
          <w:szCs w:val="24"/>
          <w:highlight w:val="yellow"/>
          <w:rtl/>
          <w:lang w:val="en-US" w:bidi="fa-IR"/>
        </w:rPr>
        <w:t xml:space="preserve"> زبان‌ها، به‌و</w:t>
      </w:r>
      <w:r w:rsidRPr="00FE2433">
        <w:rPr>
          <w:rFonts w:hint="cs"/>
          <w:sz w:val="24"/>
          <w:szCs w:val="24"/>
          <w:highlight w:val="yellow"/>
          <w:rtl/>
          <w:lang w:val="en-US" w:bidi="fa-IR"/>
        </w:rPr>
        <w:t>ی</w:t>
      </w:r>
      <w:r w:rsidRPr="00FE2433">
        <w:rPr>
          <w:rFonts w:hint="eastAsia"/>
          <w:sz w:val="24"/>
          <w:szCs w:val="24"/>
          <w:highlight w:val="yellow"/>
          <w:rtl/>
          <w:lang w:val="en-US" w:bidi="fa-IR"/>
        </w:rPr>
        <w:t>ژه</w:t>
      </w:r>
      <w:r w:rsidRPr="00FE2433">
        <w:rPr>
          <w:sz w:val="24"/>
          <w:szCs w:val="24"/>
          <w:highlight w:val="yellow"/>
          <w:rtl/>
          <w:lang w:val="en-US" w:bidi="fa-IR"/>
        </w:rPr>
        <w:t xml:space="preserve"> از کشورها</w:t>
      </w:r>
      <w:r w:rsidRPr="00FE2433">
        <w:rPr>
          <w:rFonts w:hint="cs"/>
          <w:sz w:val="24"/>
          <w:szCs w:val="24"/>
          <w:highlight w:val="yellow"/>
          <w:rtl/>
          <w:lang w:val="en-US" w:bidi="fa-IR"/>
        </w:rPr>
        <w:t>ی</w:t>
      </w:r>
      <w:r w:rsidRPr="00FE2433">
        <w:rPr>
          <w:sz w:val="24"/>
          <w:szCs w:val="24"/>
          <w:highlight w:val="yellow"/>
          <w:rtl/>
          <w:lang w:val="en-US" w:bidi="fa-IR"/>
        </w:rPr>
        <w:t xml:space="preserve"> آس</w:t>
      </w:r>
      <w:r w:rsidRPr="00FE2433">
        <w:rPr>
          <w:rFonts w:hint="cs"/>
          <w:sz w:val="24"/>
          <w:szCs w:val="24"/>
          <w:highlight w:val="yellow"/>
          <w:rtl/>
          <w:lang w:val="en-US" w:bidi="fa-IR"/>
        </w:rPr>
        <w:t>ی</w:t>
      </w:r>
      <w:r w:rsidRPr="00FE2433">
        <w:rPr>
          <w:rFonts w:hint="eastAsia"/>
          <w:sz w:val="24"/>
          <w:szCs w:val="24"/>
          <w:highlight w:val="yellow"/>
          <w:rtl/>
          <w:lang w:val="en-US" w:bidi="fa-IR"/>
        </w:rPr>
        <w:t>ا</w:t>
      </w:r>
      <w:r w:rsidRPr="00FE2433">
        <w:rPr>
          <w:rFonts w:hint="cs"/>
          <w:sz w:val="24"/>
          <w:szCs w:val="24"/>
          <w:highlight w:val="yellow"/>
          <w:rtl/>
          <w:lang w:val="en-US" w:bidi="fa-IR"/>
        </w:rPr>
        <w:t>ی</w:t>
      </w:r>
      <w:r w:rsidRPr="00FE2433">
        <w:rPr>
          <w:sz w:val="24"/>
          <w:szCs w:val="24"/>
          <w:highlight w:val="yellow"/>
          <w:rtl/>
          <w:lang w:val="en-US" w:bidi="fa-IR"/>
        </w:rPr>
        <w:t xml:space="preserve"> شرق</w:t>
      </w:r>
      <w:r w:rsidRPr="00FE2433">
        <w:rPr>
          <w:rFonts w:hint="cs"/>
          <w:sz w:val="24"/>
          <w:szCs w:val="24"/>
          <w:highlight w:val="yellow"/>
          <w:rtl/>
          <w:lang w:val="en-US" w:bidi="fa-IR"/>
        </w:rPr>
        <w:t>ی</w:t>
      </w:r>
      <w:r w:rsidRPr="00FE2433">
        <w:rPr>
          <w:sz w:val="24"/>
          <w:szCs w:val="24"/>
          <w:highlight w:val="yellow"/>
          <w:rtl/>
          <w:lang w:val="en-US" w:bidi="fa-IR"/>
        </w:rPr>
        <w:t xml:space="preserve"> که سهم قابل‌توجه</w:t>
      </w:r>
      <w:r w:rsidRPr="00FE2433">
        <w:rPr>
          <w:rFonts w:hint="cs"/>
          <w:sz w:val="24"/>
          <w:szCs w:val="24"/>
          <w:highlight w:val="yellow"/>
          <w:rtl/>
          <w:lang w:val="en-US" w:bidi="fa-IR"/>
        </w:rPr>
        <w:t>ی</w:t>
      </w:r>
      <w:r w:rsidRPr="00FE2433">
        <w:rPr>
          <w:sz w:val="24"/>
          <w:szCs w:val="24"/>
          <w:highlight w:val="yellow"/>
          <w:rtl/>
          <w:lang w:val="en-US" w:bidi="fa-IR"/>
        </w:rPr>
        <w:t xml:space="preserve"> در ا</w:t>
      </w:r>
      <w:r w:rsidRPr="00FE2433">
        <w:rPr>
          <w:rFonts w:hint="cs"/>
          <w:sz w:val="24"/>
          <w:szCs w:val="24"/>
          <w:highlight w:val="yellow"/>
          <w:rtl/>
          <w:lang w:val="en-US" w:bidi="fa-IR"/>
        </w:rPr>
        <w:t>ی</w:t>
      </w:r>
      <w:r w:rsidRPr="00FE2433">
        <w:rPr>
          <w:rFonts w:hint="eastAsia"/>
          <w:sz w:val="24"/>
          <w:szCs w:val="24"/>
          <w:highlight w:val="yellow"/>
          <w:rtl/>
          <w:lang w:val="en-US" w:bidi="fa-IR"/>
        </w:rPr>
        <w:t>ن</w:t>
      </w:r>
      <w:r w:rsidRPr="00FE2433">
        <w:rPr>
          <w:sz w:val="24"/>
          <w:szCs w:val="24"/>
          <w:highlight w:val="yellow"/>
          <w:rtl/>
          <w:lang w:val="en-US" w:bidi="fa-IR"/>
        </w:rPr>
        <w:t xml:space="preserve"> حوزه دارند، شده است. سوم، ناهمگون</w:t>
      </w:r>
      <w:r w:rsidRPr="00FE2433">
        <w:rPr>
          <w:rFonts w:hint="cs"/>
          <w:sz w:val="24"/>
          <w:szCs w:val="24"/>
          <w:highlight w:val="yellow"/>
          <w:rtl/>
          <w:lang w:val="en-US" w:bidi="fa-IR"/>
        </w:rPr>
        <w:t>ی</w:t>
      </w:r>
      <w:r w:rsidRPr="00FE2433">
        <w:rPr>
          <w:sz w:val="24"/>
          <w:szCs w:val="24"/>
          <w:highlight w:val="yellow"/>
          <w:rtl/>
          <w:lang w:val="en-US" w:bidi="fa-IR"/>
        </w:rPr>
        <w:t xml:space="preserve"> گستر</w:t>
      </w:r>
      <w:r w:rsidRPr="00FE2433">
        <w:rPr>
          <w:rFonts w:hint="eastAsia"/>
          <w:sz w:val="24"/>
          <w:szCs w:val="24"/>
          <w:highlight w:val="yellow"/>
          <w:rtl/>
          <w:lang w:val="en-US" w:bidi="fa-IR"/>
        </w:rPr>
        <w:t>ده</w:t>
      </w:r>
      <w:r w:rsidRPr="00FE2433">
        <w:rPr>
          <w:sz w:val="24"/>
          <w:szCs w:val="24"/>
          <w:highlight w:val="yellow"/>
          <w:rtl/>
          <w:lang w:val="en-US" w:bidi="fa-IR"/>
        </w:rPr>
        <w:t xml:space="preserve"> در گزارش‌ده</w:t>
      </w:r>
      <w:r w:rsidRPr="00FE2433">
        <w:rPr>
          <w:rFonts w:hint="cs"/>
          <w:sz w:val="24"/>
          <w:szCs w:val="24"/>
          <w:highlight w:val="yellow"/>
          <w:rtl/>
          <w:lang w:val="en-US" w:bidi="fa-IR"/>
        </w:rPr>
        <w:t>ی</w:t>
      </w:r>
      <w:r w:rsidRPr="00FE2433">
        <w:rPr>
          <w:sz w:val="24"/>
          <w:szCs w:val="24"/>
          <w:highlight w:val="yellow"/>
          <w:rtl/>
          <w:lang w:val="en-US" w:bidi="fa-IR"/>
        </w:rPr>
        <w:t xml:space="preserve"> پارامترها</w:t>
      </w:r>
      <w:r w:rsidRPr="00FE2433">
        <w:rPr>
          <w:rFonts w:hint="cs"/>
          <w:sz w:val="24"/>
          <w:szCs w:val="24"/>
          <w:highlight w:val="yellow"/>
          <w:rtl/>
          <w:lang w:val="en-US" w:bidi="fa-IR"/>
        </w:rPr>
        <w:t>ی</w:t>
      </w:r>
      <w:r w:rsidRPr="00FE2433">
        <w:rPr>
          <w:sz w:val="24"/>
          <w:szCs w:val="24"/>
          <w:highlight w:val="yellow"/>
          <w:rtl/>
          <w:lang w:val="en-US" w:bidi="fa-IR"/>
        </w:rPr>
        <w:t xml:space="preserve"> عمل</w:t>
      </w:r>
      <w:r w:rsidRPr="00FE2433">
        <w:rPr>
          <w:rFonts w:hint="cs"/>
          <w:sz w:val="24"/>
          <w:szCs w:val="24"/>
          <w:highlight w:val="yellow"/>
          <w:rtl/>
          <w:lang w:val="en-US" w:bidi="fa-IR"/>
        </w:rPr>
        <w:t>ی</w:t>
      </w:r>
      <w:r w:rsidRPr="00FE2433">
        <w:rPr>
          <w:rFonts w:hint="eastAsia"/>
          <w:sz w:val="24"/>
          <w:szCs w:val="24"/>
          <w:highlight w:val="yellow"/>
          <w:rtl/>
          <w:lang w:val="en-US" w:bidi="fa-IR"/>
        </w:rPr>
        <w:t>ات</w:t>
      </w:r>
      <w:r w:rsidRPr="00FE2433">
        <w:rPr>
          <w:rFonts w:hint="cs"/>
          <w:sz w:val="24"/>
          <w:szCs w:val="24"/>
          <w:highlight w:val="yellow"/>
          <w:rtl/>
          <w:lang w:val="en-US" w:bidi="fa-IR"/>
        </w:rPr>
        <w:t>ی</w:t>
      </w:r>
      <w:r w:rsidRPr="00FE2433">
        <w:rPr>
          <w:sz w:val="24"/>
          <w:szCs w:val="24"/>
          <w:highlight w:val="yellow"/>
          <w:rtl/>
          <w:lang w:val="en-US" w:bidi="fa-IR"/>
        </w:rPr>
        <w:t xml:space="preserve"> م</w:t>
      </w:r>
      <w:r w:rsidRPr="00FE2433">
        <w:rPr>
          <w:rFonts w:hint="cs"/>
          <w:sz w:val="24"/>
          <w:szCs w:val="24"/>
          <w:highlight w:val="yellow"/>
          <w:rtl/>
          <w:lang w:val="en-US" w:bidi="fa-IR"/>
        </w:rPr>
        <w:t>ی</w:t>
      </w:r>
      <w:r w:rsidRPr="00FE2433">
        <w:rPr>
          <w:rFonts w:hint="eastAsia"/>
          <w:sz w:val="24"/>
          <w:szCs w:val="24"/>
          <w:highlight w:val="yellow"/>
          <w:rtl/>
          <w:lang w:val="en-US" w:bidi="fa-IR"/>
        </w:rPr>
        <w:t>ان</w:t>
      </w:r>
      <w:r w:rsidRPr="00FE2433">
        <w:rPr>
          <w:sz w:val="24"/>
          <w:szCs w:val="24"/>
          <w:highlight w:val="yellow"/>
          <w:rtl/>
          <w:lang w:val="en-US" w:bidi="fa-IR"/>
        </w:rPr>
        <w:t xml:space="preserve"> مطالعات اول</w:t>
      </w:r>
      <w:r w:rsidRPr="00FE2433">
        <w:rPr>
          <w:rFonts w:hint="cs"/>
          <w:sz w:val="24"/>
          <w:szCs w:val="24"/>
          <w:highlight w:val="yellow"/>
          <w:rtl/>
          <w:lang w:val="en-US" w:bidi="fa-IR"/>
        </w:rPr>
        <w:t>ی</w:t>
      </w:r>
      <w:r w:rsidRPr="00FE2433">
        <w:rPr>
          <w:rFonts w:hint="eastAsia"/>
          <w:sz w:val="24"/>
          <w:szCs w:val="24"/>
          <w:highlight w:val="yellow"/>
          <w:rtl/>
          <w:lang w:val="en-US" w:bidi="fa-IR"/>
        </w:rPr>
        <w:t>ه</w:t>
      </w:r>
      <w:r w:rsidRPr="00FE2433">
        <w:rPr>
          <w:sz w:val="24"/>
          <w:szCs w:val="24"/>
          <w:highlight w:val="yellow"/>
          <w:rtl/>
          <w:lang w:val="en-US" w:bidi="fa-IR"/>
        </w:rPr>
        <w:t xml:space="preserve"> (که در بخش </w:t>
      </w:r>
      <w:r w:rsidRPr="00FE2433">
        <w:rPr>
          <w:rFonts w:hint="cs"/>
          <w:sz w:val="24"/>
          <w:szCs w:val="24"/>
          <w:highlight w:val="yellow"/>
          <w:rtl/>
          <w:lang w:val="en-US" w:bidi="fa-IR"/>
        </w:rPr>
        <w:t>ی</w:t>
      </w:r>
      <w:r w:rsidRPr="00FE2433">
        <w:rPr>
          <w:rFonts w:hint="eastAsia"/>
          <w:sz w:val="24"/>
          <w:szCs w:val="24"/>
          <w:highlight w:val="yellow"/>
          <w:rtl/>
          <w:lang w:val="en-US" w:bidi="fa-IR"/>
        </w:rPr>
        <w:t>افته‌ها</w:t>
      </w:r>
      <w:r w:rsidRPr="00FE2433">
        <w:rPr>
          <w:sz w:val="24"/>
          <w:szCs w:val="24"/>
          <w:highlight w:val="yellow"/>
          <w:rtl/>
          <w:lang w:val="en-US" w:bidi="fa-IR"/>
        </w:rPr>
        <w:t xml:space="preserve"> بدان اشاره شد) امکان </w:t>
      </w:r>
      <w:r w:rsidRPr="00FE2433">
        <w:rPr>
          <w:sz w:val="24"/>
          <w:szCs w:val="24"/>
          <w:highlight w:val="yellow"/>
          <w:rtl/>
          <w:lang w:val="en-US" w:bidi="fa-IR"/>
        </w:rPr>
        <w:lastRenderedPageBreak/>
        <w:t>مقا</w:t>
      </w:r>
      <w:r w:rsidRPr="00FE2433">
        <w:rPr>
          <w:rFonts w:hint="cs"/>
          <w:sz w:val="24"/>
          <w:szCs w:val="24"/>
          <w:highlight w:val="yellow"/>
          <w:rtl/>
          <w:lang w:val="en-US" w:bidi="fa-IR"/>
        </w:rPr>
        <w:t>ی</w:t>
      </w:r>
      <w:r w:rsidRPr="00FE2433">
        <w:rPr>
          <w:rFonts w:hint="eastAsia"/>
          <w:sz w:val="24"/>
          <w:szCs w:val="24"/>
          <w:highlight w:val="yellow"/>
          <w:rtl/>
          <w:lang w:val="en-US" w:bidi="fa-IR"/>
        </w:rPr>
        <w:t>سه‌</w:t>
      </w:r>
      <w:r w:rsidRPr="00FE2433">
        <w:rPr>
          <w:rFonts w:hint="cs"/>
          <w:sz w:val="24"/>
          <w:szCs w:val="24"/>
          <w:highlight w:val="yellow"/>
          <w:rtl/>
          <w:lang w:val="en-US" w:bidi="fa-IR"/>
        </w:rPr>
        <w:t>ی</w:t>
      </w:r>
      <w:r w:rsidRPr="00FE2433">
        <w:rPr>
          <w:sz w:val="24"/>
          <w:szCs w:val="24"/>
          <w:highlight w:val="yellow"/>
          <w:rtl/>
          <w:lang w:val="en-US" w:bidi="fa-IR"/>
        </w:rPr>
        <w:t xml:space="preserve"> کاملاً دق</w:t>
      </w:r>
      <w:r w:rsidRPr="00FE2433">
        <w:rPr>
          <w:rFonts w:hint="cs"/>
          <w:sz w:val="24"/>
          <w:szCs w:val="24"/>
          <w:highlight w:val="yellow"/>
          <w:rtl/>
          <w:lang w:val="en-US" w:bidi="fa-IR"/>
        </w:rPr>
        <w:t>ی</w:t>
      </w:r>
      <w:r w:rsidRPr="00FE2433">
        <w:rPr>
          <w:rFonts w:hint="eastAsia"/>
          <w:sz w:val="24"/>
          <w:szCs w:val="24"/>
          <w:highlight w:val="yellow"/>
          <w:rtl/>
          <w:lang w:val="en-US" w:bidi="fa-IR"/>
        </w:rPr>
        <w:t>ق</w:t>
      </w:r>
      <w:r w:rsidRPr="00FE2433">
        <w:rPr>
          <w:sz w:val="24"/>
          <w:szCs w:val="24"/>
          <w:highlight w:val="yellow"/>
          <w:rtl/>
          <w:lang w:val="en-US" w:bidi="fa-IR"/>
        </w:rPr>
        <w:t xml:space="preserve"> م</w:t>
      </w:r>
      <w:r w:rsidRPr="00FE2433">
        <w:rPr>
          <w:rFonts w:hint="cs"/>
          <w:sz w:val="24"/>
          <w:szCs w:val="24"/>
          <w:highlight w:val="yellow"/>
          <w:rtl/>
          <w:lang w:val="en-US" w:bidi="fa-IR"/>
        </w:rPr>
        <w:t>ی</w:t>
      </w:r>
      <w:r w:rsidRPr="00FE2433">
        <w:rPr>
          <w:rFonts w:hint="eastAsia"/>
          <w:sz w:val="24"/>
          <w:szCs w:val="24"/>
          <w:highlight w:val="yellow"/>
          <w:rtl/>
          <w:lang w:val="en-US" w:bidi="fa-IR"/>
        </w:rPr>
        <w:t>ان</w:t>
      </w:r>
      <w:r w:rsidRPr="00FE2433">
        <w:rPr>
          <w:sz w:val="24"/>
          <w:szCs w:val="24"/>
          <w:highlight w:val="yellow"/>
          <w:rtl/>
          <w:lang w:val="en-US" w:bidi="fa-IR"/>
        </w:rPr>
        <w:t xml:space="preserve"> فرآ</w:t>
      </w:r>
      <w:r w:rsidRPr="00FE2433">
        <w:rPr>
          <w:rFonts w:hint="cs"/>
          <w:sz w:val="24"/>
          <w:szCs w:val="24"/>
          <w:highlight w:val="yellow"/>
          <w:rtl/>
          <w:lang w:val="en-US" w:bidi="fa-IR"/>
        </w:rPr>
        <w:t>ی</w:t>
      </w:r>
      <w:r w:rsidRPr="00FE2433">
        <w:rPr>
          <w:rFonts w:hint="eastAsia"/>
          <w:sz w:val="24"/>
          <w:szCs w:val="24"/>
          <w:highlight w:val="yellow"/>
          <w:rtl/>
          <w:lang w:val="en-US" w:bidi="fa-IR"/>
        </w:rPr>
        <w:t>ندها</w:t>
      </w:r>
      <w:r w:rsidRPr="00FE2433">
        <w:rPr>
          <w:sz w:val="24"/>
          <w:szCs w:val="24"/>
          <w:highlight w:val="yellow"/>
          <w:rtl/>
          <w:lang w:val="en-US" w:bidi="fa-IR"/>
        </w:rPr>
        <w:t xml:space="preserve"> را محدود م</w:t>
      </w:r>
      <w:r w:rsidRPr="00FE2433">
        <w:rPr>
          <w:rFonts w:hint="cs"/>
          <w:sz w:val="24"/>
          <w:szCs w:val="24"/>
          <w:highlight w:val="yellow"/>
          <w:rtl/>
          <w:lang w:val="en-US" w:bidi="fa-IR"/>
        </w:rPr>
        <w:t>ی‌</w:t>
      </w:r>
      <w:r w:rsidRPr="00FE2433">
        <w:rPr>
          <w:rFonts w:hint="eastAsia"/>
          <w:sz w:val="24"/>
          <w:szCs w:val="24"/>
          <w:highlight w:val="yellow"/>
          <w:rtl/>
          <w:lang w:val="en-US" w:bidi="fa-IR"/>
        </w:rPr>
        <w:t>سازد</w:t>
      </w:r>
      <w:r w:rsidRPr="00FE2433">
        <w:rPr>
          <w:sz w:val="24"/>
          <w:szCs w:val="24"/>
          <w:highlight w:val="yellow"/>
          <w:rtl/>
          <w:lang w:val="en-US" w:bidi="fa-IR"/>
        </w:rPr>
        <w:t>. از منظر فناور</w:t>
      </w:r>
      <w:r w:rsidRPr="00FE2433">
        <w:rPr>
          <w:rFonts w:hint="cs"/>
          <w:sz w:val="24"/>
          <w:szCs w:val="24"/>
          <w:highlight w:val="yellow"/>
          <w:rtl/>
          <w:lang w:val="en-US" w:bidi="fa-IR"/>
        </w:rPr>
        <w:t>ی</w:t>
      </w:r>
      <w:r w:rsidRPr="00FE2433">
        <w:rPr>
          <w:sz w:val="24"/>
          <w:szCs w:val="24"/>
          <w:highlight w:val="yellow"/>
          <w:rtl/>
          <w:lang w:val="en-US" w:bidi="fa-IR"/>
        </w:rPr>
        <w:t xml:space="preserve"> ن</w:t>
      </w:r>
      <w:r w:rsidRPr="00FE2433">
        <w:rPr>
          <w:rFonts w:hint="cs"/>
          <w:sz w:val="24"/>
          <w:szCs w:val="24"/>
          <w:highlight w:val="yellow"/>
          <w:rtl/>
          <w:lang w:val="en-US" w:bidi="fa-IR"/>
        </w:rPr>
        <w:t>ی</w:t>
      </w:r>
      <w:r w:rsidRPr="00FE2433">
        <w:rPr>
          <w:rFonts w:hint="eastAsia"/>
          <w:sz w:val="24"/>
          <w:szCs w:val="24"/>
          <w:highlight w:val="yellow"/>
          <w:rtl/>
          <w:lang w:val="en-US" w:bidi="fa-IR"/>
        </w:rPr>
        <w:t>ز،</w:t>
      </w:r>
      <w:r w:rsidRPr="00FE2433">
        <w:rPr>
          <w:sz w:val="24"/>
          <w:szCs w:val="24"/>
          <w:highlight w:val="yellow"/>
          <w:rtl/>
          <w:lang w:val="en-US" w:bidi="fa-IR"/>
        </w:rPr>
        <w:t xml:space="preserve"> فرآ</w:t>
      </w:r>
      <w:r w:rsidRPr="00FE2433">
        <w:rPr>
          <w:rFonts w:hint="cs"/>
          <w:sz w:val="24"/>
          <w:szCs w:val="24"/>
          <w:highlight w:val="yellow"/>
          <w:rtl/>
          <w:lang w:val="en-US" w:bidi="fa-IR"/>
        </w:rPr>
        <w:t>ی</w:t>
      </w:r>
      <w:r w:rsidRPr="00FE2433">
        <w:rPr>
          <w:rFonts w:hint="eastAsia"/>
          <w:sz w:val="24"/>
          <w:szCs w:val="24"/>
          <w:highlight w:val="yellow"/>
          <w:rtl/>
          <w:lang w:val="en-US" w:bidi="fa-IR"/>
        </w:rPr>
        <w:t>ندها</w:t>
      </w:r>
      <w:r w:rsidRPr="00FE2433">
        <w:rPr>
          <w:rFonts w:hint="cs"/>
          <w:sz w:val="24"/>
          <w:szCs w:val="24"/>
          <w:highlight w:val="yellow"/>
          <w:rtl/>
          <w:lang w:val="en-US" w:bidi="fa-IR"/>
        </w:rPr>
        <w:t>ی</w:t>
      </w:r>
      <w:r w:rsidRPr="00FE2433">
        <w:rPr>
          <w:sz w:val="24"/>
          <w:szCs w:val="24"/>
          <w:highlight w:val="yellow"/>
          <w:rtl/>
          <w:lang w:val="en-US" w:bidi="fa-IR"/>
        </w:rPr>
        <w:t xml:space="preserve"> اکس</w:t>
      </w:r>
      <w:r w:rsidRPr="00FE2433">
        <w:rPr>
          <w:rFonts w:hint="cs"/>
          <w:sz w:val="24"/>
          <w:szCs w:val="24"/>
          <w:highlight w:val="yellow"/>
          <w:rtl/>
          <w:lang w:val="en-US" w:bidi="fa-IR"/>
        </w:rPr>
        <w:t>ی</w:t>
      </w:r>
      <w:r w:rsidRPr="00FE2433">
        <w:rPr>
          <w:rFonts w:hint="eastAsia"/>
          <w:sz w:val="24"/>
          <w:szCs w:val="24"/>
          <w:highlight w:val="yellow"/>
          <w:rtl/>
          <w:lang w:val="en-US" w:bidi="fa-IR"/>
        </w:rPr>
        <w:t>داس</w:t>
      </w:r>
      <w:r w:rsidRPr="00FE2433">
        <w:rPr>
          <w:rFonts w:hint="cs"/>
          <w:sz w:val="24"/>
          <w:szCs w:val="24"/>
          <w:highlight w:val="yellow"/>
          <w:rtl/>
          <w:lang w:val="en-US" w:bidi="fa-IR"/>
        </w:rPr>
        <w:t>ی</w:t>
      </w:r>
      <w:r w:rsidRPr="00FE2433">
        <w:rPr>
          <w:rFonts w:hint="eastAsia"/>
          <w:sz w:val="24"/>
          <w:szCs w:val="24"/>
          <w:highlight w:val="yellow"/>
          <w:rtl/>
          <w:lang w:val="en-US" w:bidi="fa-IR"/>
        </w:rPr>
        <w:t>ون</w:t>
      </w:r>
      <w:r w:rsidRPr="00FE2433">
        <w:rPr>
          <w:sz w:val="24"/>
          <w:szCs w:val="24"/>
          <w:highlight w:val="yellow"/>
          <w:rtl/>
          <w:lang w:val="en-US" w:bidi="fa-IR"/>
        </w:rPr>
        <w:t xml:space="preserve"> پ</w:t>
      </w:r>
      <w:r w:rsidRPr="00FE2433">
        <w:rPr>
          <w:rFonts w:hint="cs"/>
          <w:sz w:val="24"/>
          <w:szCs w:val="24"/>
          <w:highlight w:val="yellow"/>
          <w:rtl/>
          <w:lang w:val="en-US" w:bidi="fa-IR"/>
        </w:rPr>
        <w:t>ی</w:t>
      </w:r>
      <w:r w:rsidRPr="00FE2433">
        <w:rPr>
          <w:rFonts w:hint="eastAsia"/>
          <w:sz w:val="24"/>
          <w:szCs w:val="24"/>
          <w:highlight w:val="yellow"/>
          <w:rtl/>
          <w:lang w:val="en-US" w:bidi="fa-IR"/>
        </w:rPr>
        <w:t>شرفته</w:t>
      </w:r>
      <w:r w:rsidRPr="00FE2433">
        <w:rPr>
          <w:sz w:val="24"/>
          <w:szCs w:val="24"/>
          <w:highlight w:val="yellow"/>
          <w:rtl/>
          <w:lang w:val="en-US" w:bidi="fa-IR"/>
        </w:rPr>
        <w:t xml:space="preserve"> مبتن</w:t>
      </w:r>
      <w:r w:rsidRPr="00FE2433">
        <w:rPr>
          <w:rFonts w:hint="cs"/>
          <w:sz w:val="24"/>
          <w:szCs w:val="24"/>
          <w:highlight w:val="yellow"/>
          <w:rtl/>
          <w:lang w:val="en-US" w:bidi="fa-IR"/>
        </w:rPr>
        <w:t>ی</w:t>
      </w:r>
      <w:r w:rsidRPr="00FE2433">
        <w:rPr>
          <w:sz w:val="24"/>
          <w:szCs w:val="24"/>
          <w:highlight w:val="yellow"/>
          <w:rtl/>
          <w:lang w:val="en-US" w:bidi="fa-IR"/>
        </w:rPr>
        <w:t xml:space="preserve"> بر ازن با محدود</w:t>
      </w:r>
      <w:r w:rsidRPr="00FE2433">
        <w:rPr>
          <w:rFonts w:hint="cs"/>
          <w:sz w:val="24"/>
          <w:szCs w:val="24"/>
          <w:highlight w:val="yellow"/>
          <w:rtl/>
          <w:lang w:val="en-US" w:bidi="fa-IR"/>
        </w:rPr>
        <w:t>ی</w:t>
      </w:r>
      <w:r w:rsidRPr="00FE2433">
        <w:rPr>
          <w:rFonts w:hint="eastAsia"/>
          <w:sz w:val="24"/>
          <w:szCs w:val="24"/>
          <w:highlight w:val="yellow"/>
          <w:rtl/>
          <w:lang w:val="en-US" w:bidi="fa-IR"/>
        </w:rPr>
        <w:t>ت‌ها</w:t>
      </w:r>
      <w:r w:rsidRPr="00FE2433">
        <w:rPr>
          <w:rFonts w:hint="cs"/>
          <w:sz w:val="24"/>
          <w:szCs w:val="24"/>
          <w:highlight w:val="yellow"/>
          <w:rtl/>
          <w:lang w:val="en-US" w:bidi="fa-IR"/>
        </w:rPr>
        <w:t>ی</w:t>
      </w:r>
      <w:r w:rsidRPr="00FE2433">
        <w:rPr>
          <w:sz w:val="24"/>
          <w:szCs w:val="24"/>
          <w:highlight w:val="yellow"/>
          <w:rtl/>
          <w:lang w:val="en-US" w:bidi="fa-IR"/>
        </w:rPr>
        <w:t xml:space="preserve"> ذات</w:t>
      </w:r>
      <w:r w:rsidRPr="00FE2433">
        <w:rPr>
          <w:rFonts w:hint="cs"/>
          <w:sz w:val="24"/>
          <w:szCs w:val="24"/>
          <w:highlight w:val="yellow"/>
          <w:rtl/>
          <w:lang w:val="en-US" w:bidi="fa-IR"/>
        </w:rPr>
        <w:t>ی</w:t>
      </w:r>
      <w:r w:rsidRPr="00FE2433">
        <w:rPr>
          <w:sz w:val="24"/>
          <w:szCs w:val="24"/>
          <w:highlight w:val="yellow"/>
          <w:rtl/>
          <w:lang w:val="en-US" w:bidi="fa-IR"/>
        </w:rPr>
        <w:t xml:space="preserve"> مواجه‌اند: وابستگ</w:t>
      </w:r>
      <w:r w:rsidRPr="00FE2433">
        <w:rPr>
          <w:rFonts w:hint="cs"/>
          <w:sz w:val="24"/>
          <w:szCs w:val="24"/>
          <w:highlight w:val="yellow"/>
          <w:rtl/>
          <w:lang w:val="en-US" w:bidi="fa-IR"/>
        </w:rPr>
        <w:t>ی</w:t>
      </w:r>
      <w:r w:rsidRPr="00FE2433">
        <w:rPr>
          <w:sz w:val="24"/>
          <w:szCs w:val="24"/>
          <w:highlight w:val="yellow"/>
          <w:rtl/>
          <w:lang w:val="en-US" w:bidi="fa-IR"/>
        </w:rPr>
        <w:t xml:space="preserve"> شد</w:t>
      </w:r>
      <w:r w:rsidRPr="00FE2433">
        <w:rPr>
          <w:rFonts w:hint="cs"/>
          <w:sz w:val="24"/>
          <w:szCs w:val="24"/>
          <w:highlight w:val="yellow"/>
          <w:rtl/>
          <w:lang w:val="en-US" w:bidi="fa-IR"/>
        </w:rPr>
        <w:t>ی</w:t>
      </w:r>
      <w:r w:rsidRPr="00FE2433">
        <w:rPr>
          <w:rFonts w:hint="eastAsia"/>
          <w:sz w:val="24"/>
          <w:szCs w:val="24"/>
          <w:highlight w:val="yellow"/>
          <w:rtl/>
          <w:lang w:val="en-US" w:bidi="fa-IR"/>
        </w:rPr>
        <w:t>د</w:t>
      </w:r>
      <w:r w:rsidRPr="00FE2433">
        <w:rPr>
          <w:sz w:val="24"/>
          <w:szCs w:val="24"/>
          <w:highlight w:val="yellow"/>
          <w:rtl/>
          <w:lang w:val="en-US" w:bidi="fa-IR"/>
        </w:rPr>
        <w:t xml:space="preserve"> عم</w:t>
      </w:r>
      <w:r w:rsidRPr="00FE2433">
        <w:rPr>
          <w:rFonts w:hint="eastAsia"/>
          <w:sz w:val="24"/>
          <w:szCs w:val="24"/>
          <w:highlight w:val="yellow"/>
          <w:rtl/>
          <w:lang w:val="en-US" w:bidi="fa-IR"/>
        </w:rPr>
        <w:t>لکرد</w:t>
      </w:r>
      <w:r w:rsidRPr="00FE2433">
        <w:rPr>
          <w:sz w:val="24"/>
          <w:szCs w:val="24"/>
          <w:highlight w:val="yellow"/>
          <w:rtl/>
          <w:lang w:val="en-US" w:bidi="fa-IR"/>
        </w:rPr>
        <w:t xml:space="preserve"> به ک</w:t>
      </w:r>
      <w:r w:rsidRPr="00FE2433">
        <w:rPr>
          <w:rFonts w:hint="cs"/>
          <w:sz w:val="24"/>
          <w:szCs w:val="24"/>
          <w:highlight w:val="yellow"/>
          <w:rtl/>
          <w:lang w:val="en-US" w:bidi="fa-IR"/>
        </w:rPr>
        <w:t>ی</w:t>
      </w:r>
      <w:r w:rsidRPr="00FE2433">
        <w:rPr>
          <w:rFonts w:hint="eastAsia"/>
          <w:sz w:val="24"/>
          <w:szCs w:val="24"/>
          <w:highlight w:val="yellow"/>
          <w:rtl/>
          <w:lang w:val="en-US" w:bidi="fa-IR"/>
        </w:rPr>
        <w:t>ف</w:t>
      </w:r>
      <w:r w:rsidRPr="00FE2433">
        <w:rPr>
          <w:rFonts w:hint="cs"/>
          <w:sz w:val="24"/>
          <w:szCs w:val="24"/>
          <w:highlight w:val="yellow"/>
          <w:rtl/>
          <w:lang w:val="en-US" w:bidi="fa-IR"/>
        </w:rPr>
        <w:t>ی</w:t>
      </w:r>
      <w:r w:rsidRPr="00FE2433">
        <w:rPr>
          <w:rFonts w:hint="eastAsia"/>
          <w:sz w:val="24"/>
          <w:szCs w:val="24"/>
          <w:highlight w:val="yellow"/>
          <w:rtl/>
          <w:lang w:val="en-US" w:bidi="fa-IR"/>
        </w:rPr>
        <w:t>ت</w:t>
      </w:r>
      <w:r w:rsidRPr="00FE2433">
        <w:rPr>
          <w:sz w:val="24"/>
          <w:szCs w:val="24"/>
          <w:highlight w:val="yellow"/>
          <w:rtl/>
          <w:lang w:val="en-US" w:bidi="fa-IR"/>
        </w:rPr>
        <w:t xml:space="preserve"> آب خام و غلظت مواد مصرف‌کننده‌</w:t>
      </w:r>
      <w:r w:rsidRPr="00FE2433">
        <w:rPr>
          <w:rFonts w:hint="cs"/>
          <w:sz w:val="24"/>
          <w:szCs w:val="24"/>
          <w:highlight w:val="yellow"/>
          <w:rtl/>
          <w:lang w:val="en-US" w:bidi="fa-IR"/>
        </w:rPr>
        <w:t>ی</w:t>
      </w:r>
      <w:r w:rsidRPr="00FE2433">
        <w:rPr>
          <w:sz w:val="24"/>
          <w:szCs w:val="24"/>
          <w:highlight w:val="yellow"/>
          <w:rtl/>
          <w:lang w:val="en-US" w:bidi="fa-IR"/>
        </w:rPr>
        <w:t xml:space="preserve"> راد</w:t>
      </w:r>
      <w:r w:rsidRPr="00FE2433">
        <w:rPr>
          <w:rFonts w:hint="cs"/>
          <w:sz w:val="24"/>
          <w:szCs w:val="24"/>
          <w:highlight w:val="yellow"/>
          <w:rtl/>
          <w:lang w:val="en-US" w:bidi="fa-IR"/>
        </w:rPr>
        <w:t>ی</w:t>
      </w:r>
      <w:r w:rsidRPr="00FE2433">
        <w:rPr>
          <w:rFonts w:hint="eastAsia"/>
          <w:sz w:val="24"/>
          <w:szCs w:val="24"/>
          <w:highlight w:val="yellow"/>
          <w:rtl/>
          <w:lang w:val="en-US" w:bidi="fa-IR"/>
        </w:rPr>
        <w:t>کال</w:t>
      </w:r>
      <w:r w:rsidRPr="00FE2433">
        <w:rPr>
          <w:sz w:val="24"/>
          <w:szCs w:val="24"/>
          <w:highlight w:val="yellow"/>
          <w:rtl/>
          <w:lang w:val="en-US" w:bidi="fa-IR"/>
        </w:rPr>
        <w:t xml:space="preserve"> (نظ</w:t>
      </w:r>
      <w:r w:rsidRPr="00FE2433">
        <w:rPr>
          <w:rFonts w:hint="cs"/>
          <w:sz w:val="24"/>
          <w:szCs w:val="24"/>
          <w:highlight w:val="yellow"/>
          <w:rtl/>
          <w:lang w:val="en-US" w:bidi="fa-IR"/>
        </w:rPr>
        <w:t>ی</w:t>
      </w:r>
      <w:r w:rsidRPr="00FE2433">
        <w:rPr>
          <w:rFonts w:hint="eastAsia"/>
          <w:sz w:val="24"/>
          <w:szCs w:val="24"/>
          <w:highlight w:val="yellow"/>
          <w:rtl/>
          <w:lang w:val="en-US" w:bidi="fa-IR"/>
        </w:rPr>
        <w:t>ر</w:t>
      </w:r>
      <w:r w:rsidRPr="00FE2433">
        <w:rPr>
          <w:sz w:val="24"/>
          <w:szCs w:val="24"/>
          <w:highlight w:val="yellow"/>
          <w:rtl/>
          <w:lang w:val="en-US" w:bidi="fa-IR"/>
        </w:rPr>
        <w:t xml:space="preserve"> ب</w:t>
      </w:r>
      <w:r w:rsidRPr="00FE2433">
        <w:rPr>
          <w:rFonts w:hint="cs"/>
          <w:sz w:val="24"/>
          <w:szCs w:val="24"/>
          <w:highlight w:val="yellow"/>
          <w:rtl/>
          <w:lang w:val="en-US" w:bidi="fa-IR"/>
        </w:rPr>
        <w:t>ی‌</w:t>
      </w:r>
      <w:r w:rsidRPr="00FE2433">
        <w:rPr>
          <w:rFonts w:hint="eastAsia"/>
          <w:sz w:val="24"/>
          <w:szCs w:val="24"/>
          <w:highlight w:val="yellow"/>
          <w:rtl/>
          <w:lang w:val="en-US" w:bidi="fa-IR"/>
        </w:rPr>
        <w:t>کربنات</w:t>
      </w:r>
      <w:r w:rsidRPr="00FE2433">
        <w:rPr>
          <w:sz w:val="24"/>
          <w:szCs w:val="24"/>
          <w:highlight w:val="yellow"/>
          <w:rtl/>
          <w:lang w:val="en-US" w:bidi="fa-IR"/>
        </w:rPr>
        <w:t xml:space="preserve"> و برم</w:t>
      </w:r>
      <w:r w:rsidRPr="00FE2433">
        <w:rPr>
          <w:rFonts w:hint="cs"/>
          <w:sz w:val="24"/>
          <w:szCs w:val="24"/>
          <w:highlight w:val="yellow"/>
          <w:rtl/>
          <w:lang w:val="en-US" w:bidi="fa-IR"/>
        </w:rPr>
        <w:t>ی</w:t>
      </w:r>
      <w:r w:rsidRPr="00FE2433">
        <w:rPr>
          <w:rFonts w:hint="eastAsia"/>
          <w:sz w:val="24"/>
          <w:szCs w:val="24"/>
          <w:highlight w:val="yellow"/>
          <w:rtl/>
          <w:lang w:val="en-US" w:bidi="fa-IR"/>
        </w:rPr>
        <w:t>د</w:t>
      </w:r>
      <w:r w:rsidRPr="00FE2433">
        <w:rPr>
          <w:sz w:val="24"/>
          <w:szCs w:val="24"/>
          <w:highlight w:val="yellow"/>
          <w:rtl/>
          <w:lang w:val="en-US" w:bidi="fa-IR"/>
        </w:rPr>
        <w:t>)، هز</w:t>
      </w:r>
      <w:r w:rsidRPr="00FE2433">
        <w:rPr>
          <w:rFonts w:hint="cs"/>
          <w:sz w:val="24"/>
          <w:szCs w:val="24"/>
          <w:highlight w:val="yellow"/>
          <w:rtl/>
          <w:lang w:val="en-US" w:bidi="fa-IR"/>
        </w:rPr>
        <w:t>ی</w:t>
      </w:r>
      <w:r w:rsidRPr="00FE2433">
        <w:rPr>
          <w:rFonts w:hint="eastAsia"/>
          <w:sz w:val="24"/>
          <w:szCs w:val="24"/>
          <w:highlight w:val="yellow"/>
          <w:rtl/>
          <w:lang w:val="en-US" w:bidi="fa-IR"/>
        </w:rPr>
        <w:t>نه‌</w:t>
      </w:r>
      <w:r w:rsidRPr="00FE2433">
        <w:rPr>
          <w:rFonts w:hint="cs"/>
          <w:sz w:val="24"/>
          <w:szCs w:val="24"/>
          <w:highlight w:val="yellow"/>
          <w:rtl/>
          <w:lang w:val="en-US" w:bidi="fa-IR"/>
        </w:rPr>
        <w:t>ی</w:t>
      </w:r>
      <w:r w:rsidRPr="00FE2433">
        <w:rPr>
          <w:sz w:val="24"/>
          <w:szCs w:val="24"/>
          <w:highlight w:val="yellow"/>
          <w:rtl/>
          <w:lang w:val="en-US" w:bidi="fa-IR"/>
        </w:rPr>
        <w:t xml:space="preserve"> بالا</w:t>
      </w:r>
      <w:r w:rsidRPr="00FE2433">
        <w:rPr>
          <w:rFonts w:hint="cs"/>
          <w:sz w:val="24"/>
          <w:szCs w:val="24"/>
          <w:highlight w:val="yellow"/>
          <w:rtl/>
          <w:lang w:val="en-US" w:bidi="fa-IR"/>
        </w:rPr>
        <w:t>ی</w:t>
      </w:r>
      <w:r w:rsidRPr="00FE2433">
        <w:rPr>
          <w:sz w:val="24"/>
          <w:szCs w:val="24"/>
          <w:highlight w:val="yellow"/>
          <w:rtl/>
          <w:lang w:val="en-US" w:bidi="fa-IR"/>
        </w:rPr>
        <w:t xml:space="preserve"> سرما</w:t>
      </w:r>
      <w:r w:rsidRPr="00FE2433">
        <w:rPr>
          <w:rFonts w:hint="cs"/>
          <w:sz w:val="24"/>
          <w:szCs w:val="24"/>
          <w:highlight w:val="yellow"/>
          <w:rtl/>
          <w:lang w:val="en-US" w:bidi="fa-IR"/>
        </w:rPr>
        <w:t>ی</w:t>
      </w:r>
      <w:r w:rsidRPr="00FE2433">
        <w:rPr>
          <w:rFonts w:hint="eastAsia"/>
          <w:sz w:val="24"/>
          <w:szCs w:val="24"/>
          <w:highlight w:val="yellow"/>
          <w:rtl/>
          <w:lang w:val="en-US" w:bidi="fa-IR"/>
        </w:rPr>
        <w:t>ه‌ا</w:t>
      </w:r>
      <w:r w:rsidRPr="00FE2433">
        <w:rPr>
          <w:rFonts w:hint="cs"/>
          <w:sz w:val="24"/>
          <w:szCs w:val="24"/>
          <w:highlight w:val="yellow"/>
          <w:rtl/>
          <w:lang w:val="en-US" w:bidi="fa-IR"/>
        </w:rPr>
        <w:t>ی</w:t>
      </w:r>
      <w:r w:rsidRPr="00FE2433">
        <w:rPr>
          <w:sz w:val="24"/>
          <w:szCs w:val="24"/>
          <w:highlight w:val="yellow"/>
          <w:rtl/>
          <w:lang w:val="en-US" w:bidi="fa-IR"/>
        </w:rPr>
        <w:t xml:space="preserve"> و انرژ</w:t>
      </w:r>
      <w:r w:rsidRPr="00FE2433">
        <w:rPr>
          <w:rFonts w:hint="cs"/>
          <w:sz w:val="24"/>
          <w:szCs w:val="24"/>
          <w:highlight w:val="yellow"/>
          <w:rtl/>
          <w:lang w:val="en-US" w:bidi="fa-IR"/>
        </w:rPr>
        <w:t>ی‌</w:t>
      </w:r>
      <w:r w:rsidRPr="00FE2433">
        <w:rPr>
          <w:rFonts w:hint="eastAsia"/>
          <w:sz w:val="24"/>
          <w:szCs w:val="24"/>
          <w:highlight w:val="yellow"/>
          <w:rtl/>
          <w:lang w:val="en-US" w:bidi="fa-IR"/>
        </w:rPr>
        <w:t>بر</w:t>
      </w:r>
      <w:r w:rsidRPr="00FE2433">
        <w:rPr>
          <w:sz w:val="24"/>
          <w:szCs w:val="24"/>
          <w:highlight w:val="yellow"/>
          <w:rtl/>
          <w:lang w:val="en-US" w:bidi="fa-IR"/>
        </w:rPr>
        <w:t xml:space="preserve"> برا</w:t>
      </w:r>
      <w:r w:rsidRPr="00FE2433">
        <w:rPr>
          <w:rFonts w:hint="cs"/>
          <w:sz w:val="24"/>
          <w:szCs w:val="24"/>
          <w:highlight w:val="yellow"/>
          <w:rtl/>
          <w:lang w:val="en-US" w:bidi="fa-IR"/>
        </w:rPr>
        <w:t>ی</w:t>
      </w:r>
      <w:r w:rsidRPr="00FE2433">
        <w:rPr>
          <w:sz w:val="24"/>
          <w:szCs w:val="24"/>
          <w:highlight w:val="yellow"/>
          <w:rtl/>
          <w:lang w:val="en-US" w:bidi="fa-IR"/>
        </w:rPr>
        <w:t xml:space="preserve"> تول</w:t>
      </w:r>
      <w:r w:rsidRPr="00FE2433">
        <w:rPr>
          <w:rFonts w:hint="cs"/>
          <w:sz w:val="24"/>
          <w:szCs w:val="24"/>
          <w:highlight w:val="yellow"/>
          <w:rtl/>
          <w:lang w:val="en-US" w:bidi="fa-IR"/>
        </w:rPr>
        <w:t>ی</w:t>
      </w:r>
      <w:r w:rsidRPr="00FE2433">
        <w:rPr>
          <w:rFonts w:hint="eastAsia"/>
          <w:sz w:val="24"/>
          <w:szCs w:val="24"/>
          <w:highlight w:val="yellow"/>
          <w:rtl/>
          <w:lang w:val="en-US" w:bidi="fa-IR"/>
        </w:rPr>
        <w:t>د</w:t>
      </w:r>
      <w:r w:rsidRPr="00FE2433">
        <w:rPr>
          <w:sz w:val="24"/>
          <w:szCs w:val="24"/>
          <w:highlight w:val="yellow"/>
          <w:rtl/>
          <w:lang w:val="en-US" w:bidi="fa-IR"/>
        </w:rPr>
        <w:t xml:space="preserve"> ازن که مق</w:t>
      </w:r>
      <w:r w:rsidRPr="00FE2433">
        <w:rPr>
          <w:rFonts w:hint="cs"/>
          <w:sz w:val="24"/>
          <w:szCs w:val="24"/>
          <w:highlight w:val="yellow"/>
          <w:rtl/>
          <w:lang w:val="en-US" w:bidi="fa-IR"/>
        </w:rPr>
        <w:t>ی</w:t>
      </w:r>
      <w:r w:rsidRPr="00FE2433">
        <w:rPr>
          <w:rFonts w:hint="eastAsia"/>
          <w:sz w:val="24"/>
          <w:szCs w:val="24"/>
          <w:highlight w:val="yellow"/>
          <w:rtl/>
          <w:lang w:val="en-US" w:bidi="fa-IR"/>
        </w:rPr>
        <w:t>اس‌پذ</w:t>
      </w:r>
      <w:r w:rsidRPr="00FE2433">
        <w:rPr>
          <w:rFonts w:hint="cs"/>
          <w:sz w:val="24"/>
          <w:szCs w:val="24"/>
          <w:highlight w:val="yellow"/>
          <w:rtl/>
          <w:lang w:val="en-US" w:bidi="fa-IR"/>
        </w:rPr>
        <w:t>ی</w:t>
      </w:r>
      <w:r w:rsidRPr="00FE2433">
        <w:rPr>
          <w:rFonts w:hint="eastAsia"/>
          <w:sz w:val="24"/>
          <w:szCs w:val="24"/>
          <w:highlight w:val="yellow"/>
          <w:rtl/>
          <w:lang w:val="en-US" w:bidi="fa-IR"/>
        </w:rPr>
        <w:t>ر</w:t>
      </w:r>
      <w:r w:rsidRPr="00FE2433">
        <w:rPr>
          <w:rFonts w:hint="cs"/>
          <w:sz w:val="24"/>
          <w:szCs w:val="24"/>
          <w:highlight w:val="yellow"/>
          <w:rtl/>
          <w:lang w:val="en-US" w:bidi="fa-IR"/>
        </w:rPr>
        <w:t>ی</w:t>
      </w:r>
      <w:r w:rsidRPr="00FE2433">
        <w:rPr>
          <w:sz w:val="24"/>
          <w:szCs w:val="24"/>
          <w:highlight w:val="yellow"/>
          <w:rtl/>
          <w:lang w:val="en-US" w:bidi="fa-IR"/>
        </w:rPr>
        <w:t xml:space="preserve"> اقتصاد</w:t>
      </w:r>
      <w:r w:rsidRPr="00FE2433">
        <w:rPr>
          <w:rFonts w:hint="cs"/>
          <w:sz w:val="24"/>
          <w:szCs w:val="24"/>
          <w:highlight w:val="yellow"/>
          <w:rtl/>
          <w:lang w:val="en-US" w:bidi="fa-IR"/>
        </w:rPr>
        <w:t>ی</w:t>
      </w:r>
      <w:r w:rsidRPr="00FE2433">
        <w:rPr>
          <w:sz w:val="24"/>
          <w:szCs w:val="24"/>
          <w:highlight w:val="yellow"/>
          <w:rtl/>
          <w:lang w:val="en-US" w:bidi="fa-IR"/>
        </w:rPr>
        <w:t xml:space="preserve"> را در کشورها</w:t>
      </w:r>
      <w:r w:rsidRPr="00FE2433">
        <w:rPr>
          <w:rFonts w:hint="cs"/>
          <w:sz w:val="24"/>
          <w:szCs w:val="24"/>
          <w:highlight w:val="yellow"/>
          <w:rtl/>
          <w:lang w:val="en-US" w:bidi="fa-IR"/>
        </w:rPr>
        <w:t>ی</w:t>
      </w:r>
      <w:r w:rsidRPr="00FE2433">
        <w:rPr>
          <w:sz w:val="24"/>
          <w:szCs w:val="24"/>
          <w:highlight w:val="yellow"/>
          <w:rtl/>
          <w:lang w:val="en-US" w:bidi="fa-IR"/>
        </w:rPr>
        <w:t xml:space="preserve"> با ز</w:t>
      </w:r>
      <w:r w:rsidRPr="00FE2433">
        <w:rPr>
          <w:rFonts w:hint="cs"/>
          <w:sz w:val="24"/>
          <w:szCs w:val="24"/>
          <w:highlight w:val="yellow"/>
          <w:rtl/>
          <w:lang w:val="en-US" w:bidi="fa-IR"/>
        </w:rPr>
        <w:t>ی</w:t>
      </w:r>
      <w:r w:rsidRPr="00FE2433">
        <w:rPr>
          <w:rFonts w:hint="eastAsia"/>
          <w:sz w:val="24"/>
          <w:szCs w:val="24"/>
          <w:highlight w:val="yellow"/>
          <w:rtl/>
          <w:lang w:val="en-US" w:bidi="fa-IR"/>
        </w:rPr>
        <w:t>رساخت</w:t>
      </w:r>
      <w:r w:rsidRPr="00FE2433">
        <w:rPr>
          <w:sz w:val="24"/>
          <w:szCs w:val="24"/>
          <w:highlight w:val="yellow"/>
          <w:rtl/>
          <w:lang w:val="en-US" w:bidi="fa-IR"/>
        </w:rPr>
        <w:t xml:space="preserve"> انرژ</w:t>
      </w:r>
      <w:r w:rsidRPr="00FE2433">
        <w:rPr>
          <w:rFonts w:hint="cs"/>
          <w:sz w:val="24"/>
          <w:szCs w:val="24"/>
          <w:highlight w:val="yellow"/>
          <w:rtl/>
          <w:lang w:val="en-US" w:bidi="fa-IR"/>
        </w:rPr>
        <w:t>ی</w:t>
      </w:r>
      <w:r w:rsidRPr="00FE2433">
        <w:rPr>
          <w:sz w:val="24"/>
          <w:szCs w:val="24"/>
          <w:highlight w:val="yellow"/>
          <w:rtl/>
          <w:lang w:val="en-US" w:bidi="fa-IR"/>
        </w:rPr>
        <w:t xml:space="preserve"> محدود دشوار م</w:t>
      </w:r>
      <w:r w:rsidRPr="00FE2433">
        <w:rPr>
          <w:rFonts w:hint="cs"/>
          <w:sz w:val="24"/>
          <w:szCs w:val="24"/>
          <w:highlight w:val="yellow"/>
          <w:rtl/>
          <w:lang w:val="en-US" w:bidi="fa-IR"/>
        </w:rPr>
        <w:t>ی‌</w:t>
      </w:r>
      <w:r w:rsidRPr="00FE2433">
        <w:rPr>
          <w:rFonts w:hint="eastAsia"/>
          <w:sz w:val="24"/>
          <w:szCs w:val="24"/>
          <w:highlight w:val="yellow"/>
          <w:rtl/>
          <w:lang w:val="en-US" w:bidi="fa-IR"/>
        </w:rPr>
        <w:t>سازد</w:t>
      </w:r>
      <w:r w:rsidRPr="00FE2433">
        <w:rPr>
          <w:rFonts w:hint="cs"/>
          <w:sz w:val="24"/>
          <w:szCs w:val="24"/>
          <w:highlight w:val="yellow"/>
          <w:rtl/>
          <w:lang w:val="en-US" w:bidi="fa-IR"/>
        </w:rPr>
        <w:t>.</w:t>
      </w:r>
      <w:r w:rsidRPr="00FE2433">
        <w:rPr>
          <w:sz w:val="24"/>
          <w:szCs w:val="24"/>
          <w:rtl/>
          <w:lang w:val="en-US" w:bidi="fa-IR"/>
        </w:rPr>
        <w:t xml:space="preserve"> </w:t>
      </w:r>
    </w:p>
    <w:p w14:paraId="6CCF8EB9" w14:textId="5D92F089" w:rsidR="00102B27" w:rsidRPr="00102B27" w:rsidRDefault="0008093E" w:rsidP="00102B27">
      <w:pPr>
        <w:jc w:val="both"/>
        <w:rPr>
          <w:b/>
          <w:bCs/>
          <w:sz w:val="24"/>
          <w:szCs w:val="24"/>
          <w:rtl/>
          <w:lang w:val="en-US" w:bidi="fa-IR"/>
        </w:rPr>
      </w:pPr>
      <w:r w:rsidRPr="009C70F5">
        <w:rPr>
          <w:b/>
          <w:bCs/>
          <w:sz w:val="24"/>
          <w:szCs w:val="24"/>
          <w:rtl/>
          <w:lang w:val="en-US" w:bidi="fa-IR"/>
        </w:rPr>
        <w:t>نت</w:t>
      </w:r>
      <w:r w:rsidRPr="009C70F5">
        <w:rPr>
          <w:rFonts w:hint="cs"/>
          <w:b/>
          <w:bCs/>
          <w:sz w:val="24"/>
          <w:szCs w:val="24"/>
          <w:rtl/>
          <w:lang w:val="en-US" w:bidi="fa-IR"/>
        </w:rPr>
        <w:t>ی</w:t>
      </w:r>
      <w:r w:rsidRPr="009C70F5">
        <w:rPr>
          <w:rFonts w:hint="eastAsia"/>
          <w:b/>
          <w:bCs/>
          <w:sz w:val="24"/>
          <w:szCs w:val="24"/>
          <w:rtl/>
          <w:lang w:val="en-US" w:bidi="fa-IR"/>
        </w:rPr>
        <w:t>جه‌گ</w:t>
      </w:r>
      <w:r w:rsidRPr="009C70F5">
        <w:rPr>
          <w:rFonts w:hint="cs"/>
          <w:b/>
          <w:bCs/>
          <w:sz w:val="24"/>
          <w:szCs w:val="24"/>
          <w:rtl/>
          <w:lang w:val="en-US" w:bidi="fa-IR"/>
        </w:rPr>
        <w:t>ی</w:t>
      </w:r>
      <w:r w:rsidRPr="009C70F5">
        <w:rPr>
          <w:rFonts w:hint="eastAsia"/>
          <w:b/>
          <w:bCs/>
          <w:sz w:val="24"/>
          <w:szCs w:val="24"/>
          <w:rtl/>
          <w:lang w:val="en-US" w:bidi="fa-IR"/>
        </w:rPr>
        <w:t>ر</w:t>
      </w:r>
      <w:r w:rsidRPr="009C70F5">
        <w:rPr>
          <w:rFonts w:hint="cs"/>
          <w:b/>
          <w:bCs/>
          <w:sz w:val="24"/>
          <w:szCs w:val="24"/>
          <w:rtl/>
          <w:lang w:val="en-US" w:bidi="fa-IR"/>
        </w:rPr>
        <w:t>ی</w:t>
      </w:r>
    </w:p>
    <w:p w14:paraId="060B8A7A" w14:textId="71A34391" w:rsidR="000D52F0" w:rsidRDefault="00102B27" w:rsidP="00102B27">
      <w:pPr>
        <w:jc w:val="both"/>
        <w:rPr>
          <w:sz w:val="24"/>
          <w:szCs w:val="24"/>
          <w:rtl/>
          <w:lang w:val="en-US" w:bidi="fa-IR"/>
        </w:rPr>
      </w:pPr>
      <w:r w:rsidRPr="00102B27">
        <w:rPr>
          <w:sz w:val="24"/>
          <w:szCs w:val="24"/>
          <w:highlight w:val="yellow"/>
          <w:rtl/>
          <w:lang w:val="en-US" w:bidi="fa-IR"/>
        </w:rPr>
        <w:t>ا</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مرور روا</w:t>
      </w:r>
      <w:r w:rsidRPr="00102B27">
        <w:rPr>
          <w:rFonts w:hint="cs"/>
          <w:sz w:val="24"/>
          <w:szCs w:val="24"/>
          <w:highlight w:val="yellow"/>
          <w:rtl/>
          <w:lang w:val="en-US" w:bidi="fa-IR"/>
        </w:rPr>
        <w:t>ی</w:t>
      </w:r>
      <w:r w:rsidRPr="00102B27">
        <w:rPr>
          <w:rFonts w:hint="eastAsia"/>
          <w:sz w:val="24"/>
          <w:szCs w:val="24"/>
          <w:highlight w:val="yellow"/>
          <w:rtl/>
          <w:lang w:val="en-US" w:bidi="fa-IR"/>
        </w:rPr>
        <w:t>ت</w:t>
      </w:r>
      <w:r w:rsidRPr="00102B27">
        <w:rPr>
          <w:rFonts w:hint="cs"/>
          <w:sz w:val="24"/>
          <w:szCs w:val="24"/>
          <w:highlight w:val="yellow"/>
          <w:rtl/>
          <w:lang w:val="en-US" w:bidi="fa-IR"/>
        </w:rPr>
        <w:t>ی</w:t>
      </w:r>
      <w:r w:rsidRPr="00102B27">
        <w:rPr>
          <w:sz w:val="24"/>
          <w:szCs w:val="24"/>
          <w:highlight w:val="yellow"/>
          <w:rtl/>
          <w:lang w:val="en-US" w:bidi="fa-IR"/>
        </w:rPr>
        <w:t xml:space="preserve"> نشان داد که فرآ</w:t>
      </w:r>
      <w:r w:rsidRPr="00102B27">
        <w:rPr>
          <w:rFonts w:hint="cs"/>
          <w:sz w:val="24"/>
          <w:szCs w:val="24"/>
          <w:highlight w:val="yellow"/>
          <w:rtl/>
          <w:lang w:val="en-US" w:bidi="fa-IR"/>
        </w:rPr>
        <w:t>ی</w:t>
      </w:r>
      <w:r w:rsidRPr="00102B27">
        <w:rPr>
          <w:rFonts w:hint="eastAsia"/>
          <w:sz w:val="24"/>
          <w:szCs w:val="24"/>
          <w:highlight w:val="yellow"/>
          <w:rtl/>
          <w:lang w:val="en-US" w:bidi="fa-IR"/>
        </w:rPr>
        <w:t>ندها</w:t>
      </w:r>
      <w:r w:rsidRPr="00102B27">
        <w:rPr>
          <w:rFonts w:hint="cs"/>
          <w:sz w:val="24"/>
          <w:szCs w:val="24"/>
          <w:highlight w:val="yellow"/>
          <w:rtl/>
          <w:lang w:val="en-US" w:bidi="fa-IR"/>
        </w:rPr>
        <w:t>ی</w:t>
      </w:r>
      <w:r w:rsidRPr="00102B27">
        <w:rPr>
          <w:sz w:val="24"/>
          <w:szCs w:val="24"/>
          <w:highlight w:val="yellow"/>
          <w:rtl/>
          <w:lang w:val="en-US" w:bidi="fa-IR"/>
        </w:rPr>
        <w:t xml:space="preserve"> اکس</w:t>
      </w:r>
      <w:r w:rsidRPr="00102B27">
        <w:rPr>
          <w:rFonts w:hint="cs"/>
          <w:sz w:val="24"/>
          <w:szCs w:val="24"/>
          <w:highlight w:val="yellow"/>
          <w:rtl/>
          <w:lang w:val="en-US" w:bidi="fa-IR"/>
        </w:rPr>
        <w:t>ی</w:t>
      </w:r>
      <w:r w:rsidRPr="00102B27">
        <w:rPr>
          <w:rFonts w:hint="eastAsia"/>
          <w:sz w:val="24"/>
          <w:szCs w:val="24"/>
          <w:highlight w:val="yellow"/>
          <w:rtl/>
          <w:lang w:val="en-US" w:bidi="fa-IR"/>
        </w:rPr>
        <w:t>داس</w:t>
      </w:r>
      <w:r w:rsidRPr="00102B27">
        <w:rPr>
          <w:rFonts w:hint="cs"/>
          <w:sz w:val="24"/>
          <w:szCs w:val="24"/>
          <w:highlight w:val="yellow"/>
          <w:rtl/>
          <w:lang w:val="en-US" w:bidi="fa-IR"/>
        </w:rPr>
        <w:t>ی</w:t>
      </w:r>
      <w:r w:rsidRPr="00102B27">
        <w:rPr>
          <w:rFonts w:hint="eastAsia"/>
          <w:sz w:val="24"/>
          <w:szCs w:val="24"/>
          <w:highlight w:val="yellow"/>
          <w:rtl/>
          <w:lang w:val="en-US" w:bidi="fa-IR"/>
        </w:rPr>
        <w:t>ون</w:t>
      </w:r>
      <w:r w:rsidRPr="00102B27">
        <w:rPr>
          <w:sz w:val="24"/>
          <w:szCs w:val="24"/>
          <w:highlight w:val="yellow"/>
          <w:rtl/>
          <w:lang w:val="en-US" w:bidi="fa-IR"/>
        </w:rPr>
        <w:t xml:space="preserve"> پ</w:t>
      </w:r>
      <w:r w:rsidRPr="00102B27">
        <w:rPr>
          <w:rFonts w:hint="cs"/>
          <w:sz w:val="24"/>
          <w:szCs w:val="24"/>
          <w:highlight w:val="yellow"/>
          <w:rtl/>
          <w:lang w:val="en-US" w:bidi="fa-IR"/>
        </w:rPr>
        <w:t>ی</w:t>
      </w:r>
      <w:r w:rsidRPr="00102B27">
        <w:rPr>
          <w:rFonts w:hint="eastAsia"/>
          <w:sz w:val="24"/>
          <w:szCs w:val="24"/>
          <w:highlight w:val="yellow"/>
          <w:rtl/>
          <w:lang w:val="en-US" w:bidi="fa-IR"/>
        </w:rPr>
        <w:t>شرفته</w:t>
      </w:r>
      <w:r w:rsidRPr="00102B27">
        <w:rPr>
          <w:sz w:val="24"/>
          <w:szCs w:val="24"/>
          <w:highlight w:val="yellow"/>
          <w:rtl/>
          <w:lang w:val="en-US" w:bidi="fa-IR"/>
        </w:rPr>
        <w:t xml:space="preserve"> مبتن</w:t>
      </w:r>
      <w:r w:rsidRPr="00102B27">
        <w:rPr>
          <w:rFonts w:hint="cs"/>
          <w:sz w:val="24"/>
          <w:szCs w:val="24"/>
          <w:highlight w:val="yellow"/>
          <w:rtl/>
          <w:lang w:val="en-US" w:bidi="fa-IR"/>
        </w:rPr>
        <w:t>ی</w:t>
      </w:r>
      <w:r w:rsidRPr="00102B27">
        <w:rPr>
          <w:sz w:val="24"/>
          <w:szCs w:val="24"/>
          <w:highlight w:val="yellow"/>
          <w:rtl/>
          <w:lang w:val="en-US" w:bidi="fa-IR"/>
        </w:rPr>
        <w:t xml:space="preserve"> بر ازن، به‌و</w:t>
      </w:r>
      <w:r w:rsidRPr="00102B27">
        <w:rPr>
          <w:rFonts w:hint="cs"/>
          <w:sz w:val="24"/>
          <w:szCs w:val="24"/>
          <w:highlight w:val="yellow"/>
          <w:rtl/>
          <w:lang w:val="en-US" w:bidi="fa-IR"/>
        </w:rPr>
        <w:t>ی</w:t>
      </w:r>
      <w:r w:rsidRPr="00102B27">
        <w:rPr>
          <w:rFonts w:hint="eastAsia"/>
          <w:sz w:val="24"/>
          <w:szCs w:val="24"/>
          <w:highlight w:val="yellow"/>
          <w:rtl/>
          <w:lang w:val="en-US" w:bidi="fa-IR"/>
        </w:rPr>
        <w:t>ژه</w:t>
      </w:r>
      <w:r w:rsidRPr="00102B27">
        <w:rPr>
          <w:sz w:val="24"/>
          <w:szCs w:val="24"/>
          <w:highlight w:val="yellow"/>
          <w:rtl/>
          <w:lang w:val="en-US" w:bidi="fa-IR"/>
        </w:rPr>
        <w:t xml:space="preserve"> در پ</w:t>
      </w:r>
      <w:r w:rsidRPr="00102B27">
        <w:rPr>
          <w:rFonts w:hint="cs"/>
          <w:sz w:val="24"/>
          <w:szCs w:val="24"/>
          <w:highlight w:val="yellow"/>
          <w:rtl/>
          <w:lang w:val="en-US" w:bidi="fa-IR"/>
        </w:rPr>
        <w:t>ی</w:t>
      </w:r>
      <w:r w:rsidRPr="00102B27">
        <w:rPr>
          <w:rFonts w:hint="eastAsia"/>
          <w:sz w:val="24"/>
          <w:szCs w:val="24"/>
          <w:highlight w:val="yellow"/>
          <w:rtl/>
          <w:lang w:val="en-US" w:bidi="fa-IR"/>
        </w:rPr>
        <w:t>کربند</w:t>
      </w:r>
      <w:r w:rsidRPr="00102B27">
        <w:rPr>
          <w:rFonts w:hint="cs"/>
          <w:sz w:val="24"/>
          <w:szCs w:val="24"/>
          <w:highlight w:val="yellow"/>
          <w:rtl/>
          <w:lang w:val="en-US" w:bidi="fa-IR"/>
        </w:rPr>
        <w:t>ی‌</w:t>
      </w:r>
      <w:r w:rsidRPr="00102B27">
        <w:rPr>
          <w:rFonts w:hint="eastAsia"/>
          <w:sz w:val="24"/>
          <w:szCs w:val="24"/>
          <w:highlight w:val="yellow"/>
          <w:rtl/>
          <w:lang w:val="en-US" w:bidi="fa-IR"/>
        </w:rPr>
        <w:t>ها</w:t>
      </w:r>
      <w:r w:rsidRPr="00102B27">
        <w:rPr>
          <w:rFonts w:hint="cs"/>
          <w:sz w:val="24"/>
          <w:szCs w:val="24"/>
          <w:highlight w:val="yellow"/>
          <w:rtl/>
          <w:lang w:val="en-US" w:bidi="fa-IR"/>
        </w:rPr>
        <w:t>ی</w:t>
      </w:r>
      <w:r w:rsidRPr="00102B27">
        <w:rPr>
          <w:sz w:val="24"/>
          <w:szCs w:val="24"/>
          <w:highlight w:val="yellow"/>
          <w:rtl/>
          <w:lang w:val="en-US" w:bidi="fa-IR"/>
        </w:rPr>
        <w:t xml:space="preserve"> ترک</w:t>
      </w:r>
      <w:r w:rsidRPr="00102B27">
        <w:rPr>
          <w:rFonts w:hint="cs"/>
          <w:sz w:val="24"/>
          <w:szCs w:val="24"/>
          <w:highlight w:val="yellow"/>
          <w:rtl/>
          <w:lang w:val="en-US" w:bidi="fa-IR"/>
        </w:rPr>
        <w:t>ی</w:t>
      </w:r>
      <w:r w:rsidRPr="00102B27">
        <w:rPr>
          <w:rFonts w:hint="eastAsia"/>
          <w:sz w:val="24"/>
          <w:szCs w:val="24"/>
          <w:highlight w:val="yellow"/>
          <w:rtl/>
          <w:lang w:val="en-US" w:bidi="fa-IR"/>
        </w:rPr>
        <w:t>ب</w:t>
      </w:r>
      <w:r w:rsidRPr="00102B27">
        <w:rPr>
          <w:rFonts w:hint="cs"/>
          <w:sz w:val="24"/>
          <w:szCs w:val="24"/>
          <w:highlight w:val="yellow"/>
          <w:rtl/>
          <w:lang w:val="en-US" w:bidi="fa-IR"/>
        </w:rPr>
        <w:t>ی</w:t>
      </w:r>
      <w:r w:rsidRPr="00102B27">
        <w:rPr>
          <w:rFonts w:hint="eastAsia"/>
          <w:sz w:val="24"/>
          <w:szCs w:val="24"/>
          <w:highlight w:val="yellow"/>
          <w:rtl/>
          <w:lang w:val="en-US" w:bidi="fa-IR"/>
        </w:rPr>
        <w:t>،</w:t>
      </w:r>
      <w:r w:rsidRPr="00102B27">
        <w:rPr>
          <w:sz w:val="24"/>
          <w:szCs w:val="24"/>
          <w:highlight w:val="yellow"/>
          <w:rtl/>
          <w:lang w:val="en-US" w:bidi="fa-IR"/>
        </w:rPr>
        <w:t xml:space="preserve"> عملکرد</w:t>
      </w:r>
      <w:r w:rsidRPr="00102B27">
        <w:rPr>
          <w:rFonts w:hint="cs"/>
          <w:sz w:val="24"/>
          <w:szCs w:val="24"/>
          <w:highlight w:val="yellow"/>
          <w:rtl/>
          <w:lang w:val="en-US" w:bidi="fa-IR"/>
        </w:rPr>
        <w:t>ی</w:t>
      </w:r>
      <w:r w:rsidRPr="00102B27">
        <w:rPr>
          <w:sz w:val="24"/>
          <w:szCs w:val="24"/>
          <w:highlight w:val="yellow"/>
          <w:rtl/>
          <w:lang w:val="en-US" w:bidi="fa-IR"/>
        </w:rPr>
        <w:t xml:space="preserve"> برتر نسبت به ازن‌زن</w:t>
      </w:r>
      <w:r w:rsidRPr="00102B27">
        <w:rPr>
          <w:rFonts w:hint="cs"/>
          <w:sz w:val="24"/>
          <w:szCs w:val="24"/>
          <w:highlight w:val="yellow"/>
          <w:rtl/>
          <w:lang w:val="en-US" w:bidi="fa-IR"/>
        </w:rPr>
        <w:t>ی</w:t>
      </w:r>
      <w:r w:rsidRPr="00102B27">
        <w:rPr>
          <w:sz w:val="24"/>
          <w:szCs w:val="24"/>
          <w:highlight w:val="yellow"/>
          <w:rtl/>
          <w:lang w:val="en-US" w:bidi="fa-IR"/>
        </w:rPr>
        <w:t xml:space="preserve"> تنها در حذف آلا</w:t>
      </w:r>
      <w:r w:rsidRPr="00102B27">
        <w:rPr>
          <w:rFonts w:hint="cs"/>
          <w:sz w:val="24"/>
          <w:szCs w:val="24"/>
          <w:highlight w:val="yellow"/>
          <w:rtl/>
          <w:lang w:val="en-US" w:bidi="fa-IR"/>
        </w:rPr>
        <w:t>ی</w:t>
      </w:r>
      <w:r w:rsidRPr="00102B27">
        <w:rPr>
          <w:rFonts w:hint="eastAsia"/>
          <w:sz w:val="24"/>
          <w:szCs w:val="24"/>
          <w:highlight w:val="yellow"/>
          <w:rtl/>
          <w:lang w:val="en-US" w:bidi="fa-IR"/>
        </w:rPr>
        <w:t>نده‌ها</w:t>
      </w:r>
      <w:r w:rsidRPr="00102B27">
        <w:rPr>
          <w:rFonts w:hint="cs"/>
          <w:sz w:val="24"/>
          <w:szCs w:val="24"/>
          <w:highlight w:val="yellow"/>
          <w:rtl/>
          <w:lang w:val="en-US" w:bidi="fa-IR"/>
        </w:rPr>
        <w:t>ی</w:t>
      </w:r>
      <w:r w:rsidRPr="00102B27">
        <w:rPr>
          <w:sz w:val="24"/>
          <w:szCs w:val="24"/>
          <w:highlight w:val="yellow"/>
          <w:rtl/>
          <w:lang w:val="en-US" w:bidi="fa-IR"/>
        </w:rPr>
        <w:t xml:space="preserve"> د</w:t>
      </w:r>
      <w:r w:rsidRPr="00102B27">
        <w:rPr>
          <w:rFonts w:hint="cs"/>
          <w:sz w:val="24"/>
          <w:szCs w:val="24"/>
          <w:highlight w:val="yellow"/>
          <w:rtl/>
          <w:lang w:val="en-US" w:bidi="fa-IR"/>
        </w:rPr>
        <w:t>ی</w:t>
      </w:r>
      <w:r w:rsidRPr="00102B27">
        <w:rPr>
          <w:rFonts w:hint="eastAsia"/>
          <w:sz w:val="24"/>
          <w:szCs w:val="24"/>
          <w:highlight w:val="yellow"/>
          <w:rtl/>
          <w:lang w:val="en-US" w:bidi="fa-IR"/>
        </w:rPr>
        <w:t>رتجز</w:t>
      </w:r>
      <w:r w:rsidRPr="00102B27">
        <w:rPr>
          <w:rFonts w:hint="cs"/>
          <w:sz w:val="24"/>
          <w:szCs w:val="24"/>
          <w:highlight w:val="yellow"/>
          <w:rtl/>
          <w:lang w:val="en-US" w:bidi="fa-IR"/>
        </w:rPr>
        <w:t>ی</w:t>
      </w:r>
      <w:r w:rsidRPr="00102B27">
        <w:rPr>
          <w:rFonts w:hint="eastAsia"/>
          <w:sz w:val="24"/>
          <w:szCs w:val="24"/>
          <w:highlight w:val="yellow"/>
          <w:rtl/>
          <w:lang w:val="en-US" w:bidi="fa-IR"/>
        </w:rPr>
        <w:t>ه‌پذ</w:t>
      </w:r>
      <w:r w:rsidRPr="00102B27">
        <w:rPr>
          <w:rFonts w:hint="cs"/>
          <w:sz w:val="24"/>
          <w:szCs w:val="24"/>
          <w:highlight w:val="yellow"/>
          <w:rtl/>
          <w:lang w:val="en-US" w:bidi="fa-IR"/>
        </w:rPr>
        <w:t>ی</w:t>
      </w:r>
      <w:r w:rsidRPr="00102B27">
        <w:rPr>
          <w:rFonts w:hint="eastAsia"/>
          <w:sz w:val="24"/>
          <w:szCs w:val="24"/>
          <w:highlight w:val="yellow"/>
          <w:rtl/>
          <w:lang w:val="en-US" w:bidi="fa-IR"/>
        </w:rPr>
        <w:t>ر</w:t>
      </w:r>
      <w:r w:rsidRPr="00102B27">
        <w:rPr>
          <w:sz w:val="24"/>
          <w:szCs w:val="24"/>
          <w:highlight w:val="yellow"/>
          <w:rtl/>
          <w:lang w:val="en-US" w:bidi="fa-IR"/>
        </w:rPr>
        <w:t xml:space="preserve"> دارند، هرچند م</w:t>
      </w:r>
      <w:r w:rsidRPr="00102B27">
        <w:rPr>
          <w:rFonts w:hint="cs"/>
          <w:sz w:val="24"/>
          <w:szCs w:val="24"/>
          <w:highlight w:val="yellow"/>
          <w:rtl/>
          <w:lang w:val="en-US" w:bidi="fa-IR"/>
        </w:rPr>
        <w:t>ی</w:t>
      </w:r>
      <w:r w:rsidRPr="00102B27">
        <w:rPr>
          <w:rFonts w:hint="eastAsia"/>
          <w:sz w:val="24"/>
          <w:szCs w:val="24"/>
          <w:highlight w:val="yellow"/>
          <w:rtl/>
          <w:lang w:val="en-US" w:bidi="fa-IR"/>
        </w:rPr>
        <w:t>زان</w:t>
      </w:r>
      <w:r w:rsidRPr="00102B27">
        <w:rPr>
          <w:sz w:val="24"/>
          <w:szCs w:val="24"/>
          <w:highlight w:val="yellow"/>
          <w:rtl/>
          <w:lang w:val="en-US" w:bidi="fa-IR"/>
        </w:rPr>
        <w:t xml:space="preserve"> ا</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برتر</w:t>
      </w:r>
      <w:r w:rsidRPr="00102B27">
        <w:rPr>
          <w:rFonts w:hint="cs"/>
          <w:sz w:val="24"/>
          <w:szCs w:val="24"/>
          <w:highlight w:val="yellow"/>
          <w:rtl/>
          <w:lang w:val="en-US" w:bidi="fa-IR"/>
        </w:rPr>
        <w:t>ی</w:t>
      </w:r>
      <w:r w:rsidRPr="00102B27">
        <w:rPr>
          <w:sz w:val="24"/>
          <w:szCs w:val="24"/>
          <w:highlight w:val="yellow"/>
          <w:rtl/>
          <w:lang w:val="en-US" w:bidi="fa-IR"/>
        </w:rPr>
        <w:t xml:space="preserve"> به‌شدت به نوع آلا</w:t>
      </w:r>
      <w:r w:rsidRPr="00102B27">
        <w:rPr>
          <w:rFonts w:hint="cs"/>
          <w:sz w:val="24"/>
          <w:szCs w:val="24"/>
          <w:highlight w:val="yellow"/>
          <w:rtl/>
          <w:lang w:val="en-US" w:bidi="fa-IR"/>
        </w:rPr>
        <w:t>ی</w:t>
      </w:r>
      <w:r w:rsidRPr="00102B27">
        <w:rPr>
          <w:rFonts w:hint="eastAsia"/>
          <w:sz w:val="24"/>
          <w:szCs w:val="24"/>
          <w:highlight w:val="yellow"/>
          <w:rtl/>
          <w:lang w:val="en-US" w:bidi="fa-IR"/>
        </w:rPr>
        <w:t>نده،</w:t>
      </w:r>
      <w:r w:rsidRPr="00102B27">
        <w:rPr>
          <w:sz w:val="24"/>
          <w:szCs w:val="24"/>
          <w:highlight w:val="yellow"/>
          <w:rtl/>
          <w:lang w:val="en-US" w:bidi="fa-IR"/>
        </w:rPr>
        <w:t xml:space="preserve"> ماتر</w:t>
      </w:r>
      <w:r w:rsidRPr="00102B27">
        <w:rPr>
          <w:rFonts w:hint="cs"/>
          <w:sz w:val="24"/>
          <w:szCs w:val="24"/>
          <w:highlight w:val="yellow"/>
          <w:rtl/>
          <w:lang w:val="en-US" w:bidi="fa-IR"/>
        </w:rPr>
        <w:t>ی</w:t>
      </w:r>
      <w:r w:rsidRPr="00102B27">
        <w:rPr>
          <w:rFonts w:hint="eastAsia"/>
          <w:sz w:val="24"/>
          <w:szCs w:val="24"/>
          <w:highlight w:val="yellow"/>
          <w:rtl/>
          <w:lang w:val="en-US" w:bidi="fa-IR"/>
        </w:rPr>
        <w:t>کس</w:t>
      </w:r>
      <w:r w:rsidRPr="00102B27">
        <w:rPr>
          <w:sz w:val="24"/>
          <w:szCs w:val="24"/>
          <w:highlight w:val="yellow"/>
          <w:rtl/>
          <w:lang w:val="en-US" w:bidi="fa-IR"/>
        </w:rPr>
        <w:t xml:space="preserve"> آب و شرا</w:t>
      </w:r>
      <w:r w:rsidRPr="00102B27">
        <w:rPr>
          <w:rFonts w:hint="cs"/>
          <w:sz w:val="24"/>
          <w:szCs w:val="24"/>
          <w:highlight w:val="yellow"/>
          <w:rtl/>
          <w:lang w:val="en-US" w:bidi="fa-IR"/>
        </w:rPr>
        <w:t>ی</w:t>
      </w:r>
      <w:r w:rsidRPr="00102B27">
        <w:rPr>
          <w:rFonts w:hint="eastAsia"/>
          <w:sz w:val="24"/>
          <w:szCs w:val="24"/>
          <w:highlight w:val="yellow"/>
          <w:rtl/>
          <w:lang w:val="en-US" w:bidi="fa-IR"/>
        </w:rPr>
        <w:t>ط</w:t>
      </w:r>
      <w:r w:rsidRPr="00102B27">
        <w:rPr>
          <w:sz w:val="24"/>
          <w:szCs w:val="24"/>
          <w:highlight w:val="yellow"/>
          <w:rtl/>
          <w:lang w:val="en-US" w:bidi="fa-IR"/>
        </w:rPr>
        <w:t xml:space="preserve"> عمل</w:t>
      </w:r>
      <w:r w:rsidRPr="00102B27">
        <w:rPr>
          <w:rFonts w:hint="cs"/>
          <w:sz w:val="24"/>
          <w:szCs w:val="24"/>
          <w:highlight w:val="yellow"/>
          <w:rtl/>
          <w:lang w:val="en-US" w:bidi="fa-IR"/>
        </w:rPr>
        <w:t>ی</w:t>
      </w:r>
      <w:r w:rsidRPr="00102B27">
        <w:rPr>
          <w:rFonts w:hint="eastAsia"/>
          <w:sz w:val="24"/>
          <w:szCs w:val="24"/>
          <w:highlight w:val="yellow"/>
          <w:rtl/>
          <w:lang w:val="en-US" w:bidi="fa-IR"/>
        </w:rPr>
        <w:t>ات</w:t>
      </w:r>
      <w:r w:rsidRPr="00102B27">
        <w:rPr>
          <w:rFonts w:hint="cs"/>
          <w:sz w:val="24"/>
          <w:szCs w:val="24"/>
          <w:highlight w:val="yellow"/>
          <w:rtl/>
          <w:lang w:val="en-US" w:bidi="fa-IR"/>
        </w:rPr>
        <w:t>ی</w:t>
      </w:r>
      <w:r w:rsidRPr="00102B27">
        <w:rPr>
          <w:sz w:val="24"/>
          <w:szCs w:val="24"/>
          <w:highlight w:val="yellow"/>
          <w:rtl/>
          <w:lang w:val="en-US" w:bidi="fa-IR"/>
        </w:rPr>
        <w:t xml:space="preserve"> وابسته </w:t>
      </w:r>
      <w:r w:rsidRPr="00102B27">
        <w:rPr>
          <w:rFonts w:hint="eastAsia"/>
          <w:sz w:val="24"/>
          <w:szCs w:val="24"/>
          <w:highlight w:val="yellow"/>
          <w:rtl/>
          <w:lang w:val="en-US" w:bidi="fa-IR"/>
        </w:rPr>
        <w:t>است</w:t>
      </w:r>
      <w:r w:rsidRPr="00102B27">
        <w:rPr>
          <w:sz w:val="24"/>
          <w:szCs w:val="24"/>
          <w:highlight w:val="yellow"/>
          <w:rtl/>
          <w:lang w:val="en-US" w:bidi="fa-IR"/>
        </w:rPr>
        <w:t xml:space="preserve"> و نبا</w:t>
      </w:r>
      <w:r w:rsidRPr="00102B27">
        <w:rPr>
          <w:rFonts w:hint="cs"/>
          <w:sz w:val="24"/>
          <w:szCs w:val="24"/>
          <w:highlight w:val="yellow"/>
          <w:rtl/>
          <w:lang w:val="en-US" w:bidi="fa-IR"/>
        </w:rPr>
        <w:t>ی</w:t>
      </w:r>
      <w:r w:rsidRPr="00102B27">
        <w:rPr>
          <w:rFonts w:hint="eastAsia"/>
          <w:sz w:val="24"/>
          <w:szCs w:val="24"/>
          <w:highlight w:val="yellow"/>
          <w:rtl/>
          <w:lang w:val="en-US" w:bidi="fa-IR"/>
        </w:rPr>
        <w:t>د</w:t>
      </w:r>
      <w:r w:rsidRPr="00102B27">
        <w:rPr>
          <w:sz w:val="24"/>
          <w:szCs w:val="24"/>
          <w:highlight w:val="yellow"/>
          <w:rtl/>
          <w:lang w:val="en-US" w:bidi="fa-IR"/>
        </w:rPr>
        <w:t xml:space="preserve"> به‌صورت مطلق تعم</w:t>
      </w:r>
      <w:r w:rsidRPr="00102B27">
        <w:rPr>
          <w:rFonts w:hint="cs"/>
          <w:sz w:val="24"/>
          <w:szCs w:val="24"/>
          <w:highlight w:val="yellow"/>
          <w:rtl/>
          <w:lang w:val="en-US" w:bidi="fa-IR"/>
        </w:rPr>
        <w:t>ی</w:t>
      </w:r>
      <w:r w:rsidRPr="00102B27">
        <w:rPr>
          <w:rFonts w:hint="eastAsia"/>
          <w:sz w:val="24"/>
          <w:szCs w:val="24"/>
          <w:highlight w:val="yellow"/>
          <w:rtl/>
          <w:lang w:val="en-US" w:bidi="fa-IR"/>
        </w:rPr>
        <w:t>م</w:t>
      </w:r>
      <w:r w:rsidRPr="00102B27">
        <w:rPr>
          <w:sz w:val="24"/>
          <w:szCs w:val="24"/>
          <w:highlight w:val="yellow"/>
          <w:rtl/>
          <w:lang w:val="en-US" w:bidi="fa-IR"/>
        </w:rPr>
        <w:t xml:space="preserve"> داده شود. مهم‌تر</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شکاف‌ها</w:t>
      </w:r>
      <w:r w:rsidRPr="00102B27">
        <w:rPr>
          <w:rFonts w:hint="cs"/>
          <w:sz w:val="24"/>
          <w:szCs w:val="24"/>
          <w:highlight w:val="yellow"/>
          <w:rtl/>
          <w:lang w:val="en-US" w:bidi="fa-IR"/>
        </w:rPr>
        <w:t>ی</w:t>
      </w:r>
      <w:r w:rsidRPr="00102B27">
        <w:rPr>
          <w:sz w:val="24"/>
          <w:szCs w:val="24"/>
          <w:highlight w:val="yellow"/>
          <w:rtl/>
          <w:lang w:val="en-US" w:bidi="fa-IR"/>
        </w:rPr>
        <w:t xml:space="preserve"> پژوهش</w:t>
      </w:r>
      <w:r w:rsidRPr="00102B27">
        <w:rPr>
          <w:rFonts w:hint="cs"/>
          <w:sz w:val="24"/>
          <w:szCs w:val="24"/>
          <w:highlight w:val="yellow"/>
          <w:rtl/>
          <w:lang w:val="en-US" w:bidi="fa-IR"/>
        </w:rPr>
        <w:t>ی</w:t>
      </w:r>
      <w:r w:rsidRPr="00102B27">
        <w:rPr>
          <w:sz w:val="24"/>
          <w:szCs w:val="24"/>
          <w:highlight w:val="yellow"/>
          <w:rtl/>
          <w:lang w:val="en-US" w:bidi="fa-IR"/>
        </w:rPr>
        <w:t xml:space="preserve"> شناسا</w:t>
      </w:r>
      <w:r w:rsidRPr="00102B27">
        <w:rPr>
          <w:rFonts w:hint="cs"/>
          <w:sz w:val="24"/>
          <w:szCs w:val="24"/>
          <w:highlight w:val="yellow"/>
          <w:rtl/>
          <w:lang w:val="en-US" w:bidi="fa-IR"/>
        </w:rPr>
        <w:t>یی‌</w:t>
      </w:r>
      <w:r w:rsidRPr="00102B27">
        <w:rPr>
          <w:rFonts w:hint="eastAsia"/>
          <w:sz w:val="24"/>
          <w:szCs w:val="24"/>
          <w:highlight w:val="yellow"/>
          <w:rtl/>
          <w:lang w:val="en-US" w:bidi="fa-IR"/>
        </w:rPr>
        <w:t>شده</w:t>
      </w:r>
      <w:r w:rsidRPr="00102B27">
        <w:rPr>
          <w:sz w:val="24"/>
          <w:szCs w:val="24"/>
          <w:highlight w:val="yellow"/>
          <w:rtl/>
          <w:lang w:val="en-US" w:bidi="fa-IR"/>
        </w:rPr>
        <w:t xml:space="preserve"> عبارت‌اند از: فقدان پروتکل‌ها</w:t>
      </w:r>
      <w:r w:rsidRPr="00102B27">
        <w:rPr>
          <w:rFonts w:hint="cs"/>
          <w:sz w:val="24"/>
          <w:szCs w:val="24"/>
          <w:highlight w:val="yellow"/>
          <w:rtl/>
          <w:lang w:val="en-US" w:bidi="fa-IR"/>
        </w:rPr>
        <w:t>ی</w:t>
      </w:r>
      <w:r w:rsidRPr="00102B27">
        <w:rPr>
          <w:sz w:val="24"/>
          <w:szCs w:val="24"/>
          <w:highlight w:val="yellow"/>
          <w:rtl/>
          <w:lang w:val="en-US" w:bidi="fa-IR"/>
        </w:rPr>
        <w:t xml:space="preserve"> آزما</w:t>
      </w:r>
      <w:r w:rsidRPr="00102B27">
        <w:rPr>
          <w:rFonts w:hint="cs"/>
          <w:sz w:val="24"/>
          <w:szCs w:val="24"/>
          <w:highlight w:val="yellow"/>
          <w:rtl/>
          <w:lang w:val="en-US" w:bidi="fa-IR"/>
        </w:rPr>
        <w:t>ی</w:t>
      </w:r>
      <w:r w:rsidRPr="00102B27">
        <w:rPr>
          <w:rFonts w:hint="eastAsia"/>
          <w:sz w:val="24"/>
          <w:szCs w:val="24"/>
          <w:highlight w:val="yellow"/>
          <w:rtl/>
          <w:lang w:val="en-US" w:bidi="fa-IR"/>
        </w:rPr>
        <w:t>ش</w:t>
      </w:r>
      <w:r w:rsidRPr="00102B27">
        <w:rPr>
          <w:rFonts w:hint="cs"/>
          <w:sz w:val="24"/>
          <w:szCs w:val="24"/>
          <w:highlight w:val="yellow"/>
          <w:rtl/>
          <w:lang w:val="en-US" w:bidi="fa-IR"/>
        </w:rPr>
        <w:t>ی</w:t>
      </w:r>
      <w:r w:rsidRPr="00102B27">
        <w:rPr>
          <w:sz w:val="24"/>
          <w:szCs w:val="24"/>
          <w:highlight w:val="yellow"/>
          <w:rtl/>
          <w:lang w:val="en-US" w:bidi="fa-IR"/>
        </w:rPr>
        <w:t xml:space="preserve"> استاندارد، کمبود داده‌ها</w:t>
      </w:r>
      <w:r w:rsidRPr="00102B27">
        <w:rPr>
          <w:rFonts w:hint="cs"/>
          <w:sz w:val="24"/>
          <w:szCs w:val="24"/>
          <w:highlight w:val="yellow"/>
          <w:rtl/>
          <w:lang w:val="en-US" w:bidi="fa-IR"/>
        </w:rPr>
        <w:t>ی</w:t>
      </w:r>
      <w:r w:rsidRPr="00102B27">
        <w:rPr>
          <w:sz w:val="24"/>
          <w:szCs w:val="24"/>
          <w:highlight w:val="yellow"/>
          <w:rtl/>
          <w:lang w:val="en-US" w:bidi="fa-IR"/>
        </w:rPr>
        <w:t xml:space="preserve"> م</w:t>
      </w:r>
      <w:r w:rsidRPr="00102B27">
        <w:rPr>
          <w:rFonts w:hint="cs"/>
          <w:sz w:val="24"/>
          <w:szCs w:val="24"/>
          <w:highlight w:val="yellow"/>
          <w:rtl/>
          <w:lang w:val="en-US" w:bidi="fa-IR"/>
        </w:rPr>
        <w:t>ی</w:t>
      </w:r>
      <w:r w:rsidRPr="00102B27">
        <w:rPr>
          <w:rFonts w:hint="eastAsia"/>
          <w:sz w:val="24"/>
          <w:szCs w:val="24"/>
          <w:highlight w:val="yellow"/>
          <w:rtl/>
          <w:lang w:val="en-US" w:bidi="fa-IR"/>
        </w:rPr>
        <w:t>دان</w:t>
      </w:r>
      <w:r w:rsidRPr="00102B27">
        <w:rPr>
          <w:rFonts w:hint="cs"/>
          <w:sz w:val="24"/>
          <w:szCs w:val="24"/>
          <w:highlight w:val="yellow"/>
          <w:rtl/>
          <w:lang w:val="en-US" w:bidi="fa-IR"/>
        </w:rPr>
        <w:t>ی</w:t>
      </w:r>
      <w:r w:rsidRPr="00102B27">
        <w:rPr>
          <w:sz w:val="24"/>
          <w:szCs w:val="24"/>
          <w:highlight w:val="yellow"/>
          <w:rtl/>
          <w:lang w:val="en-US" w:bidi="fa-IR"/>
        </w:rPr>
        <w:t xml:space="preserve"> در مق</w:t>
      </w:r>
      <w:r w:rsidRPr="00102B27">
        <w:rPr>
          <w:rFonts w:hint="cs"/>
          <w:sz w:val="24"/>
          <w:szCs w:val="24"/>
          <w:highlight w:val="yellow"/>
          <w:rtl/>
          <w:lang w:val="en-US" w:bidi="fa-IR"/>
        </w:rPr>
        <w:t>ی</w:t>
      </w:r>
      <w:r w:rsidRPr="00102B27">
        <w:rPr>
          <w:rFonts w:hint="eastAsia"/>
          <w:sz w:val="24"/>
          <w:szCs w:val="24"/>
          <w:highlight w:val="yellow"/>
          <w:rtl/>
          <w:lang w:val="en-US" w:bidi="fa-IR"/>
        </w:rPr>
        <w:t>اس</w:t>
      </w:r>
      <w:r w:rsidRPr="00102B27">
        <w:rPr>
          <w:sz w:val="24"/>
          <w:szCs w:val="24"/>
          <w:highlight w:val="yellow"/>
          <w:rtl/>
          <w:lang w:val="en-US" w:bidi="fa-IR"/>
        </w:rPr>
        <w:t xml:space="preserve"> واقع</w:t>
      </w:r>
      <w:r w:rsidRPr="00102B27">
        <w:rPr>
          <w:rFonts w:hint="cs"/>
          <w:sz w:val="24"/>
          <w:szCs w:val="24"/>
          <w:highlight w:val="yellow"/>
          <w:rtl/>
          <w:lang w:val="en-US" w:bidi="fa-IR"/>
        </w:rPr>
        <w:t>ی</w:t>
      </w:r>
      <w:r w:rsidRPr="00102B27">
        <w:rPr>
          <w:rFonts w:hint="eastAsia"/>
          <w:sz w:val="24"/>
          <w:szCs w:val="24"/>
          <w:highlight w:val="yellow"/>
          <w:rtl/>
          <w:lang w:val="en-US" w:bidi="fa-IR"/>
        </w:rPr>
        <w:t>،</w:t>
      </w:r>
      <w:r w:rsidRPr="00102B27">
        <w:rPr>
          <w:sz w:val="24"/>
          <w:szCs w:val="24"/>
          <w:highlight w:val="yellow"/>
          <w:rtl/>
          <w:lang w:val="en-US" w:bidi="fa-IR"/>
        </w:rPr>
        <w:t xml:space="preserve"> و ارز</w:t>
      </w:r>
      <w:r w:rsidRPr="00102B27">
        <w:rPr>
          <w:rFonts w:hint="cs"/>
          <w:sz w:val="24"/>
          <w:szCs w:val="24"/>
          <w:highlight w:val="yellow"/>
          <w:rtl/>
          <w:lang w:val="en-US" w:bidi="fa-IR"/>
        </w:rPr>
        <w:t>ی</w:t>
      </w:r>
      <w:r w:rsidRPr="00102B27">
        <w:rPr>
          <w:rFonts w:hint="eastAsia"/>
          <w:sz w:val="24"/>
          <w:szCs w:val="24"/>
          <w:highlight w:val="yellow"/>
          <w:rtl/>
          <w:lang w:val="en-US" w:bidi="fa-IR"/>
        </w:rPr>
        <w:t>اب</w:t>
      </w:r>
      <w:r w:rsidRPr="00102B27">
        <w:rPr>
          <w:rFonts w:hint="cs"/>
          <w:sz w:val="24"/>
          <w:szCs w:val="24"/>
          <w:highlight w:val="yellow"/>
          <w:rtl/>
          <w:lang w:val="en-US" w:bidi="fa-IR"/>
        </w:rPr>
        <w:t>ی</w:t>
      </w:r>
      <w:r w:rsidRPr="00102B27">
        <w:rPr>
          <w:sz w:val="24"/>
          <w:szCs w:val="24"/>
          <w:highlight w:val="yellow"/>
          <w:rtl/>
          <w:lang w:val="en-US" w:bidi="fa-IR"/>
        </w:rPr>
        <w:t xml:space="preserve"> ناکاف</w:t>
      </w:r>
      <w:r w:rsidRPr="00102B27">
        <w:rPr>
          <w:rFonts w:hint="cs"/>
          <w:sz w:val="24"/>
          <w:szCs w:val="24"/>
          <w:highlight w:val="yellow"/>
          <w:rtl/>
          <w:lang w:val="en-US" w:bidi="fa-IR"/>
        </w:rPr>
        <w:t>ی</w:t>
      </w:r>
      <w:r w:rsidRPr="00102B27">
        <w:rPr>
          <w:sz w:val="24"/>
          <w:szCs w:val="24"/>
          <w:highlight w:val="yellow"/>
          <w:rtl/>
          <w:lang w:val="en-US" w:bidi="fa-IR"/>
        </w:rPr>
        <w:t xml:space="preserve"> سم</w:t>
      </w:r>
      <w:r w:rsidRPr="00102B27">
        <w:rPr>
          <w:rFonts w:hint="cs"/>
          <w:sz w:val="24"/>
          <w:szCs w:val="24"/>
          <w:highlight w:val="yellow"/>
          <w:rtl/>
          <w:lang w:val="en-US" w:bidi="fa-IR"/>
        </w:rPr>
        <w:t>ی</w:t>
      </w:r>
      <w:r w:rsidRPr="00102B27">
        <w:rPr>
          <w:rFonts w:hint="eastAsia"/>
          <w:sz w:val="24"/>
          <w:szCs w:val="24"/>
          <w:highlight w:val="yellow"/>
          <w:rtl/>
          <w:lang w:val="en-US" w:bidi="fa-IR"/>
        </w:rPr>
        <w:t>ت</w:t>
      </w:r>
      <w:r w:rsidRPr="00102B27">
        <w:rPr>
          <w:sz w:val="24"/>
          <w:szCs w:val="24"/>
          <w:highlight w:val="yellow"/>
          <w:rtl/>
          <w:lang w:val="en-US" w:bidi="fa-IR"/>
        </w:rPr>
        <w:t xml:space="preserve"> محصولات واسطه در طول مس</w:t>
      </w:r>
      <w:r w:rsidRPr="00102B27">
        <w:rPr>
          <w:rFonts w:hint="cs"/>
          <w:sz w:val="24"/>
          <w:szCs w:val="24"/>
          <w:highlight w:val="yellow"/>
          <w:rtl/>
          <w:lang w:val="en-US" w:bidi="fa-IR"/>
        </w:rPr>
        <w:t>ی</w:t>
      </w:r>
      <w:r w:rsidRPr="00102B27">
        <w:rPr>
          <w:rFonts w:hint="eastAsia"/>
          <w:sz w:val="24"/>
          <w:szCs w:val="24"/>
          <w:highlight w:val="yellow"/>
          <w:rtl/>
          <w:lang w:val="en-US" w:bidi="fa-IR"/>
        </w:rPr>
        <w:t>ر</w:t>
      </w:r>
      <w:r w:rsidRPr="00102B27">
        <w:rPr>
          <w:sz w:val="24"/>
          <w:szCs w:val="24"/>
          <w:highlight w:val="yellow"/>
          <w:rtl/>
          <w:lang w:val="en-US" w:bidi="fa-IR"/>
        </w:rPr>
        <w:t xml:space="preserve"> تخر</w:t>
      </w:r>
      <w:r w:rsidRPr="00102B27">
        <w:rPr>
          <w:rFonts w:hint="cs"/>
          <w:sz w:val="24"/>
          <w:szCs w:val="24"/>
          <w:highlight w:val="yellow"/>
          <w:rtl/>
          <w:lang w:val="en-US" w:bidi="fa-IR"/>
        </w:rPr>
        <w:t>ی</w:t>
      </w:r>
      <w:r w:rsidRPr="00102B27">
        <w:rPr>
          <w:rFonts w:hint="eastAsia"/>
          <w:sz w:val="24"/>
          <w:szCs w:val="24"/>
          <w:highlight w:val="yellow"/>
          <w:rtl/>
          <w:lang w:val="en-US" w:bidi="fa-IR"/>
        </w:rPr>
        <w:t>ب</w:t>
      </w:r>
      <w:r w:rsidRPr="00102B27">
        <w:rPr>
          <w:sz w:val="24"/>
          <w:szCs w:val="24"/>
          <w:highlight w:val="yellow"/>
          <w:rtl/>
          <w:lang w:val="en-US" w:bidi="fa-IR"/>
        </w:rPr>
        <w:t>. بر ا</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اساس، پژوهش‌ها</w:t>
      </w:r>
      <w:r w:rsidRPr="00102B27">
        <w:rPr>
          <w:rFonts w:hint="cs"/>
          <w:sz w:val="24"/>
          <w:szCs w:val="24"/>
          <w:highlight w:val="yellow"/>
          <w:rtl/>
          <w:lang w:val="en-US" w:bidi="fa-IR"/>
        </w:rPr>
        <w:t>ی</w:t>
      </w:r>
      <w:r w:rsidRPr="00102B27">
        <w:rPr>
          <w:sz w:val="24"/>
          <w:szCs w:val="24"/>
          <w:highlight w:val="yellow"/>
          <w:rtl/>
          <w:lang w:val="en-US" w:bidi="fa-IR"/>
        </w:rPr>
        <w:t xml:space="preserve"> آ</w:t>
      </w:r>
      <w:r w:rsidRPr="00102B27">
        <w:rPr>
          <w:rFonts w:hint="cs"/>
          <w:sz w:val="24"/>
          <w:szCs w:val="24"/>
          <w:highlight w:val="yellow"/>
          <w:rtl/>
          <w:lang w:val="en-US" w:bidi="fa-IR"/>
        </w:rPr>
        <w:t>ی</w:t>
      </w:r>
      <w:r w:rsidRPr="00102B27">
        <w:rPr>
          <w:rFonts w:hint="eastAsia"/>
          <w:sz w:val="24"/>
          <w:szCs w:val="24"/>
          <w:highlight w:val="yellow"/>
          <w:rtl/>
          <w:lang w:val="en-US" w:bidi="fa-IR"/>
        </w:rPr>
        <w:t>نده</w:t>
      </w:r>
      <w:r w:rsidRPr="00102B27">
        <w:rPr>
          <w:sz w:val="24"/>
          <w:szCs w:val="24"/>
          <w:highlight w:val="yellow"/>
          <w:rtl/>
          <w:lang w:val="en-US" w:bidi="fa-IR"/>
        </w:rPr>
        <w:t xml:space="preserve"> با</w:t>
      </w:r>
      <w:r w:rsidRPr="00102B27">
        <w:rPr>
          <w:rFonts w:hint="cs"/>
          <w:sz w:val="24"/>
          <w:szCs w:val="24"/>
          <w:highlight w:val="yellow"/>
          <w:rtl/>
          <w:lang w:val="en-US" w:bidi="fa-IR"/>
        </w:rPr>
        <w:t>ی</w:t>
      </w:r>
      <w:r w:rsidRPr="00102B27">
        <w:rPr>
          <w:rFonts w:hint="eastAsia"/>
          <w:sz w:val="24"/>
          <w:szCs w:val="24"/>
          <w:highlight w:val="yellow"/>
          <w:rtl/>
          <w:lang w:val="en-US" w:bidi="fa-IR"/>
        </w:rPr>
        <w:t>د</w:t>
      </w:r>
      <w:r w:rsidRPr="00102B27">
        <w:rPr>
          <w:sz w:val="24"/>
          <w:szCs w:val="24"/>
          <w:highlight w:val="yellow"/>
          <w:rtl/>
          <w:lang w:val="en-US" w:bidi="fa-IR"/>
        </w:rPr>
        <w:t xml:space="preserve"> ب</w:t>
      </w:r>
      <w:r w:rsidRPr="00102B27">
        <w:rPr>
          <w:rFonts w:hint="eastAsia"/>
          <w:sz w:val="24"/>
          <w:szCs w:val="24"/>
          <w:highlight w:val="yellow"/>
          <w:rtl/>
          <w:lang w:val="en-US" w:bidi="fa-IR"/>
        </w:rPr>
        <w:t>ر</w:t>
      </w:r>
      <w:r w:rsidRPr="00102B27">
        <w:rPr>
          <w:sz w:val="24"/>
          <w:szCs w:val="24"/>
          <w:highlight w:val="yellow"/>
          <w:rtl/>
          <w:lang w:val="en-US" w:bidi="fa-IR"/>
        </w:rPr>
        <w:t xml:space="preserve"> اجرا</w:t>
      </w:r>
      <w:r w:rsidRPr="00102B27">
        <w:rPr>
          <w:rFonts w:hint="cs"/>
          <w:sz w:val="24"/>
          <w:szCs w:val="24"/>
          <w:highlight w:val="yellow"/>
          <w:rtl/>
          <w:lang w:val="en-US" w:bidi="fa-IR"/>
        </w:rPr>
        <w:t>ی</w:t>
      </w:r>
      <w:r w:rsidRPr="00102B27">
        <w:rPr>
          <w:sz w:val="24"/>
          <w:szCs w:val="24"/>
          <w:highlight w:val="yellow"/>
          <w:rtl/>
          <w:lang w:val="en-US" w:bidi="fa-IR"/>
        </w:rPr>
        <w:t xml:space="preserve"> مطالعات پا</w:t>
      </w:r>
      <w:r w:rsidRPr="00102B27">
        <w:rPr>
          <w:rFonts w:hint="cs"/>
          <w:sz w:val="24"/>
          <w:szCs w:val="24"/>
          <w:highlight w:val="yellow"/>
          <w:rtl/>
          <w:lang w:val="en-US" w:bidi="fa-IR"/>
        </w:rPr>
        <w:t>ی</w:t>
      </w:r>
      <w:r w:rsidRPr="00102B27">
        <w:rPr>
          <w:rFonts w:hint="eastAsia"/>
          <w:sz w:val="24"/>
          <w:szCs w:val="24"/>
          <w:highlight w:val="yellow"/>
          <w:rtl/>
          <w:lang w:val="en-US" w:bidi="fa-IR"/>
        </w:rPr>
        <w:t>لوت</w:t>
      </w:r>
      <w:r w:rsidRPr="00102B27">
        <w:rPr>
          <w:sz w:val="24"/>
          <w:szCs w:val="24"/>
          <w:highlight w:val="yellow"/>
          <w:rtl/>
          <w:lang w:val="en-US" w:bidi="fa-IR"/>
        </w:rPr>
        <w:t xml:space="preserve"> با فاضلاب واقع</w:t>
      </w:r>
      <w:r w:rsidRPr="00102B27">
        <w:rPr>
          <w:rFonts w:hint="cs"/>
          <w:sz w:val="24"/>
          <w:szCs w:val="24"/>
          <w:highlight w:val="yellow"/>
          <w:rtl/>
          <w:lang w:val="en-US" w:bidi="fa-IR"/>
        </w:rPr>
        <w:t>ی</w:t>
      </w:r>
      <w:r w:rsidRPr="00102B27">
        <w:rPr>
          <w:rFonts w:hint="eastAsia"/>
          <w:sz w:val="24"/>
          <w:szCs w:val="24"/>
          <w:highlight w:val="yellow"/>
          <w:rtl/>
          <w:lang w:val="en-US" w:bidi="fa-IR"/>
        </w:rPr>
        <w:t>،</w:t>
      </w:r>
      <w:r w:rsidRPr="00102B27">
        <w:rPr>
          <w:sz w:val="24"/>
          <w:szCs w:val="24"/>
          <w:highlight w:val="yellow"/>
          <w:rtl/>
          <w:lang w:val="en-US" w:bidi="fa-IR"/>
        </w:rPr>
        <w:t xml:space="preserve"> تدو</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پروتکل‌ها</w:t>
      </w:r>
      <w:r w:rsidRPr="00102B27">
        <w:rPr>
          <w:rFonts w:hint="cs"/>
          <w:sz w:val="24"/>
          <w:szCs w:val="24"/>
          <w:highlight w:val="yellow"/>
          <w:rtl/>
          <w:lang w:val="en-US" w:bidi="fa-IR"/>
        </w:rPr>
        <w:t>ی</w:t>
      </w:r>
      <w:r w:rsidRPr="00102B27">
        <w:rPr>
          <w:sz w:val="24"/>
          <w:szCs w:val="24"/>
          <w:highlight w:val="yellow"/>
          <w:rtl/>
          <w:lang w:val="en-US" w:bidi="fa-IR"/>
        </w:rPr>
        <w:t xml:space="preserve"> گزارش‌ده</w:t>
      </w:r>
      <w:r w:rsidRPr="00102B27">
        <w:rPr>
          <w:rFonts w:hint="cs"/>
          <w:sz w:val="24"/>
          <w:szCs w:val="24"/>
          <w:highlight w:val="yellow"/>
          <w:rtl/>
          <w:lang w:val="en-US" w:bidi="fa-IR"/>
        </w:rPr>
        <w:t>ی</w:t>
      </w:r>
      <w:r w:rsidRPr="00102B27">
        <w:rPr>
          <w:sz w:val="24"/>
          <w:szCs w:val="24"/>
          <w:highlight w:val="yellow"/>
          <w:rtl/>
          <w:lang w:val="en-US" w:bidi="fa-IR"/>
        </w:rPr>
        <w:t xml:space="preserve"> </w:t>
      </w:r>
      <w:r w:rsidRPr="00102B27">
        <w:rPr>
          <w:rFonts w:hint="cs"/>
          <w:sz w:val="24"/>
          <w:szCs w:val="24"/>
          <w:highlight w:val="yellow"/>
          <w:rtl/>
          <w:lang w:val="en-US" w:bidi="fa-IR"/>
        </w:rPr>
        <w:t>ی</w:t>
      </w:r>
      <w:r w:rsidRPr="00102B27">
        <w:rPr>
          <w:rFonts w:hint="eastAsia"/>
          <w:sz w:val="24"/>
          <w:szCs w:val="24"/>
          <w:highlight w:val="yellow"/>
          <w:rtl/>
          <w:lang w:val="en-US" w:bidi="fa-IR"/>
        </w:rPr>
        <w:t>کسان،</w:t>
      </w:r>
      <w:r w:rsidRPr="00102B27">
        <w:rPr>
          <w:sz w:val="24"/>
          <w:szCs w:val="24"/>
          <w:highlight w:val="yellow"/>
          <w:rtl/>
          <w:lang w:val="en-US" w:bidi="fa-IR"/>
        </w:rPr>
        <w:t xml:space="preserve"> و انجام سنجش‌ها</w:t>
      </w:r>
      <w:r w:rsidRPr="00102B27">
        <w:rPr>
          <w:rFonts w:hint="cs"/>
          <w:sz w:val="24"/>
          <w:szCs w:val="24"/>
          <w:highlight w:val="yellow"/>
          <w:rtl/>
          <w:lang w:val="en-US" w:bidi="fa-IR"/>
        </w:rPr>
        <w:t>ی</w:t>
      </w:r>
      <w:r w:rsidRPr="00102B27">
        <w:rPr>
          <w:sz w:val="24"/>
          <w:szCs w:val="24"/>
          <w:highlight w:val="yellow"/>
          <w:rtl/>
          <w:lang w:val="en-US" w:bidi="fa-IR"/>
        </w:rPr>
        <w:t xml:space="preserve"> ز</w:t>
      </w:r>
      <w:r w:rsidRPr="00102B27">
        <w:rPr>
          <w:rFonts w:hint="cs"/>
          <w:sz w:val="24"/>
          <w:szCs w:val="24"/>
          <w:highlight w:val="yellow"/>
          <w:rtl/>
          <w:lang w:val="en-US" w:bidi="fa-IR"/>
        </w:rPr>
        <w:t>ی</w:t>
      </w:r>
      <w:r w:rsidRPr="00102B27">
        <w:rPr>
          <w:rFonts w:hint="eastAsia"/>
          <w:sz w:val="24"/>
          <w:szCs w:val="24"/>
          <w:highlight w:val="yellow"/>
          <w:rtl/>
          <w:lang w:val="en-US" w:bidi="fa-IR"/>
        </w:rPr>
        <w:t>ست</w:t>
      </w:r>
      <w:r w:rsidRPr="00102B27">
        <w:rPr>
          <w:rFonts w:hint="cs"/>
          <w:sz w:val="24"/>
          <w:szCs w:val="24"/>
          <w:highlight w:val="yellow"/>
          <w:rtl/>
          <w:lang w:val="en-US" w:bidi="fa-IR"/>
        </w:rPr>
        <w:t>ی</w:t>
      </w:r>
      <w:r w:rsidRPr="00102B27">
        <w:rPr>
          <w:sz w:val="24"/>
          <w:szCs w:val="24"/>
          <w:highlight w:val="yellow"/>
          <w:rtl/>
          <w:lang w:val="en-US" w:bidi="fa-IR"/>
        </w:rPr>
        <w:t xml:space="preserve"> س</w:t>
      </w:r>
      <w:r w:rsidRPr="00102B27">
        <w:rPr>
          <w:rFonts w:hint="cs"/>
          <w:sz w:val="24"/>
          <w:szCs w:val="24"/>
          <w:highlight w:val="yellow"/>
          <w:rtl/>
          <w:lang w:val="en-US" w:bidi="fa-IR"/>
        </w:rPr>
        <w:t>ی</w:t>
      </w:r>
      <w:r w:rsidRPr="00102B27">
        <w:rPr>
          <w:rFonts w:hint="eastAsia"/>
          <w:sz w:val="24"/>
          <w:szCs w:val="24"/>
          <w:highlight w:val="yellow"/>
          <w:rtl/>
          <w:lang w:val="en-US" w:bidi="fa-IR"/>
        </w:rPr>
        <w:t>ستمات</w:t>
      </w:r>
      <w:r w:rsidRPr="00102B27">
        <w:rPr>
          <w:rFonts w:hint="cs"/>
          <w:sz w:val="24"/>
          <w:szCs w:val="24"/>
          <w:highlight w:val="yellow"/>
          <w:rtl/>
          <w:lang w:val="en-US" w:bidi="fa-IR"/>
        </w:rPr>
        <w:t>ی</w:t>
      </w:r>
      <w:r w:rsidRPr="00102B27">
        <w:rPr>
          <w:rFonts w:hint="eastAsia"/>
          <w:sz w:val="24"/>
          <w:szCs w:val="24"/>
          <w:highlight w:val="yellow"/>
          <w:rtl/>
          <w:lang w:val="en-US" w:bidi="fa-IR"/>
        </w:rPr>
        <w:t>ک</w:t>
      </w:r>
      <w:r w:rsidRPr="00102B27">
        <w:rPr>
          <w:sz w:val="24"/>
          <w:szCs w:val="24"/>
          <w:highlight w:val="yellow"/>
          <w:rtl/>
          <w:lang w:val="en-US" w:bidi="fa-IR"/>
        </w:rPr>
        <w:t xml:space="preserve"> تمرکز کنند. تحقق ا</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اولو</w:t>
      </w:r>
      <w:r w:rsidRPr="00102B27">
        <w:rPr>
          <w:rFonts w:hint="cs"/>
          <w:sz w:val="24"/>
          <w:szCs w:val="24"/>
          <w:highlight w:val="yellow"/>
          <w:rtl/>
          <w:lang w:val="en-US" w:bidi="fa-IR"/>
        </w:rPr>
        <w:t>ی</w:t>
      </w:r>
      <w:r w:rsidRPr="00102B27">
        <w:rPr>
          <w:rFonts w:hint="eastAsia"/>
          <w:sz w:val="24"/>
          <w:szCs w:val="24"/>
          <w:highlight w:val="yellow"/>
          <w:rtl/>
          <w:lang w:val="en-US" w:bidi="fa-IR"/>
        </w:rPr>
        <w:t>ت‌ها،</w:t>
      </w:r>
      <w:r w:rsidRPr="00102B27">
        <w:rPr>
          <w:sz w:val="24"/>
          <w:szCs w:val="24"/>
          <w:highlight w:val="yellow"/>
          <w:rtl/>
          <w:lang w:val="en-US" w:bidi="fa-IR"/>
        </w:rPr>
        <w:t xml:space="preserve"> همراه با حما</w:t>
      </w:r>
      <w:r w:rsidRPr="00102B27">
        <w:rPr>
          <w:rFonts w:hint="cs"/>
          <w:sz w:val="24"/>
          <w:szCs w:val="24"/>
          <w:highlight w:val="yellow"/>
          <w:rtl/>
          <w:lang w:val="en-US" w:bidi="fa-IR"/>
        </w:rPr>
        <w:t>ی</w:t>
      </w:r>
      <w:r w:rsidRPr="00102B27">
        <w:rPr>
          <w:rFonts w:hint="eastAsia"/>
          <w:sz w:val="24"/>
          <w:szCs w:val="24"/>
          <w:highlight w:val="yellow"/>
          <w:rtl/>
          <w:lang w:val="en-US" w:bidi="fa-IR"/>
        </w:rPr>
        <w:t>ت‌ها</w:t>
      </w:r>
      <w:r w:rsidRPr="00102B27">
        <w:rPr>
          <w:rFonts w:hint="cs"/>
          <w:sz w:val="24"/>
          <w:szCs w:val="24"/>
          <w:highlight w:val="yellow"/>
          <w:rtl/>
          <w:lang w:val="en-US" w:bidi="fa-IR"/>
        </w:rPr>
        <w:t>ی</w:t>
      </w:r>
      <w:r w:rsidRPr="00102B27">
        <w:rPr>
          <w:sz w:val="24"/>
          <w:szCs w:val="24"/>
          <w:highlight w:val="yellow"/>
          <w:rtl/>
          <w:lang w:val="en-US" w:bidi="fa-IR"/>
        </w:rPr>
        <w:t xml:space="preserve"> س</w:t>
      </w:r>
      <w:r w:rsidRPr="00102B27">
        <w:rPr>
          <w:rFonts w:hint="cs"/>
          <w:sz w:val="24"/>
          <w:szCs w:val="24"/>
          <w:highlight w:val="yellow"/>
          <w:rtl/>
          <w:lang w:val="en-US" w:bidi="fa-IR"/>
        </w:rPr>
        <w:t>ی</w:t>
      </w:r>
      <w:r w:rsidRPr="00102B27">
        <w:rPr>
          <w:rFonts w:hint="eastAsia"/>
          <w:sz w:val="24"/>
          <w:szCs w:val="24"/>
          <w:highlight w:val="yellow"/>
          <w:rtl/>
          <w:lang w:val="en-US" w:bidi="fa-IR"/>
        </w:rPr>
        <w:t>است‌گذار</w:t>
      </w:r>
      <w:r w:rsidRPr="00102B27">
        <w:rPr>
          <w:rFonts w:hint="cs"/>
          <w:sz w:val="24"/>
          <w:szCs w:val="24"/>
          <w:highlight w:val="yellow"/>
          <w:rtl/>
          <w:lang w:val="en-US" w:bidi="fa-IR"/>
        </w:rPr>
        <w:t>ی</w:t>
      </w:r>
      <w:r w:rsidRPr="00102B27">
        <w:rPr>
          <w:sz w:val="24"/>
          <w:szCs w:val="24"/>
          <w:highlight w:val="yellow"/>
          <w:rtl/>
          <w:lang w:val="en-US" w:bidi="fa-IR"/>
        </w:rPr>
        <w:t xml:space="preserve"> هدفمند، پ</w:t>
      </w:r>
      <w:r w:rsidRPr="00102B27">
        <w:rPr>
          <w:rFonts w:hint="cs"/>
          <w:sz w:val="24"/>
          <w:szCs w:val="24"/>
          <w:highlight w:val="yellow"/>
          <w:rtl/>
          <w:lang w:val="en-US" w:bidi="fa-IR"/>
        </w:rPr>
        <w:t>ی</w:t>
      </w:r>
      <w:r w:rsidRPr="00102B27">
        <w:rPr>
          <w:rFonts w:hint="eastAsia"/>
          <w:sz w:val="24"/>
          <w:szCs w:val="24"/>
          <w:highlight w:val="yellow"/>
          <w:rtl/>
          <w:lang w:val="en-US" w:bidi="fa-IR"/>
        </w:rPr>
        <w:t>ش‌شرط</w:t>
      </w:r>
      <w:r w:rsidRPr="00102B27">
        <w:rPr>
          <w:sz w:val="24"/>
          <w:szCs w:val="24"/>
          <w:highlight w:val="yellow"/>
          <w:rtl/>
          <w:lang w:val="en-US" w:bidi="fa-IR"/>
        </w:rPr>
        <w:t xml:space="preserve"> گذار ا</w:t>
      </w:r>
      <w:r w:rsidRPr="00102B27">
        <w:rPr>
          <w:rFonts w:hint="cs"/>
          <w:sz w:val="24"/>
          <w:szCs w:val="24"/>
          <w:highlight w:val="yellow"/>
          <w:rtl/>
          <w:lang w:val="en-US" w:bidi="fa-IR"/>
        </w:rPr>
        <w:t>ی</w:t>
      </w:r>
      <w:r w:rsidRPr="00102B27">
        <w:rPr>
          <w:rFonts w:hint="eastAsia"/>
          <w:sz w:val="24"/>
          <w:szCs w:val="24"/>
          <w:highlight w:val="yellow"/>
          <w:rtl/>
          <w:lang w:val="en-US" w:bidi="fa-IR"/>
        </w:rPr>
        <w:t>ن</w:t>
      </w:r>
      <w:r w:rsidRPr="00102B27">
        <w:rPr>
          <w:sz w:val="24"/>
          <w:szCs w:val="24"/>
          <w:highlight w:val="yellow"/>
          <w:rtl/>
          <w:lang w:val="en-US" w:bidi="fa-IR"/>
        </w:rPr>
        <w:t xml:space="preserve"> فناور</w:t>
      </w:r>
      <w:r w:rsidRPr="00102B27">
        <w:rPr>
          <w:rFonts w:hint="cs"/>
          <w:sz w:val="24"/>
          <w:szCs w:val="24"/>
          <w:highlight w:val="yellow"/>
          <w:rtl/>
          <w:lang w:val="en-US" w:bidi="fa-IR"/>
        </w:rPr>
        <w:t>ی</w:t>
      </w:r>
      <w:r w:rsidRPr="00102B27">
        <w:rPr>
          <w:sz w:val="24"/>
          <w:szCs w:val="24"/>
          <w:highlight w:val="yellow"/>
          <w:rtl/>
          <w:lang w:val="en-US" w:bidi="fa-IR"/>
        </w:rPr>
        <w:t xml:space="preserve"> از مق</w:t>
      </w:r>
      <w:r w:rsidRPr="00102B27">
        <w:rPr>
          <w:rFonts w:hint="cs"/>
          <w:sz w:val="24"/>
          <w:szCs w:val="24"/>
          <w:highlight w:val="yellow"/>
          <w:rtl/>
          <w:lang w:val="en-US" w:bidi="fa-IR"/>
        </w:rPr>
        <w:t>ی</w:t>
      </w:r>
      <w:r w:rsidRPr="00102B27">
        <w:rPr>
          <w:rFonts w:hint="eastAsia"/>
          <w:sz w:val="24"/>
          <w:szCs w:val="24"/>
          <w:highlight w:val="yellow"/>
          <w:rtl/>
          <w:lang w:val="en-US" w:bidi="fa-IR"/>
        </w:rPr>
        <w:t>اس</w:t>
      </w:r>
      <w:r w:rsidRPr="00102B27">
        <w:rPr>
          <w:sz w:val="24"/>
          <w:szCs w:val="24"/>
          <w:highlight w:val="yellow"/>
          <w:rtl/>
          <w:lang w:val="en-US" w:bidi="fa-IR"/>
        </w:rPr>
        <w:t xml:space="preserve"> آزما</w:t>
      </w:r>
      <w:r w:rsidRPr="00102B27">
        <w:rPr>
          <w:rFonts w:hint="cs"/>
          <w:sz w:val="24"/>
          <w:szCs w:val="24"/>
          <w:highlight w:val="yellow"/>
          <w:rtl/>
          <w:lang w:val="en-US" w:bidi="fa-IR"/>
        </w:rPr>
        <w:t>ی</w:t>
      </w:r>
      <w:r w:rsidRPr="00102B27">
        <w:rPr>
          <w:rFonts w:hint="eastAsia"/>
          <w:sz w:val="24"/>
          <w:szCs w:val="24"/>
          <w:highlight w:val="yellow"/>
          <w:rtl/>
          <w:lang w:val="en-US" w:bidi="fa-IR"/>
        </w:rPr>
        <w:t>شگاه</w:t>
      </w:r>
      <w:r w:rsidRPr="00102B27">
        <w:rPr>
          <w:rFonts w:hint="cs"/>
          <w:sz w:val="24"/>
          <w:szCs w:val="24"/>
          <w:highlight w:val="yellow"/>
          <w:rtl/>
          <w:lang w:val="en-US" w:bidi="fa-IR"/>
        </w:rPr>
        <w:t>ی</w:t>
      </w:r>
      <w:r w:rsidRPr="00102B27">
        <w:rPr>
          <w:sz w:val="24"/>
          <w:szCs w:val="24"/>
          <w:highlight w:val="yellow"/>
          <w:rtl/>
          <w:lang w:val="en-US" w:bidi="fa-IR"/>
        </w:rPr>
        <w:t xml:space="preserve"> به کاربرد پا</w:t>
      </w:r>
      <w:r w:rsidRPr="00102B27">
        <w:rPr>
          <w:rFonts w:hint="cs"/>
          <w:sz w:val="24"/>
          <w:szCs w:val="24"/>
          <w:highlight w:val="yellow"/>
          <w:rtl/>
          <w:lang w:val="en-US" w:bidi="fa-IR"/>
        </w:rPr>
        <w:t>ی</w:t>
      </w:r>
      <w:r w:rsidRPr="00102B27">
        <w:rPr>
          <w:rFonts w:hint="eastAsia"/>
          <w:sz w:val="24"/>
          <w:szCs w:val="24"/>
          <w:highlight w:val="yellow"/>
          <w:rtl/>
          <w:lang w:val="en-US" w:bidi="fa-IR"/>
        </w:rPr>
        <w:t>دار</w:t>
      </w:r>
      <w:r w:rsidRPr="00102B27">
        <w:rPr>
          <w:sz w:val="24"/>
          <w:szCs w:val="24"/>
          <w:highlight w:val="yellow"/>
          <w:rtl/>
          <w:lang w:val="en-US" w:bidi="fa-IR"/>
        </w:rPr>
        <w:t xml:space="preserve"> صنعت</w:t>
      </w:r>
      <w:r w:rsidRPr="00102B27">
        <w:rPr>
          <w:rFonts w:hint="cs"/>
          <w:sz w:val="24"/>
          <w:szCs w:val="24"/>
          <w:highlight w:val="yellow"/>
          <w:rtl/>
          <w:lang w:val="en-US" w:bidi="fa-IR"/>
        </w:rPr>
        <w:t>ی</w:t>
      </w:r>
      <w:r w:rsidRPr="00102B27">
        <w:rPr>
          <w:sz w:val="24"/>
          <w:szCs w:val="24"/>
          <w:highlight w:val="yellow"/>
          <w:rtl/>
          <w:lang w:val="en-US" w:bidi="fa-IR"/>
        </w:rPr>
        <w:t xml:space="preserve"> است.</w:t>
      </w:r>
    </w:p>
    <w:p w14:paraId="465E26C7" w14:textId="02E4FB94" w:rsidR="000D52F0" w:rsidRPr="009C70F5" w:rsidRDefault="009C70F5" w:rsidP="009C70F5">
      <w:pPr>
        <w:jc w:val="both"/>
        <w:rPr>
          <w:rFonts w:asciiTheme="majorBidi" w:hAnsiTheme="majorBidi"/>
          <w:b/>
          <w:bCs/>
          <w:sz w:val="24"/>
          <w:szCs w:val="24"/>
          <w:rtl/>
          <w:lang w:val="en-US" w:bidi="fa-IR"/>
        </w:rPr>
      </w:pPr>
      <w:r w:rsidRPr="009C70F5">
        <w:rPr>
          <w:rFonts w:asciiTheme="majorBidi" w:hAnsiTheme="majorBidi"/>
          <w:b/>
          <w:bCs/>
          <w:sz w:val="24"/>
          <w:szCs w:val="24"/>
          <w:rtl/>
          <w:lang w:val="en-US" w:bidi="fa-IR"/>
        </w:rPr>
        <w:t>منابع</w:t>
      </w:r>
    </w:p>
    <w:p w14:paraId="2D7A7685" w14:textId="77777777" w:rsidR="00B95703" w:rsidRPr="00B95703" w:rsidRDefault="000D52F0" w:rsidP="00B95703">
      <w:pPr>
        <w:pStyle w:val="EndNoteBibliography"/>
        <w:bidi w:val="0"/>
        <w:spacing w:after="0"/>
        <w:ind w:left="720" w:hanging="720"/>
        <w:rPr>
          <w:rtl/>
        </w:rPr>
      </w:pPr>
      <w:r w:rsidRPr="009C70F5">
        <w:rPr>
          <w:rFonts w:asciiTheme="majorBidi" w:hAnsiTheme="majorBidi" w:cstheme="majorBidi"/>
          <w:sz w:val="24"/>
          <w:szCs w:val="24"/>
          <w:rtl/>
          <w:lang w:bidi="fa-IR"/>
        </w:rPr>
        <w:fldChar w:fldCharType="begin"/>
      </w:r>
      <w:r w:rsidRPr="009C70F5">
        <w:rPr>
          <w:rFonts w:asciiTheme="majorBidi" w:hAnsiTheme="majorBidi" w:cstheme="majorBidi"/>
          <w:sz w:val="24"/>
          <w:szCs w:val="24"/>
          <w:rtl/>
          <w:lang w:bidi="fa-IR"/>
        </w:rPr>
        <w:instrText xml:space="preserve"> </w:instrText>
      </w:r>
      <w:r w:rsidRPr="009C70F5">
        <w:rPr>
          <w:rFonts w:asciiTheme="majorBidi" w:hAnsiTheme="majorBidi" w:cstheme="majorBidi"/>
          <w:sz w:val="24"/>
          <w:szCs w:val="24"/>
          <w:lang w:bidi="fa-IR"/>
        </w:rPr>
        <w:instrText>ADDIN EN.REFLIST</w:instrText>
      </w:r>
      <w:r w:rsidRPr="009C70F5">
        <w:rPr>
          <w:rFonts w:asciiTheme="majorBidi" w:hAnsiTheme="majorBidi" w:cstheme="majorBidi"/>
          <w:sz w:val="24"/>
          <w:szCs w:val="24"/>
          <w:rtl/>
          <w:lang w:bidi="fa-IR"/>
        </w:rPr>
        <w:instrText xml:space="preserve"> </w:instrText>
      </w:r>
      <w:r w:rsidRPr="009C70F5">
        <w:rPr>
          <w:rFonts w:asciiTheme="majorBidi" w:hAnsiTheme="majorBidi" w:cstheme="majorBidi"/>
          <w:sz w:val="24"/>
          <w:szCs w:val="24"/>
          <w:rtl/>
          <w:lang w:bidi="fa-IR"/>
        </w:rPr>
        <w:fldChar w:fldCharType="separate"/>
      </w:r>
      <w:r w:rsidR="00B95703" w:rsidRPr="00B95703">
        <w:rPr>
          <w:rtl/>
        </w:rPr>
        <w:t>1</w:t>
      </w:r>
      <w:r w:rsidR="00B95703" w:rsidRPr="00B95703">
        <w:rPr>
          <w:rtl/>
        </w:rPr>
        <w:tab/>
      </w:r>
      <w:r w:rsidR="00B95703" w:rsidRPr="00B95703">
        <w:t xml:space="preserve">Mortezazadeh, F., Nasab, M. A., Javid, A., Changani, F. &amp; Dehghani, M. H. A review of UV-based advanced oxidation processes in wastewater treatment systems. </w:t>
      </w:r>
      <w:r w:rsidR="00B95703" w:rsidRPr="00B95703">
        <w:rPr>
          <w:i/>
        </w:rPr>
        <w:t>Desalination and Water Treatment</w:t>
      </w:r>
      <w:r w:rsidR="00B95703" w:rsidRPr="00B95703">
        <w:t>, 101388</w:t>
      </w:r>
      <w:r w:rsidR="00B95703" w:rsidRPr="00B95703">
        <w:rPr>
          <w:rtl/>
        </w:rPr>
        <w:t xml:space="preserve"> (2025). </w:t>
      </w:r>
    </w:p>
    <w:p w14:paraId="0AA82123" w14:textId="77777777" w:rsidR="00B95703" w:rsidRPr="00B95703" w:rsidRDefault="00B95703" w:rsidP="00B95703">
      <w:pPr>
        <w:pStyle w:val="EndNoteBibliography"/>
        <w:bidi w:val="0"/>
        <w:spacing w:after="0"/>
        <w:ind w:left="720" w:hanging="720"/>
        <w:rPr>
          <w:rtl/>
        </w:rPr>
      </w:pPr>
      <w:r w:rsidRPr="00B95703">
        <w:rPr>
          <w:rtl/>
        </w:rPr>
        <w:t>2</w:t>
      </w:r>
      <w:r w:rsidRPr="00B95703">
        <w:rPr>
          <w:rtl/>
        </w:rPr>
        <w:tab/>
      </w:r>
      <w:r w:rsidRPr="00B95703">
        <w:t>Dhakal, N.</w:t>
      </w:r>
      <w:r w:rsidRPr="00B95703">
        <w:rPr>
          <w:i/>
        </w:rPr>
        <w:t xml:space="preserve"> et al.</w:t>
      </w:r>
      <w:r w:rsidRPr="00B95703">
        <w:t xml:space="preserve"> Is desalination a solution</w:t>
      </w:r>
      <w:r w:rsidRPr="00B95703">
        <w:rPr>
          <w:rtl/>
        </w:rPr>
        <w:t xml:space="preserve"> </w:t>
      </w:r>
      <w:r w:rsidRPr="00B95703">
        <w:t xml:space="preserve">to freshwater scarcity in developing countries? </w:t>
      </w:r>
      <w:r w:rsidRPr="00B95703">
        <w:rPr>
          <w:i/>
        </w:rPr>
        <w:t>Membranes</w:t>
      </w:r>
      <w:r w:rsidRPr="00B95703">
        <w:t xml:space="preserve"> </w:t>
      </w:r>
      <w:r w:rsidRPr="00B95703">
        <w:rPr>
          <w:b/>
        </w:rPr>
        <w:t>12</w:t>
      </w:r>
      <w:r w:rsidRPr="00B95703">
        <w:t>, 381</w:t>
      </w:r>
      <w:r w:rsidRPr="00B95703">
        <w:rPr>
          <w:rtl/>
        </w:rPr>
        <w:t xml:space="preserve"> (2022). </w:t>
      </w:r>
    </w:p>
    <w:p w14:paraId="35C794C9" w14:textId="77777777" w:rsidR="00B95703" w:rsidRPr="00B95703" w:rsidRDefault="00B95703" w:rsidP="00B95703">
      <w:pPr>
        <w:pStyle w:val="EndNoteBibliography"/>
        <w:bidi w:val="0"/>
        <w:spacing w:after="0"/>
        <w:ind w:left="720" w:hanging="720"/>
        <w:rPr>
          <w:rtl/>
        </w:rPr>
      </w:pPr>
      <w:r w:rsidRPr="00B95703">
        <w:rPr>
          <w:rtl/>
        </w:rPr>
        <w:t>3</w:t>
      </w:r>
      <w:r w:rsidRPr="00B95703">
        <w:rPr>
          <w:rtl/>
        </w:rPr>
        <w:tab/>
      </w:r>
      <w:r w:rsidRPr="00B95703">
        <w:t xml:space="preserve">Al-Khatib, L. A. &amp; AlHanaktah, A. M. Wastewater Treatment Plant Upgrade and Its Interlinkages with the Sustainable Development Goals. </w:t>
      </w:r>
      <w:r w:rsidRPr="00B95703">
        <w:rPr>
          <w:i/>
        </w:rPr>
        <w:t>Resources</w:t>
      </w:r>
      <w:r w:rsidRPr="00B95703">
        <w:t xml:space="preserve"> </w:t>
      </w:r>
      <w:r w:rsidRPr="00B95703">
        <w:rPr>
          <w:b/>
        </w:rPr>
        <w:t>14</w:t>
      </w:r>
      <w:r w:rsidRPr="00B95703">
        <w:t>, 62</w:t>
      </w:r>
      <w:r w:rsidRPr="00B95703">
        <w:rPr>
          <w:rtl/>
        </w:rPr>
        <w:t xml:space="preserve"> (2025). </w:t>
      </w:r>
    </w:p>
    <w:p w14:paraId="2B5DF71D" w14:textId="77777777" w:rsidR="00B95703" w:rsidRPr="00B95703" w:rsidRDefault="00B95703" w:rsidP="00B95703">
      <w:pPr>
        <w:pStyle w:val="EndNoteBibliography"/>
        <w:bidi w:val="0"/>
        <w:spacing w:after="0"/>
        <w:ind w:left="720" w:hanging="720"/>
        <w:rPr>
          <w:rtl/>
        </w:rPr>
      </w:pPr>
      <w:r w:rsidRPr="00B95703">
        <w:rPr>
          <w:rtl/>
        </w:rPr>
        <w:t>4</w:t>
      </w:r>
      <w:r w:rsidRPr="00B95703">
        <w:rPr>
          <w:rtl/>
        </w:rPr>
        <w:tab/>
      </w:r>
      <w:r w:rsidRPr="00B95703">
        <w:t>Poyatos, J. M</w:t>
      </w:r>
      <w:r w:rsidRPr="00B95703">
        <w:rPr>
          <w:rtl/>
        </w:rPr>
        <w:t>.</w:t>
      </w:r>
      <w:r w:rsidRPr="00B95703">
        <w:rPr>
          <w:i/>
          <w:rtl/>
        </w:rPr>
        <w:t xml:space="preserve"> </w:t>
      </w:r>
      <w:r w:rsidRPr="00B95703">
        <w:rPr>
          <w:i/>
        </w:rPr>
        <w:t>et al.</w:t>
      </w:r>
      <w:r w:rsidRPr="00B95703">
        <w:t xml:space="preserve"> Advanced oxidation processes for wastewater treatment: state of the art. </w:t>
      </w:r>
      <w:r w:rsidRPr="00B95703">
        <w:rPr>
          <w:i/>
        </w:rPr>
        <w:t>Water, Air, and Soil Pollution</w:t>
      </w:r>
      <w:r w:rsidRPr="00B95703">
        <w:t xml:space="preserve"> </w:t>
      </w:r>
      <w:r w:rsidRPr="00B95703">
        <w:rPr>
          <w:b/>
        </w:rPr>
        <w:t>205</w:t>
      </w:r>
      <w:r w:rsidRPr="00B95703">
        <w:t>, 187-204</w:t>
      </w:r>
      <w:r w:rsidRPr="00B95703">
        <w:rPr>
          <w:rtl/>
        </w:rPr>
        <w:t xml:space="preserve"> (2010). </w:t>
      </w:r>
    </w:p>
    <w:p w14:paraId="078473B3" w14:textId="77777777" w:rsidR="00B95703" w:rsidRPr="00B95703" w:rsidRDefault="00B95703" w:rsidP="00B95703">
      <w:pPr>
        <w:pStyle w:val="EndNoteBibliography"/>
        <w:bidi w:val="0"/>
        <w:spacing w:after="0"/>
        <w:ind w:left="720" w:hanging="720"/>
        <w:rPr>
          <w:rtl/>
        </w:rPr>
      </w:pPr>
      <w:r w:rsidRPr="00B95703">
        <w:rPr>
          <w:rtl/>
        </w:rPr>
        <w:t>5</w:t>
      </w:r>
      <w:r w:rsidRPr="00B95703">
        <w:rPr>
          <w:rtl/>
        </w:rPr>
        <w:tab/>
      </w:r>
      <w:r w:rsidRPr="00B95703">
        <w:t>Abuhasel, K., Kchaou, M., Alquraish, M., Munusamy, Y. &amp; Jeng, Y. T. Oily wastewater treatment: overview of conventional</w:t>
      </w:r>
      <w:r w:rsidRPr="00B95703">
        <w:rPr>
          <w:rtl/>
        </w:rPr>
        <w:t xml:space="preserve"> </w:t>
      </w:r>
      <w:r w:rsidRPr="00B95703">
        <w:t xml:space="preserve">and modern methods, challenges, and future opportunities. </w:t>
      </w:r>
      <w:r w:rsidRPr="00B95703">
        <w:rPr>
          <w:i/>
        </w:rPr>
        <w:t>Water</w:t>
      </w:r>
      <w:r w:rsidRPr="00B95703">
        <w:t xml:space="preserve"> </w:t>
      </w:r>
      <w:r w:rsidRPr="00B95703">
        <w:rPr>
          <w:b/>
        </w:rPr>
        <w:t>13</w:t>
      </w:r>
      <w:r w:rsidRPr="00B95703">
        <w:t>, 980</w:t>
      </w:r>
      <w:r w:rsidRPr="00B95703">
        <w:rPr>
          <w:rtl/>
        </w:rPr>
        <w:t xml:space="preserve"> (2021). </w:t>
      </w:r>
    </w:p>
    <w:p w14:paraId="52876812" w14:textId="77777777" w:rsidR="00B95703" w:rsidRPr="00B95703" w:rsidRDefault="00B95703" w:rsidP="00B95703">
      <w:pPr>
        <w:pStyle w:val="EndNoteBibliography"/>
        <w:bidi w:val="0"/>
        <w:spacing w:after="0"/>
        <w:ind w:left="720" w:hanging="720"/>
        <w:rPr>
          <w:rtl/>
        </w:rPr>
      </w:pPr>
      <w:r w:rsidRPr="00B95703">
        <w:rPr>
          <w:rtl/>
        </w:rPr>
        <w:t>6</w:t>
      </w:r>
      <w:r w:rsidRPr="00B95703">
        <w:rPr>
          <w:rtl/>
        </w:rPr>
        <w:tab/>
      </w:r>
      <w:r w:rsidRPr="00B95703">
        <w:t xml:space="preserve">Kumar, P. &amp; Singh, J. in </w:t>
      </w:r>
      <w:r w:rsidRPr="00B95703">
        <w:rPr>
          <w:i/>
        </w:rPr>
        <w:t>Microbial Niche Nexus Sustaining Environmental Biological Wastewater and Water-Energy-Environment Nexus</w:t>
      </w:r>
      <w:r w:rsidRPr="00B95703">
        <w:t xml:space="preserve">     419-451 (Springer, 2025)</w:t>
      </w:r>
      <w:r w:rsidRPr="00B95703">
        <w:rPr>
          <w:rtl/>
        </w:rPr>
        <w:t>.</w:t>
      </w:r>
    </w:p>
    <w:p w14:paraId="09F1F5AA" w14:textId="77777777" w:rsidR="00B95703" w:rsidRPr="00B95703" w:rsidRDefault="00B95703" w:rsidP="00B95703">
      <w:pPr>
        <w:pStyle w:val="EndNoteBibliography"/>
        <w:bidi w:val="0"/>
        <w:spacing w:after="0"/>
        <w:ind w:left="720" w:hanging="720"/>
        <w:rPr>
          <w:rtl/>
        </w:rPr>
      </w:pPr>
      <w:r w:rsidRPr="00B95703">
        <w:rPr>
          <w:rtl/>
        </w:rPr>
        <w:t>7</w:t>
      </w:r>
      <w:r w:rsidRPr="00B95703">
        <w:rPr>
          <w:rtl/>
        </w:rPr>
        <w:tab/>
      </w:r>
      <w:r w:rsidRPr="00B95703">
        <w:t>Zehtabian</w:t>
      </w:r>
      <w:r w:rsidRPr="00B95703">
        <w:rPr>
          <w:rtl/>
        </w:rPr>
        <w:t xml:space="preserve">, </w:t>
      </w:r>
      <w:r w:rsidRPr="00B95703">
        <w:t xml:space="preserve">E., Masoudi, R., Yazdandoost, F., Sedghi-Asl, M. &amp; Loáiciga, H. A. Investigation of water allocation using integrated water resource management approaches in the Zayandehroud River basin, Iran. </w:t>
      </w:r>
      <w:r w:rsidRPr="00B95703">
        <w:rPr>
          <w:i/>
        </w:rPr>
        <w:t>Journal of Cleaner Production</w:t>
      </w:r>
      <w:r w:rsidRPr="00B95703">
        <w:t xml:space="preserve"> </w:t>
      </w:r>
      <w:r w:rsidRPr="00B95703">
        <w:rPr>
          <w:b/>
        </w:rPr>
        <w:t>395</w:t>
      </w:r>
      <w:r w:rsidRPr="00B95703">
        <w:t>, 136339</w:t>
      </w:r>
      <w:r w:rsidRPr="00B95703">
        <w:rPr>
          <w:rtl/>
        </w:rPr>
        <w:t xml:space="preserve"> (2023). </w:t>
      </w:r>
    </w:p>
    <w:p w14:paraId="4C79C310" w14:textId="77777777" w:rsidR="00B95703" w:rsidRPr="00B95703" w:rsidRDefault="00B95703" w:rsidP="00B95703">
      <w:pPr>
        <w:pStyle w:val="EndNoteBibliography"/>
        <w:bidi w:val="0"/>
        <w:spacing w:after="0"/>
        <w:ind w:left="720" w:hanging="720"/>
        <w:rPr>
          <w:rtl/>
        </w:rPr>
      </w:pPr>
      <w:r w:rsidRPr="00B95703">
        <w:rPr>
          <w:rtl/>
        </w:rPr>
        <w:t>8</w:t>
      </w:r>
      <w:r w:rsidRPr="00B95703">
        <w:rPr>
          <w:rtl/>
        </w:rPr>
        <w:tab/>
      </w:r>
      <w:r w:rsidRPr="00B95703">
        <w:t>Afolalu</w:t>
      </w:r>
      <w:r w:rsidRPr="00B95703">
        <w:rPr>
          <w:rtl/>
        </w:rPr>
        <w:t xml:space="preserve">, </w:t>
      </w:r>
      <w:r w:rsidRPr="00B95703">
        <w:t xml:space="preserve">S. A., Ikumapayi, O. M., Ogedengbe, T. S., Kazeem, R. A. &amp; Ogundipe, A. T. Waste pollution, wastewater and effluent treatment methods–an overview. </w:t>
      </w:r>
      <w:r w:rsidRPr="00B95703">
        <w:rPr>
          <w:i/>
        </w:rPr>
        <w:t>Materials Today: Proceedings</w:t>
      </w:r>
      <w:r w:rsidRPr="00B95703">
        <w:t xml:space="preserve"> </w:t>
      </w:r>
      <w:r w:rsidRPr="00B95703">
        <w:rPr>
          <w:b/>
        </w:rPr>
        <w:t>62</w:t>
      </w:r>
      <w:r w:rsidRPr="00B95703">
        <w:t>, 3282-3288</w:t>
      </w:r>
      <w:r w:rsidRPr="00B95703">
        <w:rPr>
          <w:rtl/>
        </w:rPr>
        <w:t xml:space="preserve"> (2022). </w:t>
      </w:r>
    </w:p>
    <w:p w14:paraId="165E9558" w14:textId="77777777" w:rsidR="00B95703" w:rsidRPr="00B95703" w:rsidRDefault="00B95703" w:rsidP="00B95703">
      <w:pPr>
        <w:pStyle w:val="EndNoteBibliography"/>
        <w:bidi w:val="0"/>
        <w:spacing w:after="0"/>
        <w:ind w:left="720" w:hanging="720"/>
        <w:rPr>
          <w:rtl/>
        </w:rPr>
      </w:pPr>
      <w:r w:rsidRPr="00B95703">
        <w:rPr>
          <w:rtl/>
        </w:rPr>
        <w:t>9</w:t>
      </w:r>
      <w:r w:rsidRPr="00B95703">
        <w:rPr>
          <w:rtl/>
        </w:rPr>
        <w:tab/>
      </w:r>
      <w:r w:rsidRPr="00B95703">
        <w:t xml:space="preserve">Mirzaei, R., Mesdaghinia, A., Hoseini, S. S. &amp; Yunesian, M. Antibiotics in urban wastewater and rivers of Tehran, Iran: Consumption, mass load, occurrence, and ecological risk. </w:t>
      </w:r>
      <w:r w:rsidRPr="00B95703">
        <w:rPr>
          <w:i/>
        </w:rPr>
        <w:t>Chemosphere</w:t>
      </w:r>
      <w:r w:rsidRPr="00B95703">
        <w:t xml:space="preserve"> </w:t>
      </w:r>
      <w:r w:rsidRPr="00B95703">
        <w:rPr>
          <w:b/>
        </w:rPr>
        <w:t>221</w:t>
      </w:r>
      <w:r w:rsidRPr="00B95703">
        <w:t>, 55-66</w:t>
      </w:r>
      <w:r w:rsidRPr="00B95703">
        <w:rPr>
          <w:rtl/>
        </w:rPr>
        <w:t xml:space="preserve"> (2019). </w:t>
      </w:r>
    </w:p>
    <w:p w14:paraId="4904DD10" w14:textId="77777777" w:rsidR="00B95703" w:rsidRPr="00B95703" w:rsidRDefault="00B95703" w:rsidP="00B95703">
      <w:pPr>
        <w:pStyle w:val="EndNoteBibliography"/>
        <w:bidi w:val="0"/>
        <w:spacing w:after="0"/>
        <w:ind w:left="720" w:hanging="720"/>
        <w:rPr>
          <w:rtl/>
        </w:rPr>
      </w:pPr>
      <w:r w:rsidRPr="00B95703">
        <w:rPr>
          <w:rtl/>
        </w:rPr>
        <w:t>10</w:t>
      </w:r>
      <w:r w:rsidRPr="00B95703">
        <w:rPr>
          <w:rtl/>
        </w:rPr>
        <w:tab/>
      </w:r>
      <w:r w:rsidRPr="00B95703">
        <w:t>Mirzaei, R.</w:t>
      </w:r>
      <w:r w:rsidRPr="00B95703">
        <w:rPr>
          <w:i/>
        </w:rPr>
        <w:t xml:space="preserve"> et al.</w:t>
      </w:r>
      <w:r w:rsidRPr="00B95703">
        <w:t xml:space="preserve"> Occurrence and fate of most prescribed antibiotics in different water environments of Tehran, Iran. </w:t>
      </w:r>
      <w:r w:rsidRPr="00B95703">
        <w:rPr>
          <w:i/>
        </w:rPr>
        <w:t>Science of the total environment</w:t>
      </w:r>
      <w:r w:rsidRPr="00B95703">
        <w:t xml:space="preserve"> </w:t>
      </w:r>
      <w:r w:rsidRPr="00B95703">
        <w:rPr>
          <w:b/>
        </w:rPr>
        <w:t>619</w:t>
      </w:r>
      <w:r w:rsidRPr="00B95703">
        <w:t>, 446-459</w:t>
      </w:r>
      <w:r w:rsidRPr="00B95703">
        <w:rPr>
          <w:rtl/>
        </w:rPr>
        <w:t xml:space="preserve"> (2018). </w:t>
      </w:r>
    </w:p>
    <w:p w14:paraId="1808C14D" w14:textId="77777777" w:rsidR="00B95703" w:rsidRPr="00B95703" w:rsidRDefault="00B95703" w:rsidP="00B95703">
      <w:pPr>
        <w:pStyle w:val="EndNoteBibliography"/>
        <w:bidi w:val="0"/>
        <w:spacing w:after="0"/>
        <w:ind w:left="720" w:hanging="720"/>
        <w:rPr>
          <w:rtl/>
        </w:rPr>
      </w:pPr>
      <w:r w:rsidRPr="00B95703">
        <w:rPr>
          <w:rtl/>
        </w:rPr>
        <w:t>11</w:t>
      </w:r>
      <w:r w:rsidRPr="00B95703">
        <w:rPr>
          <w:rtl/>
        </w:rPr>
        <w:tab/>
      </w:r>
      <w:r w:rsidRPr="00B95703">
        <w:t xml:space="preserve">Daliri, M., Martinez-Morcillo, S., Sharifinia, M., Javdan, G. &amp; Keshavarzifard, M. Occurrence and ecological risk assessment of antibiotic residues in urban wastewater discharged into the coastal </w:t>
      </w:r>
      <w:r w:rsidRPr="00B95703">
        <w:lastRenderedPageBreak/>
        <w:t xml:space="preserve">environment of the Persian Gulf (the case of Bandar Abbas). </w:t>
      </w:r>
      <w:r w:rsidRPr="00B95703">
        <w:rPr>
          <w:i/>
        </w:rPr>
        <w:t>Environmental Monitoring and Assessment</w:t>
      </w:r>
      <w:r w:rsidRPr="00B95703">
        <w:t xml:space="preserve"> </w:t>
      </w:r>
      <w:r w:rsidRPr="00B95703">
        <w:rPr>
          <w:b/>
        </w:rPr>
        <w:t>194</w:t>
      </w:r>
      <w:r w:rsidRPr="00B95703">
        <w:t>, 905</w:t>
      </w:r>
      <w:r w:rsidRPr="00B95703">
        <w:rPr>
          <w:rtl/>
        </w:rPr>
        <w:t xml:space="preserve"> (2022). </w:t>
      </w:r>
    </w:p>
    <w:p w14:paraId="6A8D3496" w14:textId="77777777" w:rsidR="00B95703" w:rsidRPr="00B95703" w:rsidRDefault="00B95703" w:rsidP="00B95703">
      <w:pPr>
        <w:pStyle w:val="EndNoteBibliography"/>
        <w:bidi w:val="0"/>
        <w:spacing w:after="0"/>
        <w:ind w:left="720" w:hanging="720"/>
        <w:rPr>
          <w:rtl/>
        </w:rPr>
      </w:pPr>
      <w:r w:rsidRPr="00B95703">
        <w:rPr>
          <w:rtl/>
        </w:rPr>
        <w:t>12</w:t>
      </w:r>
      <w:r w:rsidRPr="00B95703">
        <w:rPr>
          <w:rtl/>
        </w:rPr>
        <w:tab/>
      </w:r>
      <w:r w:rsidRPr="00B95703">
        <w:t>Akbarzadeh, A., Valipour, A., Meshkati, S. M. H. &amp; Hamnabard, N. Municipal wastewater treatment in Iran: current</w:t>
      </w:r>
      <w:r w:rsidRPr="00B95703">
        <w:rPr>
          <w:rtl/>
        </w:rPr>
        <w:t xml:space="preserve"> </w:t>
      </w:r>
      <w:r w:rsidRPr="00B95703">
        <w:t xml:space="preserve">situation, barriers and future policies. </w:t>
      </w:r>
      <w:r w:rsidRPr="00B95703">
        <w:rPr>
          <w:i/>
        </w:rPr>
        <w:t>Journal of Advances in Environmental Health Research</w:t>
      </w:r>
      <w:r w:rsidRPr="00B95703">
        <w:t xml:space="preserve"> </w:t>
      </w:r>
      <w:r w:rsidRPr="00B95703">
        <w:rPr>
          <w:b/>
        </w:rPr>
        <w:t>11</w:t>
      </w:r>
      <w:r w:rsidRPr="00B95703">
        <w:t>, 60-71</w:t>
      </w:r>
      <w:r w:rsidRPr="00B95703">
        <w:rPr>
          <w:rtl/>
        </w:rPr>
        <w:t xml:space="preserve"> (2023). </w:t>
      </w:r>
    </w:p>
    <w:p w14:paraId="525CC19A" w14:textId="77777777" w:rsidR="00B95703" w:rsidRPr="00B95703" w:rsidRDefault="00B95703" w:rsidP="00B95703">
      <w:pPr>
        <w:pStyle w:val="EndNoteBibliography"/>
        <w:bidi w:val="0"/>
        <w:spacing w:after="0"/>
        <w:ind w:left="720" w:hanging="720"/>
        <w:rPr>
          <w:rtl/>
        </w:rPr>
      </w:pPr>
      <w:r w:rsidRPr="00B95703">
        <w:rPr>
          <w:rtl/>
        </w:rPr>
        <w:t>13</w:t>
      </w:r>
      <w:r w:rsidRPr="00B95703">
        <w:rPr>
          <w:rtl/>
        </w:rPr>
        <w:tab/>
      </w:r>
      <w:r w:rsidRPr="00B95703">
        <w:t>Alizadeh, S., Zafari-Koloukhi, H., Rostami, F., Rouhbakhsh, M. &amp; Avami, A. The eco-efficiency assessment of wastewater treatment plants in</w:t>
      </w:r>
      <w:r w:rsidRPr="00B95703">
        <w:rPr>
          <w:rtl/>
        </w:rPr>
        <w:t xml:space="preserve"> </w:t>
      </w:r>
      <w:r w:rsidRPr="00B95703">
        <w:t xml:space="preserve">the city of Mashhad using emergy and life cycle analyses. </w:t>
      </w:r>
      <w:r w:rsidRPr="00B95703">
        <w:rPr>
          <w:i/>
        </w:rPr>
        <w:t>Journal of Cleaner Production</w:t>
      </w:r>
      <w:r w:rsidRPr="00B95703">
        <w:t xml:space="preserve"> </w:t>
      </w:r>
      <w:r w:rsidRPr="00B95703">
        <w:rPr>
          <w:b/>
        </w:rPr>
        <w:t>249</w:t>
      </w:r>
      <w:r w:rsidRPr="00B95703">
        <w:t>, 119327</w:t>
      </w:r>
      <w:r w:rsidRPr="00B95703">
        <w:rPr>
          <w:rtl/>
        </w:rPr>
        <w:t xml:space="preserve"> (2020). </w:t>
      </w:r>
    </w:p>
    <w:p w14:paraId="2358A191" w14:textId="77777777" w:rsidR="00B95703" w:rsidRPr="00B95703" w:rsidRDefault="00B95703" w:rsidP="00B95703">
      <w:pPr>
        <w:pStyle w:val="EndNoteBibliography"/>
        <w:bidi w:val="0"/>
        <w:spacing w:after="0"/>
        <w:ind w:left="720" w:hanging="720"/>
        <w:rPr>
          <w:rtl/>
        </w:rPr>
      </w:pPr>
      <w:r w:rsidRPr="00B95703">
        <w:rPr>
          <w:rtl/>
        </w:rPr>
        <w:t>14</w:t>
      </w:r>
      <w:r w:rsidRPr="00B95703">
        <w:rPr>
          <w:rtl/>
        </w:rPr>
        <w:tab/>
      </w:r>
      <w:r w:rsidRPr="00B95703">
        <w:t>Saravanan, A.</w:t>
      </w:r>
      <w:r w:rsidRPr="00B95703">
        <w:rPr>
          <w:i/>
        </w:rPr>
        <w:t xml:space="preserve"> et al.</w:t>
      </w:r>
      <w:r w:rsidRPr="00B95703">
        <w:t xml:space="preserve"> Effective water/wastewater treatment methodologies for toxic pollutants removal: Processes and applications towards sustainable development. </w:t>
      </w:r>
      <w:r w:rsidRPr="00B95703">
        <w:rPr>
          <w:i/>
        </w:rPr>
        <w:t>Chemosphere</w:t>
      </w:r>
      <w:r w:rsidRPr="00B95703">
        <w:t xml:space="preserve"> </w:t>
      </w:r>
      <w:r w:rsidRPr="00B95703">
        <w:rPr>
          <w:b/>
        </w:rPr>
        <w:t>280</w:t>
      </w:r>
      <w:r w:rsidRPr="00B95703">
        <w:t>, 130595</w:t>
      </w:r>
      <w:r w:rsidRPr="00B95703">
        <w:rPr>
          <w:rtl/>
        </w:rPr>
        <w:t xml:space="preserve"> (2021). </w:t>
      </w:r>
    </w:p>
    <w:p w14:paraId="61564919" w14:textId="77777777" w:rsidR="00B95703" w:rsidRPr="00B95703" w:rsidRDefault="00B95703" w:rsidP="00B95703">
      <w:pPr>
        <w:pStyle w:val="EndNoteBibliography"/>
        <w:bidi w:val="0"/>
        <w:spacing w:after="0"/>
        <w:ind w:left="720" w:hanging="720"/>
        <w:rPr>
          <w:rtl/>
        </w:rPr>
      </w:pPr>
      <w:r w:rsidRPr="00B95703">
        <w:rPr>
          <w:rtl/>
        </w:rPr>
        <w:t>15</w:t>
      </w:r>
      <w:r w:rsidRPr="00B95703">
        <w:rPr>
          <w:rtl/>
        </w:rPr>
        <w:tab/>
      </w:r>
      <w:r w:rsidRPr="00B95703">
        <w:t xml:space="preserve">Deng, Y. &amp; Zhao, R. Advanced oxidation processes (AOPs) in wastewater treatment. </w:t>
      </w:r>
      <w:r w:rsidRPr="00B95703">
        <w:rPr>
          <w:i/>
        </w:rPr>
        <w:t>Current pollution reports</w:t>
      </w:r>
      <w:r w:rsidRPr="00B95703">
        <w:t xml:space="preserve"> </w:t>
      </w:r>
      <w:r w:rsidRPr="00B95703">
        <w:rPr>
          <w:b/>
        </w:rPr>
        <w:t>1</w:t>
      </w:r>
      <w:r w:rsidRPr="00B95703">
        <w:t>, 167-176</w:t>
      </w:r>
      <w:r w:rsidRPr="00B95703">
        <w:rPr>
          <w:rtl/>
        </w:rPr>
        <w:t xml:space="preserve"> (2015). </w:t>
      </w:r>
    </w:p>
    <w:p w14:paraId="52294BCD" w14:textId="77777777" w:rsidR="00B95703" w:rsidRPr="00B95703" w:rsidRDefault="00B95703" w:rsidP="00B95703">
      <w:pPr>
        <w:pStyle w:val="EndNoteBibliography"/>
        <w:bidi w:val="0"/>
        <w:spacing w:after="0"/>
        <w:ind w:left="720" w:hanging="720"/>
        <w:rPr>
          <w:rtl/>
        </w:rPr>
      </w:pPr>
      <w:r w:rsidRPr="00B95703">
        <w:rPr>
          <w:rtl/>
        </w:rPr>
        <w:t>16</w:t>
      </w:r>
      <w:r w:rsidRPr="00B95703">
        <w:rPr>
          <w:rtl/>
        </w:rPr>
        <w:tab/>
      </w:r>
      <w:r w:rsidRPr="00B95703">
        <w:t xml:space="preserve">Wang, J. &amp; Wang, S. Toxicity changes of wastewater during various advanced oxidation processes treatment: An overview. </w:t>
      </w:r>
      <w:r w:rsidRPr="00B95703">
        <w:rPr>
          <w:i/>
        </w:rPr>
        <w:t>Journal of Cleaner Production</w:t>
      </w:r>
      <w:r w:rsidRPr="00B95703">
        <w:t xml:space="preserve"> </w:t>
      </w:r>
      <w:r w:rsidRPr="00B95703">
        <w:rPr>
          <w:b/>
        </w:rPr>
        <w:t>315</w:t>
      </w:r>
      <w:r w:rsidRPr="00B95703">
        <w:t>, 128202</w:t>
      </w:r>
      <w:r w:rsidRPr="00B95703">
        <w:rPr>
          <w:rtl/>
        </w:rPr>
        <w:t xml:space="preserve"> (2021). </w:t>
      </w:r>
    </w:p>
    <w:p w14:paraId="59FD90A6" w14:textId="77777777" w:rsidR="00B95703" w:rsidRPr="00B95703" w:rsidRDefault="00B95703" w:rsidP="00B95703">
      <w:pPr>
        <w:pStyle w:val="EndNoteBibliography"/>
        <w:bidi w:val="0"/>
        <w:spacing w:after="0"/>
        <w:ind w:left="720" w:hanging="720"/>
        <w:rPr>
          <w:rtl/>
        </w:rPr>
      </w:pPr>
      <w:r w:rsidRPr="00B95703">
        <w:rPr>
          <w:rtl/>
        </w:rPr>
        <w:t>17</w:t>
      </w:r>
      <w:r w:rsidRPr="00B95703">
        <w:rPr>
          <w:rtl/>
        </w:rPr>
        <w:tab/>
      </w:r>
      <w:r w:rsidRPr="00B95703">
        <w:t>Mukherjee, J.</w:t>
      </w:r>
      <w:r w:rsidRPr="00B95703">
        <w:rPr>
          <w:i/>
        </w:rPr>
        <w:t xml:space="preserve"> et al.</w:t>
      </w:r>
      <w:r w:rsidRPr="00B95703">
        <w:t xml:space="preserve"> Advanced oxidation process for the treatment of industrial wastewater: A review on strategies, mechanisms, bottlenecks and prospects. </w:t>
      </w:r>
      <w:r w:rsidRPr="00B95703">
        <w:rPr>
          <w:i/>
        </w:rPr>
        <w:t>Chemosphere</w:t>
      </w:r>
      <w:r w:rsidRPr="00B95703">
        <w:t xml:space="preserve"> </w:t>
      </w:r>
      <w:r w:rsidRPr="00B95703">
        <w:rPr>
          <w:b/>
        </w:rPr>
        <w:t>345</w:t>
      </w:r>
      <w:r w:rsidRPr="00B95703">
        <w:t>, 140473</w:t>
      </w:r>
      <w:r w:rsidRPr="00B95703">
        <w:rPr>
          <w:rtl/>
        </w:rPr>
        <w:t xml:space="preserve"> (2023). </w:t>
      </w:r>
    </w:p>
    <w:p w14:paraId="5E588D23" w14:textId="77777777" w:rsidR="00B95703" w:rsidRPr="00B95703" w:rsidRDefault="00B95703" w:rsidP="00B95703">
      <w:pPr>
        <w:pStyle w:val="EndNoteBibliography"/>
        <w:bidi w:val="0"/>
        <w:spacing w:after="0"/>
        <w:ind w:left="720" w:hanging="720"/>
        <w:rPr>
          <w:rtl/>
        </w:rPr>
      </w:pPr>
      <w:r w:rsidRPr="00B95703">
        <w:rPr>
          <w:rtl/>
        </w:rPr>
        <w:t>18</w:t>
      </w:r>
      <w:r w:rsidRPr="00B95703">
        <w:rPr>
          <w:rtl/>
        </w:rPr>
        <w:tab/>
      </w:r>
      <w:r w:rsidRPr="00B95703">
        <w:t>Khan, A. H.</w:t>
      </w:r>
      <w:r w:rsidRPr="00B95703">
        <w:rPr>
          <w:i/>
        </w:rPr>
        <w:t xml:space="preserve"> et al.</w:t>
      </w:r>
      <w:r w:rsidRPr="00B95703">
        <w:t xml:space="preserve"> Application of advanced oxidation processes followed by different treatment technologies for hospital wastewater treatment. </w:t>
      </w:r>
      <w:r w:rsidRPr="00B95703">
        <w:rPr>
          <w:i/>
        </w:rPr>
        <w:t>Journal of Cleaner Production</w:t>
      </w:r>
      <w:r w:rsidRPr="00B95703">
        <w:t xml:space="preserve"> </w:t>
      </w:r>
      <w:r w:rsidRPr="00B95703">
        <w:rPr>
          <w:b/>
        </w:rPr>
        <w:t>269</w:t>
      </w:r>
      <w:r w:rsidRPr="00B95703">
        <w:t>, 122411</w:t>
      </w:r>
      <w:r w:rsidRPr="00B95703">
        <w:rPr>
          <w:rtl/>
        </w:rPr>
        <w:t xml:space="preserve"> (2020). </w:t>
      </w:r>
    </w:p>
    <w:p w14:paraId="343FD416" w14:textId="77777777" w:rsidR="00B95703" w:rsidRPr="00B95703" w:rsidRDefault="00B95703" w:rsidP="00B95703">
      <w:pPr>
        <w:pStyle w:val="EndNoteBibliography"/>
        <w:bidi w:val="0"/>
        <w:spacing w:after="0"/>
        <w:ind w:left="720" w:hanging="720"/>
        <w:rPr>
          <w:rtl/>
        </w:rPr>
      </w:pPr>
      <w:r w:rsidRPr="00B95703">
        <w:rPr>
          <w:rtl/>
        </w:rPr>
        <w:t>19</w:t>
      </w:r>
      <w:r w:rsidRPr="00B95703">
        <w:rPr>
          <w:rtl/>
        </w:rPr>
        <w:tab/>
      </w:r>
      <w:r w:rsidRPr="00B95703">
        <w:t xml:space="preserve">Guo, K., Wu, Z., Chen, C. &amp; Fang, J. UV/chlorine process: an efficient advanced oxidation process with multiple radicals and functions in water treatment. </w:t>
      </w:r>
      <w:r w:rsidRPr="00B95703">
        <w:rPr>
          <w:i/>
        </w:rPr>
        <w:t>Accounts of Chemical Research</w:t>
      </w:r>
      <w:r w:rsidRPr="00B95703">
        <w:t xml:space="preserve"> </w:t>
      </w:r>
      <w:r w:rsidRPr="00B95703">
        <w:rPr>
          <w:b/>
        </w:rPr>
        <w:t>55</w:t>
      </w:r>
      <w:r w:rsidRPr="00B95703">
        <w:t>, 286-297</w:t>
      </w:r>
      <w:r w:rsidRPr="00B95703">
        <w:rPr>
          <w:rtl/>
        </w:rPr>
        <w:t xml:space="preserve"> (2022). </w:t>
      </w:r>
    </w:p>
    <w:p w14:paraId="5BDA94A8" w14:textId="77777777" w:rsidR="00B95703" w:rsidRPr="00B95703" w:rsidRDefault="00B95703" w:rsidP="00B95703">
      <w:pPr>
        <w:pStyle w:val="EndNoteBibliography"/>
        <w:bidi w:val="0"/>
        <w:spacing w:after="0"/>
        <w:ind w:left="720" w:hanging="720"/>
        <w:rPr>
          <w:rtl/>
        </w:rPr>
      </w:pPr>
      <w:r w:rsidRPr="00B95703">
        <w:rPr>
          <w:rtl/>
        </w:rPr>
        <w:t>20</w:t>
      </w:r>
      <w:r w:rsidRPr="00B95703">
        <w:rPr>
          <w:rtl/>
        </w:rPr>
        <w:tab/>
      </w:r>
      <w:r w:rsidRPr="00B95703">
        <w:t>Li, S.</w:t>
      </w:r>
      <w:r w:rsidRPr="00B95703">
        <w:rPr>
          <w:i/>
        </w:rPr>
        <w:t xml:space="preserve"> et al.</w:t>
      </w:r>
      <w:r w:rsidRPr="00B95703">
        <w:t xml:space="preserve"> Advanced oxidation process based on hydroxyl and sulfate radicals to degrade refractory organic pollutants in landfill leachate. </w:t>
      </w:r>
      <w:r w:rsidRPr="00B95703">
        <w:rPr>
          <w:i/>
        </w:rPr>
        <w:t>Chemosphere</w:t>
      </w:r>
      <w:r w:rsidRPr="00B95703">
        <w:t xml:space="preserve"> </w:t>
      </w:r>
      <w:r w:rsidRPr="00B95703">
        <w:rPr>
          <w:b/>
        </w:rPr>
        <w:t>297</w:t>
      </w:r>
      <w:r w:rsidRPr="00B95703">
        <w:t>, 134214</w:t>
      </w:r>
      <w:r w:rsidRPr="00B95703">
        <w:rPr>
          <w:rtl/>
        </w:rPr>
        <w:t xml:space="preserve"> (2022). </w:t>
      </w:r>
    </w:p>
    <w:p w14:paraId="4359CCD0" w14:textId="77777777" w:rsidR="00B95703" w:rsidRPr="00B95703" w:rsidRDefault="00B95703" w:rsidP="00B95703">
      <w:pPr>
        <w:pStyle w:val="EndNoteBibliography"/>
        <w:bidi w:val="0"/>
        <w:spacing w:after="0"/>
        <w:ind w:left="720" w:hanging="720"/>
        <w:rPr>
          <w:rtl/>
        </w:rPr>
      </w:pPr>
      <w:r w:rsidRPr="00B95703">
        <w:rPr>
          <w:rtl/>
        </w:rPr>
        <w:t>21</w:t>
      </w:r>
      <w:r w:rsidRPr="00B95703">
        <w:rPr>
          <w:rtl/>
        </w:rPr>
        <w:tab/>
      </w:r>
      <w:r w:rsidRPr="00B95703">
        <w:t xml:space="preserve">Mahmoodi, M. &amp; Pishbin, E. Ozone-based advanced oxidation processes in water treatment: Recent advances, challenges, and perspective. </w:t>
      </w:r>
      <w:r w:rsidRPr="00B95703">
        <w:rPr>
          <w:i/>
        </w:rPr>
        <w:t>Environmental Science and Pollution Research</w:t>
      </w:r>
      <w:r w:rsidRPr="00B95703">
        <w:t xml:space="preserve"> </w:t>
      </w:r>
      <w:r w:rsidRPr="00B95703">
        <w:rPr>
          <w:b/>
        </w:rPr>
        <w:t>32</w:t>
      </w:r>
      <w:r w:rsidRPr="00B95703">
        <w:t>, 3531-3570</w:t>
      </w:r>
      <w:r w:rsidRPr="00B95703">
        <w:rPr>
          <w:rtl/>
        </w:rPr>
        <w:t xml:space="preserve"> (2025). </w:t>
      </w:r>
    </w:p>
    <w:p w14:paraId="65B2CA0B" w14:textId="77777777" w:rsidR="00B95703" w:rsidRPr="00B95703" w:rsidRDefault="00B95703" w:rsidP="00B95703">
      <w:pPr>
        <w:pStyle w:val="EndNoteBibliography"/>
        <w:bidi w:val="0"/>
        <w:spacing w:after="0"/>
        <w:ind w:left="720" w:hanging="720"/>
        <w:rPr>
          <w:rtl/>
        </w:rPr>
      </w:pPr>
      <w:r w:rsidRPr="00B95703">
        <w:rPr>
          <w:rtl/>
        </w:rPr>
        <w:t>22</w:t>
      </w:r>
      <w:r w:rsidRPr="00B95703">
        <w:rPr>
          <w:rtl/>
        </w:rPr>
        <w:tab/>
      </w:r>
      <w:r w:rsidRPr="00B95703">
        <w:t>Jamali, G. A.</w:t>
      </w:r>
      <w:r w:rsidRPr="00B95703">
        <w:rPr>
          <w:i/>
        </w:rPr>
        <w:t xml:space="preserve"> et al.</w:t>
      </w:r>
      <w:r w:rsidRPr="00B95703">
        <w:t xml:space="preserve"> Holistic insight mechanism of ozone-based oxidation process for wastewater treatment. </w:t>
      </w:r>
      <w:r w:rsidRPr="00B95703">
        <w:rPr>
          <w:i/>
        </w:rPr>
        <w:t>Chemosphere</w:t>
      </w:r>
      <w:r w:rsidRPr="00B95703">
        <w:t xml:space="preserve"> </w:t>
      </w:r>
      <w:r w:rsidRPr="00B95703">
        <w:rPr>
          <w:b/>
        </w:rPr>
        <w:t>359</w:t>
      </w:r>
      <w:r w:rsidRPr="00B95703">
        <w:t>, 142303</w:t>
      </w:r>
      <w:r w:rsidRPr="00B95703">
        <w:rPr>
          <w:rtl/>
        </w:rPr>
        <w:t xml:space="preserve"> (2024). </w:t>
      </w:r>
    </w:p>
    <w:p w14:paraId="05256AFC" w14:textId="77777777" w:rsidR="00B95703" w:rsidRPr="00B95703" w:rsidRDefault="00B95703" w:rsidP="00B95703">
      <w:pPr>
        <w:pStyle w:val="EndNoteBibliography"/>
        <w:bidi w:val="0"/>
        <w:spacing w:after="0"/>
        <w:ind w:left="720" w:hanging="720"/>
        <w:rPr>
          <w:rtl/>
        </w:rPr>
      </w:pPr>
      <w:r w:rsidRPr="00B95703">
        <w:rPr>
          <w:rtl/>
        </w:rPr>
        <w:t>23</w:t>
      </w:r>
      <w:r w:rsidRPr="00B95703">
        <w:rPr>
          <w:rtl/>
        </w:rPr>
        <w:tab/>
      </w:r>
      <w:r w:rsidRPr="00B95703">
        <w:t xml:space="preserve">Lin, Q., Dong, F., Li, C. &amp; Cui, J. Disinfection byproduct formation from algal organic matters after ozonation or ozone combined with activated carbon treatment with subsequent chlorination. </w:t>
      </w:r>
      <w:r w:rsidRPr="00B95703">
        <w:rPr>
          <w:i/>
        </w:rPr>
        <w:t>Journal of Environmental Sciences</w:t>
      </w:r>
      <w:r w:rsidRPr="00B95703">
        <w:t xml:space="preserve"> </w:t>
      </w:r>
      <w:r w:rsidRPr="00B95703">
        <w:rPr>
          <w:b/>
        </w:rPr>
        <w:t>104</w:t>
      </w:r>
      <w:r w:rsidRPr="00B95703">
        <w:t>, 233-241</w:t>
      </w:r>
      <w:r w:rsidRPr="00B95703">
        <w:rPr>
          <w:rtl/>
        </w:rPr>
        <w:t xml:space="preserve"> (2021). </w:t>
      </w:r>
    </w:p>
    <w:p w14:paraId="5ACE66EF" w14:textId="77777777" w:rsidR="00B95703" w:rsidRPr="00B95703" w:rsidRDefault="00B95703" w:rsidP="00B95703">
      <w:pPr>
        <w:pStyle w:val="EndNoteBibliography"/>
        <w:bidi w:val="0"/>
        <w:spacing w:after="0"/>
        <w:ind w:left="720" w:hanging="720"/>
        <w:rPr>
          <w:rtl/>
        </w:rPr>
      </w:pPr>
      <w:r w:rsidRPr="00B95703">
        <w:rPr>
          <w:rtl/>
        </w:rPr>
        <w:t>24</w:t>
      </w:r>
      <w:r w:rsidRPr="00B95703">
        <w:rPr>
          <w:rtl/>
        </w:rPr>
        <w:tab/>
      </w:r>
      <w:r w:rsidRPr="00B95703">
        <w:t xml:space="preserve">Bilińska, L., Gmurek, M. &amp; Ledakowicz, S. Comparison between industrial and simulated textile wastewater treatment by AOPs–Biodegradability, toxicity and cost assessment. </w:t>
      </w:r>
      <w:r w:rsidRPr="00B95703">
        <w:rPr>
          <w:i/>
        </w:rPr>
        <w:t>Chemical Engineering Journal</w:t>
      </w:r>
      <w:r w:rsidRPr="00B95703">
        <w:t xml:space="preserve"> </w:t>
      </w:r>
      <w:r w:rsidRPr="00B95703">
        <w:rPr>
          <w:b/>
        </w:rPr>
        <w:t>306</w:t>
      </w:r>
      <w:r w:rsidRPr="00B95703">
        <w:t>, 550-559</w:t>
      </w:r>
      <w:r w:rsidRPr="00B95703">
        <w:rPr>
          <w:rtl/>
        </w:rPr>
        <w:t xml:space="preserve"> (2016). </w:t>
      </w:r>
    </w:p>
    <w:p w14:paraId="7E6FA708" w14:textId="77777777" w:rsidR="00B95703" w:rsidRPr="00B95703" w:rsidRDefault="00B95703" w:rsidP="00B95703">
      <w:pPr>
        <w:pStyle w:val="EndNoteBibliography"/>
        <w:bidi w:val="0"/>
        <w:spacing w:after="0"/>
        <w:ind w:left="720" w:hanging="720"/>
        <w:rPr>
          <w:rtl/>
        </w:rPr>
      </w:pPr>
      <w:r w:rsidRPr="00B95703">
        <w:rPr>
          <w:rtl/>
        </w:rPr>
        <w:t>25</w:t>
      </w:r>
      <w:r w:rsidRPr="00B95703">
        <w:rPr>
          <w:rtl/>
        </w:rPr>
        <w:tab/>
      </w:r>
      <w:r w:rsidRPr="00B95703">
        <w:t>Koundle, P., Nirmalkar, N. &amp; Boczkaj, G. High performance ozone nanobubbles based</w:t>
      </w:r>
      <w:r w:rsidRPr="00B95703">
        <w:rPr>
          <w:rtl/>
        </w:rPr>
        <w:t xml:space="preserve"> </w:t>
      </w:r>
      <w:r w:rsidRPr="00B95703">
        <w:t xml:space="preserve">advanced oxidation processes (AOPs) for degradation of organic pollutants under high pollutant loading. </w:t>
      </w:r>
      <w:r w:rsidRPr="00B95703">
        <w:rPr>
          <w:i/>
        </w:rPr>
        <w:t>Journal of Environmental Management</w:t>
      </w:r>
      <w:r w:rsidRPr="00B95703">
        <w:t xml:space="preserve"> </w:t>
      </w:r>
      <w:r w:rsidRPr="00B95703">
        <w:rPr>
          <w:b/>
        </w:rPr>
        <w:t>374</w:t>
      </w:r>
      <w:r w:rsidRPr="00B95703">
        <w:t>, 124107</w:t>
      </w:r>
      <w:r w:rsidRPr="00B95703">
        <w:rPr>
          <w:rtl/>
        </w:rPr>
        <w:t xml:space="preserve"> (2025). </w:t>
      </w:r>
    </w:p>
    <w:p w14:paraId="5A673580" w14:textId="77777777" w:rsidR="00B95703" w:rsidRPr="00B95703" w:rsidRDefault="00B95703" w:rsidP="00B95703">
      <w:pPr>
        <w:pStyle w:val="EndNoteBibliography"/>
        <w:bidi w:val="0"/>
        <w:spacing w:after="0"/>
        <w:ind w:left="720" w:hanging="720"/>
        <w:rPr>
          <w:rtl/>
        </w:rPr>
      </w:pPr>
      <w:r w:rsidRPr="00B95703">
        <w:rPr>
          <w:rtl/>
        </w:rPr>
        <w:t>26</w:t>
      </w:r>
      <w:r w:rsidRPr="00B95703">
        <w:rPr>
          <w:rtl/>
        </w:rPr>
        <w:tab/>
      </w:r>
      <w:r w:rsidRPr="00B95703">
        <w:t xml:space="preserve">Han, Y., Zhang, L., Liu, K., Tao, J. &amp; Wei, F. An Experimental Study on the Novel Ozone-Electro-Fenton Coupled Reactor for Treating Ofloxacin-Containing Industrial Wastewater. </w:t>
      </w:r>
      <w:r w:rsidRPr="00B95703">
        <w:rPr>
          <w:i/>
        </w:rPr>
        <w:t>Water</w:t>
      </w:r>
      <w:r w:rsidRPr="00B95703">
        <w:t xml:space="preserve"> </w:t>
      </w:r>
      <w:r w:rsidRPr="00B95703">
        <w:rPr>
          <w:b/>
        </w:rPr>
        <w:t>17</w:t>
      </w:r>
      <w:r w:rsidRPr="00B95703">
        <w:t>, 1649</w:t>
      </w:r>
      <w:r w:rsidRPr="00B95703">
        <w:rPr>
          <w:rtl/>
        </w:rPr>
        <w:t xml:space="preserve"> (2025). </w:t>
      </w:r>
    </w:p>
    <w:p w14:paraId="42473C90" w14:textId="77777777" w:rsidR="00B95703" w:rsidRPr="00B95703" w:rsidRDefault="00B95703" w:rsidP="00B95703">
      <w:pPr>
        <w:pStyle w:val="EndNoteBibliography"/>
        <w:bidi w:val="0"/>
        <w:spacing w:after="0"/>
        <w:ind w:left="720" w:hanging="720"/>
        <w:rPr>
          <w:rtl/>
        </w:rPr>
      </w:pPr>
      <w:r w:rsidRPr="00B95703">
        <w:rPr>
          <w:rtl/>
        </w:rPr>
        <w:t>27</w:t>
      </w:r>
      <w:r w:rsidRPr="00B95703">
        <w:rPr>
          <w:rtl/>
        </w:rPr>
        <w:tab/>
      </w:r>
      <w:r w:rsidRPr="00B95703">
        <w:t xml:space="preserve">Azuma, T., Usui, M. &amp; Hayashi, T. Inactivation of antibiotic-resistant bacteria in wastewater by ozone-based advanced water treatment processes. </w:t>
      </w:r>
      <w:r w:rsidRPr="00B95703">
        <w:rPr>
          <w:i/>
        </w:rPr>
        <w:t>Antibiotics</w:t>
      </w:r>
      <w:r w:rsidRPr="00B95703">
        <w:t xml:space="preserve"> </w:t>
      </w:r>
      <w:r w:rsidRPr="00B95703">
        <w:rPr>
          <w:b/>
        </w:rPr>
        <w:t>11</w:t>
      </w:r>
      <w:r w:rsidRPr="00B95703">
        <w:t>, 210</w:t>
      </w:r>
      <w:r w:rsidRPr="00B95703">
        <w:rPr>
          <w:rtl/>
        </w:rPr>
        <w:t xml:space="preserve"> (2022). </w:t>
      </w:r>
    </w:p>
    <w:p w14:paraId="7930EFAE" w14:textId="77777777" w:rsidR="00B95703" w:rsidRPr="00B95703" w:rsidRDefault="00B95703" w:rsidP="00B95703">
      <w:pPr>
        <w:pStyle w:val="EndNoteBibliography"/>
        <w:bidi w:val="0"/>
        <w:spacing w:after="0"/>
        <w:ind w:left="720" w:hanging="720"/>
        <w:rPr>
          <w:rtl/>
        </w:rPr>
      </w:pPr>
      <w:r w:rsidRPr="00B95703">
        <w:rPr>
          <w:rtl/>
        </w:rPr>
        <w:lastRenderedPageBreak/>
        <w:t>28</w:t>
      </w:r>
      <w:r w:rsidRPr="00B95703">
        <w:rPr>
          <w:rtl/>
        </w:rPr>
        <w:tab/>
      </w:r>
      <w:r w:rsidRPr="00B95703">
        <w:t xml:space="preserve">Wang, J. L. &amp; Xu, L. J. Advanced oxidation processes for wastewater treatment: formation of hydroxyl radical and application. </w:t>
      </w:r>
      <w:r w:rsidRPr="00B95703">
        <w:rPr>
          <w:i/>
        </w:rPr>
        <w:t>Critical reviews in environmental science and technology</w:t>
      </w:r>
      <w:r w:rsidRPr="00B95703">
        <w:t xml:space="preserve"> </w:t>
      </w:r>
      <w:r w:rsidRPr="00B95703">
        <w:rPr>
          <w:b/>
        </w:rPr>
        <w:t>42</w:t>
      </w:r>
      <w:r w:rsidRPr="00B95703">
        <w:t>, 251-325</w:t>
      </w:r>
      <w:r w:rsidRPr="00B95703">
        <w:rPr>
          <w:rtl/>
        </w:rPr>
        <w:t xml:space="preserve"> (2012). </w:t>
      </w:r>
    </w:p>
    <w:p w14:paraId="05366E19" w14:textId="77777777" w:rsidR="00B95703" w:rsidRPr="00B95703" w:rsidRDefault="00B95703" w:rsidP="00B95703">
      <w:pPr>
        <w:pStyle w:val="EndNoteBibliography"/>
        <w:bidi w:val="0"/>
        <w:spacing w:after="0"/>
        <w:ind w:left="720" w:hanging="720"/>
        <w:rPr>
          <w:rtl/>
        </w:rPr>
      </w:pPr>
      <w:r w:rsidRPr="00B95703">
        <w:rPr>
          <w:rtl/>
        </w:rPr>
        <w:t>29</w:t>
      </w:r>
      <w:r w:rsidRPr="00B95703">
        <w:rPr>
          <w:rtl/>
        </w:rPr>
        <w:tab/>
      </w:r>
      <w:r w:rsidRPr="00B95703">
        <w:t>Singh, A.</w:t>
      </w:r>
      <w:r w:rsidRPr="00B95703">
        <w:rPr>
          <w:i/>
        </w:rPr>
        <w:t xml:space="preserve"> et</w:t>
      </w:r>
      <w:r w:rsidRPr="00B95703">
        <w:rPr>
          <w:i/>
          <w:rtl/>
        </w:rPr>
        <w:t xml:space="preserve"> </w:t>
      </w:r>
      <w:r w:rsidRPr="00B95703">
        <w:rPr>
          <w:i/>
        </w:rPr>
        <w:t>al.</w:t>
      </w:r>
      <w:r w:rsidRPr="00B95703">
        <w:t xml:space="preserve"> Oxidative treatment of micropollutants present in wastewater: A special emphasis on transformation products, their toxicity, detection, and field-scale investigations. </w:t>
      </w:r>
      <w:r w:rsidRPr="00B95703">
        <w:rPr>
          <w:i/>
        </w:rPr>
        <w:t>Journal of Environmental Management</w:t>
      </w:r>
      <w:r w:rsidRPr="00B95703">
        <w:t xml:space="preserve"> </w:t>
      </w:r>
      <w:r w:rsidRPr="00B95703">
        <w:rPr>
          <w:b/>
        </w:rPr>
        <w:t>354</w:t>
      </w:r>
      <w:r w:rsidRPr="00B95703">
        <w:t>, 120339</w:t>
      </w:r>
      <w:r w:rsidRPr="00B95703">
        <w:rPr>
          <w:rtl/>
        </w:rPr>
        <w:t xml:space="preserve"> (2024). </w:t>
      </w:r>
    </w:p>
    <w:p w14:paraId="421051BF" w14:textId="77777777" w:rsidR="00B95703" w:rsidRPr="00B95703" w:rsidRDefault="00B95703" w:rsidP="00B95703">
      <w:pPr>
        <w:pStyle w:val="EndNoteBibliography"/>
        <w:bidi w:val="0"/>
        <w:spacing w:after="0"/>
        <w:ind w:left="720" w:hanging="720"/>
        <w:rPr>
          <w:rtl/>
        </w:rPr>
      </w:pPr>
      <w:r w:rsidRPr="00B95703">
        <w:rPr>
          <w:rtl/>
        </w:rPr>
        <w:t>30</w:t>
      </w:r>
      <w:r w:rsidRPr="00B95703">
        <w:rPr>
          <w:rtl/>
        </w:rPr>
        <w:tab/>
      </w:r>
      <w:r w:rsidRPr="00B95703">
        <w:t>Scaria, J. &amp; Nidheesh</w:t>
      </w:r>
      <w:r w:rsidRPr="00B95703">
        <w:rPr>
          <w:rtl/>
        </w:rPr>
        <w:t xml:space="preserve">, </w:t>
      </w:r>
      <w:r w:rsidRPr="00B95703">
        <w:t xml:space="preserve">P. V. Comparison of hydroxyl-radical-based advanced oxidation processes with sulfate radical-based advanced oxidation processes. </w:t>
      </w:r>
      <w:r w:rsidRPr="00B95703">
        <w:rPr>
          <w:i/>
        </w:rPr>
        <w:t>Current Opinion in Chemical Engineering</w:t>
      </w:r>
      <w:r w:rsidRPr="00B95703">
        <w:t xml:space="preserve"> </w:t>
      </w:r>
      <w:r w:rsidRPr="00B95703">
        <w:rPr>
          <w:b/>
        </w:rPr>
        <w:t>36</w:t>
      </w:r>
      <w:r w:rsidRPr="00B95703">
        <w:t>, 100830</w:t>
      </w:r>
      <w:r w:rsidRPr="00B95703">
        <w:rPr>
          <w:rtl/>
        </w:rPr>
        <w:t xml:space="preserve"> (2022). </w:t>
      </w:r>
    </w:p>
    <w:p w14:paraId="46638555" w14:textId="77777777" w:rsidR="00B95703" w:rsidRPr="00B95703" w:rsidRDefault="00B95703" w:rsidP="00B95703">
      <w:pPr>
        <w:pStyle w:val="EndNoteBibliography"/>
        <w:bidi w:val="0"/>
        <w:spacing w:after="0"/>
        <w:ind w:left="720" w:hanging="720"/>
        <w:rPr>
          <w:rtl/>
        </w:rPr>
      </w:pPr>
      <w:r w:rsidRPr="00B95703">
        <w:rPr>
          <w:rtl/>
        </w:rPr>
        <w:t>31</w:t>
      </w:r>
      <w:r w:rsidRPr="00B95703">
        <w:rPr>
          <w:rtl/>
        </w:rPr>
        <w:tab/>
      </w:r>
      <w:r w:rsidRPr="00B95703">
        <w:t xml:space="preserve">Tichonovas, M., Krugly, E., Jankunaite, D., Racys, V. &amp; Martuzevicius, D. Ozone-UV-catalysis based advanced oxidation process for wastewater treatment. </w:t>
      </w:r>
      <w:r w:rsidRPr="00B95703">
        <w:rPr>
          <w:i/>
        </w:rPr>
        <w:t>Environmental Science and Pollution Research</w:t>
      </w:r>
      <w:r w:rsidRPr="00B95703">
        <w:t xml:space="preserve"> </w:t>
      </w:r>
      <w:r w:rsidRPr="00B95703">
        <w:rPr>
          <w:b/>
        </w:rPr>
        <w:t>24</w:t>
      </w:r>
      <w:r w:rsidRPr="00B95703">
        <w:t>, 17584-17597</w:t>
      </w:r>
      <w:r w:rsidRPr="00B95703">
        <w:rPr>
          <w:rtl/>
        </w:rPr>
        <w:t xml:space="preserve"> (2017). </w:t>
      </w:r>
    </w:p>
    <w:p w14:paraId="27A1EE10" w14:textId="77777777" w:rsidR="00B95703" w:rsidRPr="00B95703" w:rsidRDefault="00B95703" w:rsidP="00B95703">
      <w:pPr>
        <w:pStyle w:val="EndNoteBibliography"/>
        <w:bidi w:val="0"/>
        <w:spacing w:after="0"/>
        <w:ind w:left="720" w:hanging="720"/>
        <w:rPr>
          <w:rtl/>
        </w:rPr>
      </w:pPr>
      <w:r w:rsidRPr="00B95703">
        <w:rPr>
          <w:rtl/>
        </w:rPr>
        <w:t>32</w:t>
      </w:r>
      <w:r w:rsidRPr="00B95703">
        <w:rPr>
          <w:rtl/>
        </w:rPr>
        <w:tab/>
      </w:r>
      <w:r w:rsidRPr="00B95703">
        <w:t xml:space="preserve">Priyadarshini, M., Das, I., Ghangrekar, M. M. &amp; Blaney, L. Advanced oxidation processes: Performance, advantages, and scale-up of emerging technologies. </w:t>
      </w:r>
      <w:r w:rsidRPr="00B95703">
        <w:rPr>
          <w:i/>
        </w:rPr>
        <w:t>Journal of environmental management</w:t>
      </w:r>
      <w:r w:rsidRPr="00B95703">
        <w:t xml:space="preserve"> </w:t>
      </w:r>
      <w:r w:rsidRPr="00B95703">
        <w:rPr>
          <w:b/>
        </w:rPr>
        <w:t>316</w:t>
      </w:r>
      <w:r w:rsidRPr="00B95703">
        <w:t>, 115295</w:t>
      </w:r>
      <w:r w:rsidRPr="00B95703">
        <w:rPr>
          <w:rtl/>
        </w:rPr>
        <w:t xml:space="preserve"> (2022). </w:t>
      </w:r>
    </w:p>
    <w:p w14:paraId="17E6BA68" w14:textId="77777777" w:rsidR="00B95703" w:rsidRPr="00B95703" w:rsidRDefault="00B95703" w:rsidP="00B95703">
      <w:pPr>
        <w:pStyle w:val="EndNoteBibliography"/>
        <w:bidi w:val="0"/>
        <w:spacing w:after="0"/>
        <w:ind w:left="720" w:hanging="720"/>
        <w:rPr>
          <w:rtl/>
        </w:rPr>
      </w:pPr>
      <w:r w:rsidRPr="00B95703">
        <w:rPr>
          <w:rtl/>
        </w:rPr>
        <w:t>33</w:t>
      </w:r>
      <w:r w:rsidRPr="00B95703">
        <w:rPr>
          <w:rtl/>
        </w:rPr>
        <w:tab/>
      </w:r>
      <w:r w:rsidRPr="00B95703">
        <w:t xml:space="preserve">Bavasso, I., Montanaro, D. &amp; Petrucci, E. Ozone-based electrochemical advanced oxidation processes. </w:t>
      </w:r>
      <w:r w:rsidRPr="00B95703">
        <w:rPr>
          <w:i/>
        </w:rPr>
        <w:t>Current Opinion in Electrochemistry</w:t>
      </w:r>
      <w:r w:rsidRPr="00B95703">
        <w:rPr>
          <w:rtl/>
        </w:rPr>
        <w:t xml:space="preserve"> </w:t>
      </w:r>
      <w:r w:rsidRPr="00B95703">
        <w:rPr>
          <w:b/>
          <w:rtl/>
        </w:rPr>
        <w:t>34</w:t>
      </w:r>
      <w:r w:rsidRPr="00B95703">
        <w:rPr>
          <w:rtl/>
        </w:rPr>
        <w:t xml:space="preserve">, 101017 (2022). </w:t>
      </w:r>
    </w:p>
    <w:p w14:paraId="0B3CA72A" w14:textId="77777777" w:rsidR="00B95703" w:rsidRPr="00B95703" w:rsidRDefault="00B95703" w:rsidP="00B95703">
      <w:pPr>
        <w:pStyle w:val="EndNoteBibliography"/>
        <w:bidi w:val="0"/>
        <w:spacing w:after="0"/>
        <w:ind w:left="720" w:hanging="720"/>
        <w:rPr>
          <w:rtl/>
        </w:rPr>
      </w:pPr>
      <w:r w:rsidRPr="00B95703">
        <w:rPr>
          <w:rtl/>
        </w:rPr>
        <w:t>34</w:t>
      </w:r>
      <w:r w:rsidRPr="00B95703">
        <w:rPr>
          <w:rtl/>
        </w:rPr>
        <w:tab/>
      </w:r>
      <w:r w:rsidRPr="00B95703">
        <w:t>Li, X.</w:t>
      </w:r>
      <w:r w:rsidRPr="00B95703">
        <w:rPr>
          <w:i/>
        </w:rPr>
        <w:t xml:space="preserve"> et al.</w:t>
      </w:r>
      <w:r w:rsidRPr="00B95703">
        <w:t xml:space="preserve"> Application of heterogeneous catalytic ozonation in wastewater treatment: an overview. </w:t>
      </w:r>
      <w:r w:rsidRPr="00B95703">
        <w:rPr>
          <w:i/>
        </w:rPr>
        <w:t>Catalysts</w:t>
      </w:r>
      <w:r w:rsidRPr="00B95703">
        <w:t xml:space="preserve"> </w:t>
      </w:r>
      <w:r w:rsidRPr="00B95703">
        <w:rPr>
          <w:b/>
        </w:rPr>
        <w:t>13</w:t>
      </w:r>
      <w:r w:rsidRPr="00B95703">
        <w:t>, 342</w:t>
      </w:r>
      <w:r w:rsidRPr="00B95703">
        <w:rPr>
          <w:rtl/>
        </w:rPr>
        <w:t xml:space="preserve"> (2023). </w:t>
      </w:r>
    </w:p>
    <w:p w14:paraId="0197ADB7" w14:textId="77777777" w:rsidR="00B95703" w:rsidRPr="00B95703" w:rsidRDefault="00B95703" w:rsidP="00B95703">
      <w:pPr>
        <w:pStyle w:val="EndNoteBibliography"/>
        <w:bidi w:val="0"/>
        <w:spacing w:after="0"/>
        <w:ind w:left="720" w:hanging="720"/>
        <w:rPr>
          <w:rtl/>
        </w:rPr>
      </w:pPr>
      <w:r w:rsidRPr="00B95703">
        <w:rPr>
          <w:rtl/>
        </w:rPr>
        <w:t>35</w:t>
      </w:r>
      <w:r w:rsidRPr="00B95703">
        <w:rPr>
          <w:rtl/>
        </w:rPr>
        <w:tab/>
      </w:r>
      <w:r w:rsidRPr="00B95703">
        <w:t xml:space="preserve">Psaltou, S., Sioumpoura, K., Kaprara, E., Mitrakas, M. &amp; Zouboulis, A. Transition metal ions as ozonation catalysts: an alternative process of heterogeneous catalytic ozonation. </w:t>
      </w:r>
      <w:r w:rsidRPr="00B95703">
        <w:rPr>
          <w:i/>
        </w:rPr>
        <w:t>Catalysts</w:t>
      </w:r>
      <w:r w:rsidRPr="00B95703">
        <w:t xml:space="preserve"> </w:t>
      </w:r>
      <w:r w:rsidRPr="00B95703">
        <w:rPr>
          <w:b/>
        </w:rPr>
        <w:t>11</w:t>
      </w:r>
      <w:r w:rsidRPr="00B95703">
        <w:t>, 1091</w:t>
      </w:r>
      <w:r w:rsidRPr="00B95703">
        <w:rPr>
          <w:rtl/>
        </w:rPr>
        <w:t xml:space="preserve"> (2021). </w:t>
      </w:r>
    </w:p>
    <w:p w14:paraId="2824FFAE" w14:textId="77777777" w:rsidR="00B95703" w:rsidRPr="00B95703" w:rsidRDefault="00B95703" w:rsidP="00B95703">
      <w:pPr>
        <w:pStyle w:val="EndNoteBibliography"/>
        <w:bidi w:val="0"/>
        <w:spacing w:after="0"/>
        <w:ind w:left="720" w:hanging="720"/>
        <w:rPr>
          <w:rtl/>
        </w:rPr>
      </w:pPr>
      <w:r w:rsidRPr="00B95703">
        <w:rPr>
          <w:rtl/>
        </w:rPr>
        <w:t>36</w:t>
      </w:r>
      <w:r w:rsidRPr="00B95703">
        <w:rPr>
          <w:rtl/>
        </w:rPr>
        <w:tab/>
      </w:r>
      <w:r w:rsidRPr="00B95703">
        <w:t>Ji, Y.</w:t>
      </w:r>
      <w:r w:rsidRPr="00B95703">
        <w:rPr>
          <w:i/>
        </w:rPr>
        <w:t xml:space="preserve"> et al.</w:t>
      </w:r>
      <w:r w:rsidRPr="00B95703">
        <w:t xml:space="preserve"> Comparison of ozone-based AOPs on the removal of organic matter from the secondary biochemical effluent of coking wastewater. </w:t>
      </w:r>
      <w:r w:rsidRPr="00B95703">
        <w:rPr>
          <w:i/>
        </w:rPr>
        <w:t>Environmental Technology</w:t>
      </w:r>
      <w:r w:rsidRPr="00B95703">
        <w:t xml:space="preserve"> </w:t>
      </w:r>
      <w:r w:rsidRPr="00B95703">
        <w:rPr>
          <w:b/>
        </w:rPr>
        <w:t>45</w:t>
      </w:r>
      <w:r w:rsidRPr="00B95703">
        <w:t>, 1943-1955</w:t>
      </w:r>
      <w:r w:rsidRPr="00B95703">
        <w:rPr>
          <w:rtl/>
        </w:rPr>
        <w:t xml:space="preserve"> (2024). </w:t>
      </w:r>
    </w:p>
    <w:p w14:paraId="2204B349" w14:textId="77777777" w:rsidR="00B95703" w:rsidRPr="00B95703" w:rsidRDefault="00B95703" w:rsidP="00B95703">
      <w:pPr>
        <w:pStyle w:val="EndNoteBibliography"/>
        <w:bidi w:val="0"/>
        <w:spacing w:after="0"/>
        <w:ind w:left="720" w:hanging="720"/>
        <w:rPr>
          <w:rtl/>
        </w:rPr>
      </w:pPr>
      <w:r w:rsidRPr="00B95703">
        <w:rPr>
          <w:rtl/>
        </w:rPr>
        <w:t>37</w:t>
      </w:r>
      <w:r w:rsidRPr="00B95703">
        <w:rPr>
          <w:rtl/>
        </w:rPr>
        <w:tab/>
      </w:r>
      <w:r w:rsidRPr="00B95703">
        <w:t xml:space="preserve">Sgroi, M., Anumol, T., Vagliasindi, F. G., Snyder, S. A. &amp; Roccaro, P. Comparison of the new Cl2/O3/UV process with different ozone-and UV-based AOPs for wastewater treatment at pilot scale: Removal of pharmaceuticals and changes in fluorescing organic matter. </w:t>
      </w:r>
      <w:r w:rsidRPr="00B95703">
        <w:rPr>
          <w:i/>
        </w:rPr>
        <w:t>Science of the total environment</w:t>
      </w:r>
      <w:r w:rsidRPr="00B95703">
        <w:t xml:space="preserve"> </w:t>
      </w:r>
      <w:r w:rsidRPr="00B95703">
        <w:rPr>
          <w:b/>
        </w:rPr>
        <w:t>765</w:t>
      </w:r>
      <w:r w:rsidRPr="00B95703">
        <w:t>, 142720</w:t>
      </w:r>
      <w:r w:rsidRPr="00B95703">
        <w:rPr>
          <w:rtl/>
        </w:rPr>
        <w:t xml:space="preserve"> (2021). </w:t>
      </w:r>
    </w:p>
    <w:p w14:paraId="3336E341" w14:textId="77777777" w:rsidR="00B95703" w:rsidRPr="00B95703" w:rsidRDefault="00B95703" w:rsidP="00B95703">
      <w:pPr>
        <w:pStyle w:val="EndNoteBibliography"/>
        <w:bidi w:val="0"/>
        <w:spacing w:after="0"/>
        <w:ind w:left="720" w:hanging="720"/>
        <w:rPr>
          <w:rtl/>
        </w:rPr>
      </w:pPr>
      <w:r w:rsidRPr="00B95703">
        <w:rPr>
          <w:rtl/>
        </w:rPr>
        <w:t>38</w:t>
      </w:r>
      <w:r w:rsidRPr="00B95703">
        <w:rPr>
          <w:rtl/>
        </w:rPr>
        <w:tab/>
      </w:r>
      <w:r w:rsidRPr="00B95703">
        <w:t>Hübner, U.</w:t>
      </w:r>
      <w:r w:rsidRPr="00B95703">
        <w:rPr>
          <w:i/>
        </w:rPr>
        <w:t xml:space="preserve"> et al.</w:t>
      </w:r>
      <w:r w:rsidRPr="00B95703">
        <w:t xml:space="preserve"> Advanced oxidation processes for water and wastewater treatment–Guidance for systematic future research. </w:t>
      </w:r>
      <w:r w:rsidRPr="00B95703">
        <w:rPr>
          <w:i/>
        </w:rPr>
        <w:t>Heliyon</w:t>
      </w:r>
      <w:r w:rsidRPr="00B95703">
        <w:t xml:space="preserve"> </w:t>
      </w:r>
      <w:r w:rsidRPr="00B95703">
        <w:rPr>
          <w:b/>
        </w:rPr>
        <w:t>10</w:t>
      </w:r>
      <w:r w:rsidRPr="00B95703">
        <w:rPr>
          <w:rtl/>
        </w:rPr>
        <w:t xml:space="preserve"> (2024). </w:t>
      </w:r>
    </w:p>
    <w:p w14:paraId="16889352" w14:textId="77777777" w:rsidR="00B95703" w:rsidRPr="00B95703" w:rsidRDefault="00B95703" w:rsidP="00B95703">
      <w:pPr>
        <w:pStyle w:val="EndNoteBibliography"/>
        <w:bidi w:val="0"/>
        <w:spacing w:after="0"/>
        <w:ind w:left="720" w:hanging="720"/>
        <w:rPr>
          <w:rtl/>
        </w:rPr>
      </w:pPr>
      <w:r w:rsidRPr="00B95703">
        <w:rPr>
          <w:rtl/>
        </w:rPr>
        <w:t>39</w:t>
      </w:r>
      <w:r w:rsidRPr="00B95703">
        <w:rPr>
          <w:rtl/>
        </w:rPr>
        <w:tab/>
      </w:r>
      <w:r w:rsidRPr="00B95703">
        <w:t>Wang, J.</w:t>
      </w:r>
      <w:r w:rsidRPr="00B95703">
        <w:rPr>
          <w:i/>
        </w:rPr>
        <w:t xml:space="preserve"> et al.</w:t>
      </w:r>
      <w:r w:rsidRPr="00B95703">
        <w:t xml:space="preserve"> The advanced treatment of textile printing and dyeing wastewater by hydrodynamic cavitation and ozone: Degradation, mechanism, and transformation of dissolved organic matter. </w:t>
      </w:r>
      <w:r w:rsidRPr="00B95703">
        <w:rPr>
          <w:i/>
        </w:rPr>
        <w:t>Environmental Research</w:t>
      </w:r>
      <w:r w:rsidRPr="00B95703">
        <w:t xml:space="preserve"> </w:t>
      </w:r>
      <w:r w:rsidRPr="00B95703">
        <w:rPr>
          <w:b/>
        </w:rPr>
        <w:t>215</w:t>
      </w:r>
      <w:r w:rsidRPr="00B95703">
        <w:t>, 114300</w:t>
      </w:r>
      <w:r w:rsidRPr="00B95703">
        <w:rPr>
          <w:rtl/>
        </w:rPr>
        <w:t xml:space="preserve"> (2022). </w:t>
      </w:r>
    </w:p>
    <w:p w14:paraId="5876E41A" w14:textId="77777777" w:rsidR="00B95703" w:rsidRPr="00B95703" w:rsidRDefault="00B95703" w:rsidP="00B95703">
      <w:pPr>
        <w:pStyle w:val="EndNoteBibliography"/>
        <w:bidi w:val="0"/>
        <w:spacing w:after="0"/>
        <w:ind w:left="720" w:hanging="720"/>
        <w:rPr>
          <w:rtl/>
        </w:rPr>
      </w:pPr>
      <w:r w:rsidRPr="00B95703">
        <w:rPr>
          <w:rtl/>
        </w:rPr>
        <w:t>40</w:t>
      </w:r>
      <w:r w:rsidRPr="00B95703">
        <w:rPr>
          <w:rtl/>
        </w:rPr>
        <w:tab/>
      </w:r>
      <w:r w:rsidRPr="00B95703">
        <w:t xml:space="preserve">Rekhate, C. V. &amp; Srivastava, J. Recent advances in ozone-based advanced oxidation processes for treatment of wastewater-A review. </w:t>
      </w:r>
      <w:r w:rsidRPr="00B95703">
        <w:rPr>
          <w:i/>
        </w:rPr>
        <w:t>Chemical Engineering Journal Advances</w:t>
      </w:r>
      <w:r w:rsidRPr="00B95703">
        <w:t xml:space="preserve"> </w:t>
      </w:r>
      <w:r w:rsidRPr="00B95703">
        <w:rPr>
          <w:b/>
        </w:rPr>
        <w:t>3</w:t>
      </w:r>
      <w:r w:rsidRPr="00B95703">
        <w:t>, 100031</w:t>
      </w:r>
      <w:r w:rsidRPr="00B95703">
        <w:rPr>
          <w:rtl/>
        </w:rPr>
        <w:t xml:space="preserve"> (2020). </w:t>
      </w:r>
    </w:p>
    <w:p w14:paraId="435F72C3" w14:textId="77777777" w:rsidR="00B95703" w:rsidRPr="00B95703" w:rsidRDefault="00B95703" w:rsidP="00B95703">
      <w:pPr>
        <w:pStyle w:val="EndNoteBibliography"/>
        <w:bidi w:val="0"/>
        <w:spacing w:after="0"/>
        <w:ind w:left="720" w:hanging="720"/>
        <w:rPr>
          <w:rtl/>
        </w:rPr>
      </w:pPr>
      <w:r w:rsidRPr="00B95703">
        <w:rPr>
          <w:rtl/>
        </w:rPr>
        <w:t>41</w:t>
      </w:r>
      <w:r w:rsidRPr="00B95703">
        <w:rPr>
          <w:rtl/>
        </w:rPr>
        <w:tab/>
      </w:r>
      <w:r w:rsidRPr="00B95703">
        <w:t xml:space="preserve">Krystynik, P. in </w:t>
      </w:r>
      <w:r w:rsidRPr="00B95703">
        <w:rPr>
          <w:i/>
        </w:rPr>
        <w:t>Reactive oxygen species</w:t>
      </w:r>
      <w:r w:rsidRPr="00B95703">
        <w:t xml:space="preserve">     (IntechOpen, 2021)</w:t>
      </w:r>
      <w:r w:rsidRPr="00B95703">
        <w:rPr>
          <w:rtl/>
        </w:rPr>
        <w:t>.</w:t>
      </w:r>
    </w:p>
    <w:p w14:paraId="08419484" w14:textId="77777777" w:rsidR="00B95703" w:rsidRPr="00B95703" w:rsidRDefault="00B95703" w:rsidP="00B95703">
      <w:pPr>
        <w:pStyle w:val="EndNoteBibliography"/>
        <w:bidi w:val="0"/>
        <w:spacing w:after="0"/>
        <w:ind w:left="720" w:hanging="720"/>
        <w:rPr>
          <w:rtl/>
        </w:rPr>
      </w:pPr>
      <w:r w:rsidRPr="00B95703">
        <w:rPr>
          <w:rtl/>
        </w:rPr>
        <w:t>42</w:t>
      </w:r>
      <w:r w:rsidRPr="00B95703">
        <w:rPr>
          <w:rtl/>
        </w:rPr>
        <w:tab/>
      </w:r>
      <w:r w:rsidRPr="00B95703">
        <w:t xml:space="preserve">Tufail, A., Price, W. E., Mohseni, M., Pramanik, B. K. &amp; Hai, F. I. A critical review of advanced oxidation processes for emerging trace organic contaminant degradation: Mechanisms, factors, degradation products, and effluent toxicity. </w:t>
      </w:r>
      <w:r w:rsidRPr="00B95703">
        <w:rPr>
          <w:i/>
        </w:rPr>
        <w:t>Journal of Water Process Engineering</w:t>
      </w:r>
      <w:r w:rsidRPr="00B95703">
        <w:t xml:space="preserve"> </w:t>
      </w:r>
      <w:r w:rsidRPr="00B95703">
        <w:rPr>
          <w:b/>
        </w:rPr>
        <w:t>40</w:t>
      </w:r>
      <w:r w:rsidRPr="00B95703">
        <w:t>, 101778</w:t>
      </w:r>
      <w:r w:rsidRPr="00B95703">
        <w:rPr>
          <w:rtl/>
        </w:rPr>
        <w:t xml:space="preserve"> (2021). </w:t>
      </w:r>
    </w:p>
    <w:p w14:paraId="1774CD16" w14:textId="77777777" w:rsidR="00B95703" w:rsidRPr="00B95703" w:rsidRDefault="00B95703" w:rsidP="00B95703">
      <w:pPr>
        <w:pStyle w:val="EndNoteBibliography"/>
        <w:bidi w:val="0"/>
        <w:spacing w:after="0"/>
        <w:ind w:left="720" w:hanging="720"/>
        <w:rPr>
          <w:rtl/>
        </w:rPr>
      </w:pPr>
      <w:r w:rsidRPr="00B95703">
        <w:rPr>
          <w:rtl/>
        </w:rPr>
        <w:t>43</w:t>
      </w:r>
      <w:r w:rsidRPr="00B95703">
        <w:rPr>
          <w:rtl/>
        </w:rPr>
        <w:tab/>
      </w:r>
      <w:r w:rsidRPr="00B95703">
        <w:t>Derco, J.</w:t>
      </w:r>
      <w:r w:rsidRPr="00B95703">
        <w:rPr>
          <w:i/>
        </w:rPr>
        <w:t xml:space="preserve"> et al.</w:t>
      </w:r>
      <w:r w:rsidRPr="00B95703">
        <w:t xml:space="preserve"> Removal of micropollutants by ozone-based processes. </w:t>
      </w:r>
      <w:r w:rsidRPr="00B95703">
        <w:rPr>
          <w:i/>
        </w:rPr>
        <w:t>Processes</w:t>
      </w:r>
      <w:r w:rsidRPr="00B95703">
        <w:t xml:space="preserve"> </w:t>
      </w:r>
      <w:r w:rsidRPr="00B95703">
        <w:rPr>
          <w:b/>
        </w:rPr>
        <w:t>9</w:t>
      </w:r>
      <w:r w:rsidRPr="00B95703">
        <w:t>, 1013</w:t>
      </w:r>
      <w:r w:rsidRPr="00B95703">
        <w:rPr>
          <w:rtl/>
        </w:rPr>
        <w:t xml:space="preserve"> (2021). </w:t>
      </w:r>
    </w:p>
    <w:p w14:paraId="7F6F4452" w14:textId="77777777" w:rsidR="00B95703" w:rsidRPr="00B95703" w:rsidRDefault="00B95703" w:rsidP="00B95703">
      <w:pPr>
        <w:pStyle w:val="EndNoteBibliography"/>
        <w:bidi w:val="0"/>
        <w:spacing w:after="0"/>
        <w:ind w:left="720" w:hanging="720"/>
        <w:rPr>
          <w:rtl/>
        </w:rPr>
      </w:pPr>
      <w:r w:rsidRPr="00B95703">
        <w:rPr>
          <w:rtl/>
        </w:rPr>
        <w:t>44</w:t>
      </w:r>
      <w:r w:rsidRPr="00B95703">
        <w:rPr>
          <w:rtl/>
        </w:rPr>
        <w:tab/>
      </w:r>
      <w:r w:rsidRPr="00B95703">
        <w:t xml:space="preserve">Koundle, P., Nirmalkar, N., Momotko, M. &amp; Boczkaj, G. Ozone nanobubble technology as a novel AOPs for pollutants degradation under high salinity conditions. </w:t>
      </w:r>
      <w:r w:rsidRPr="00B95703">
        <w:rPr>
          <w:i/>
        </w:rPr>
        <w:t>Water Research</w:t>
      </w:r>
      <w:r w:rsidRPr="00B95703">
        <w:t xml:space="preserve"> </w:t>
      </w:r>
      <w:r w:rsidRPr="00B95703">
        <w:rPr>
          <w:b/>
        </w:rPr>
        <w:t>263</w:t>
      </w:r>
      <w:r w:rsidRPr="00B95703">
        <w:t>, 122148</w:t>
      </w:r>
      <w:r w:rsidRPr="00B95703">
        <w:rPr>
          <w:rtl/>
        </w:rPr>
        <w:t xml:space="preserve"> (2024). </w:t>
      </w:r>
    </w:p>
    <w:p w14:paraId="22A957F4" w14:textId="77777777" w:rsidR="00B95703" w:rsidRPr="00B95703" w:rsidRDefault="00B95703" w:rsidP="00B95703">
      <w:pPr>
        <w:pStyle w:val="EndNoteBibliography"/>
        <w:bidi w:val="0"/>
        <w:spacing w:after="0"/>
        <w:ind w:left="720" w:hanging="720"/>
        <w:rPr>
          <w:rtl/>
        </w:rPr>
      </w:pPr>
      <w:r w:rsidRPr="00B95703">
        <w:rPr>
          <w:rtl/>
        </w:rPr>
        <w:lastRenderedPageBreak/>
        <w:t>45</w:t>
      </w:r>
      <w:r w:rsidRPr="00B95703">
        <w:rPr>
          <w:rtl/>
        </w:rPr>
        <w:tab/>
      </w:r>
      <w:r w:rsidRPr="00B95703">
        <w:t>Xiao, W.</w:t>
      </w:r>
      <w:r w:rsidRPr="00B95703">
        <w:rPr>
          <w:i/>
        </w:rPr>
        <w:t xml:space="preserve"> et al.</w:t>
      </w:r>
      <w:r w:rsidRPr="00B95703">
        <w:t xml:space="preserve"> Interaction mechanisms and application of ozone micro/nanobubbles and nanoparticles: a review and perspective. </w:t>
      </w:r>
      <w:r w:rsidRPr="00B95703">
        <w:rPr>
          <w:i/>
        </w:rPr>
        <w:t>Nanomaterials</w:t>
      </w:r>
      <w:r w:rsidRPr="00B95703">
        <w:t xml:space="preserve"> </w:t>
      </w:r>
      <w:r w:rsidRPr="00B95703">
        <w:rPr>
          <w:b/>
        </w:rPr>
        <w:t>12</w:t>
      </w:r>
      <w:r w:rsidRPr="00B95703">
        <w:t>, 1958</w:t>
      </w:r>
      <w:r w:rsidRPr="00B95703">
        <w:rPr>
          <w:rtl/>
        </w:rPr>
        <w:t xml:space="preserve"> (2022). </w:t>
      </w:r>
    </w:p>
    <w:p w14:paraId="4FE90C5E" w14:textId="77777777" w:rsidR="00B95703" w:rsidRPr="00B95703" w:rsidRDefault="00B95703" w:rsidP="00B95703">
      <w:pPr>
        <w:pStyle w:val="EndNoteBibliography"/>
        <w:bidi w:val="0"/>
        <w:spacing w:after="0"/>
        <w:ind w:left="720" w:hanging="720"/>
        <w:rPr>
          <w:rtl/>
        </w:rPr>
      </w:pPr>
      <w:r w:rsidRPr="00B95703">
        <w:rPr>
          <w:rtl/>
        </w:rPr>
        <w:t>46</w:t>
      </w:r>
      <w:r w:rsidRPr="00B95703">
        <w:rPr>
          <w:rtl/>
        </w:rPr>
        <w:tab/>
      </w:r>
      <w:r w:rsidRPr="00B95703">
        <w:t xml:space="preserve">Merényi, G., Lind, J., Naumov, S. &amp; Sonntag, C. v. Reaction of ozone with hydrogen peroxide (peroxone process): a revision of current mechanistic concepts based on thermokinetic and quantum-chemical considerations. </w:t>
      </w:r>
      <w:r w:rsidRPr="00B95703">
        <w:rPr>
          <w:i/>
        </w:rPr>
        <w:t>Environmental science &amp; technology</w:t>
      </w:r>
      <w:r w:rsidRPr="00B95703">
        <w:t xml:space="preserve"> </w:t>
      </w:r>
      <w:r w:rsidRPr="00B95703">
        <w:rPr>
          <w:b/>
        </w:rPr>
        <w:t>44</w:t>
      </w:r>
      <w:r w:rsidRPr="00B95703">
        <w:t>, 3505-3507</w:t>
      </w:r>
      <w:r w:rsidRPr="00B95703">
        <w:rPr>
          <w:rtl/>
        </w:rPr>
        <w:t xml:space="preserve"> (2010). </w:t>
      </w:r>
    </w:p>
    <w:p w14:paraId="61279916" w14:textId="77777777" w:rsidR="00B95703" w:rsidRPr="00B95703" w:rsidRDefault="00B95703" w:rsidP="00B95703">
      <w:pPr>
        <w:pStyle w:val="EndNoteBibliography"/>
        <w:bidi w:val="0"/>
        <w:spacing w:after="0"/>
        <w:ind w:left="720" w:hanging="720"/>
        <w:rPr>
          <w:rtl/>
        </w:rPr>
      </w:pPr>
      <w:r w:rsidRPr="00B95703">
        <w:rPr>
          <w:rtl/>
        </w:rPr>
        <w:t>47</w:t>
      </w:r>
      <w:r w:rsidRPr="00B95703">
        <w:rPr>
          <w:rtl/>
        </w:rPr>
        <w:tab/>
      </w:r>
      <w:r w:rsidRPr="00B95703">
        <w:t>Xu, A</w:t>
      </w:r>
      <w:r w:rsidRPr="00B95703">
        <w:rPr>
          <w:rtl/>
        </w:rPr>
        <w:t>.</w:t>
      </w:r>
      <w:r w:rsidRPr="00B95703">
        <w:rPr>
          <w:i/>
          <w:rtl/>
        </w:rPr>
        <w:t xml:space="preserve"> </w:t>
      </w:r>
      <w:r w:rsidRPr="00B95703">
        <w:rPr>
          <w:i/>
        </w:rPr>
        <w:t>et al.</w:t>
      </w:r>
      <w:r w:rsidRPr="00B95703">
        <w:t xml:space="preserve"> Catalytic ozonation with biogenic Fe-Mn-Co oxides: Biosynthesis protocol and catalytic performance. </w:t>
      </w:r>
      <w:r w:rsidRPr="00B95703">
        <w:rPr>
          <w:i/>
        </w:rPr>
        <w:t>Applied Catalysis B: Environmental</w:t>
      </w:r>
      <w:r w:rsidRPr="00B95703">
        <w:t xml:space="preserve"> </w:t>
      </w:r>
      <w:r w:rsidRPr="00B95703">
        <w:rPr>
          <w:b/>
        </w:rPr>
        <w:t>318</w:t>
      </w:r>
      <w:r w:rsidRPr="00B95703">
        <w:t>, 121833</w:t>
      </w:r>
      <w:r w:rsidRPr="00B95703">
        <w:rPr>
          <w:rtl/>
        </w:rPr>
        <w:t xml:space="preserve"> (2022). </w:t>
      </w:r>
    </w:p>
    <w:p w14:paraId="50BC99E0" w14:textId="77777777" w:rsidR="00B95703" w:rsidRPr="00B95703" w:rsidRDefault="00B95703" w:rsidP="00B95703">
      <w:pPr>
        <w:pStyle w:val="EndNoteBibliography"/>
        <w:bidi w:val="0"/>
        <w:spacing w:after="0"/>
        <w:ind w:left="720" w:hanging="720"/>
        <w:rPr>
          <w:rtl/>
        </w:rPr>
      </w:pPr>
      <w:r w:rsidRPr="00B95703">
        <w:rPr>
          <w:rtl/>
        </w:rPr>
        <w:t>48</w:t>
      </w:r>
      <w:r w:rsidRPr="00B95703">
        <w:rPr>
          <w:rtl/>
        </w:rPr>
        <w:tab/>
      </w:r>
      <w:r w:rsidRPr="00B95703">
        <w:t>Mansouri, L., Tizaoui, C., Geissen, S.-U. &amp; Bousselmi, L. A comparative study on ozone</w:t>
      </w:r>
      <w:r w:rsidRPr="00B95703">
        <w:rPr>
          <w:rtl/>
        </w:rPr>
        <w:t xml:space="preserve">, </w:t>
      </w:r>
      <w:r w:rsidRPr="00B95703">
        <w:t xml:space="preserve">hydrogen peroxide and UV based advanced oxidation processes for efficient removal of diethyl phthalate in water. </w:t>
      </w:r>
      <w:r w:rsidRPr="00B95703">
        <w:rPr>
          <w:i/>
        </w:rPr>
        <w:t>Journal of Hazardous Materials</w:t>
      </w:r>
      <w:r w:rsidRPr="00B95703">
        <w:t xml:space="preserve"> </w:t>
      </w:r>
      <w:r w:rsidRPr="00B95703">
        <w:rPr>
          <w:b/>
        </w:rPr>
        <w:t>363</w:t>
      </w:r>
      <w:r w:rsidRPr="00B95703">
        <w:t>, 401-411</w:t>
      </w:r>
      <w:r w:rsidRPr="00B95703">
        <w:rPr>
          <w:rtl/>
        </w:rPr>
        <w:t xml:space="preserve"> (2019). </w:t>
      </w:r>
    </w:p>
    <w:p w14:paraId="3FF75024" w14:textId="77777777" w:rsidR="00B95703" w:rsidRPr="00B95703" w:rsidRDefault="00B95703" w:rsidP="00B95703">
      <w:pPr>
        <w:pStyle w:val="EndNoteBibliography"/>
        <w:bidi w:val="0"/>
        <w:spacing w:after="0"/>
        <w:ind w:left="720" w:hanging="720"/>
        <w:rPr>
          <w:rtl/>
        </w:rPr>
      </w:pPr>
      <w:r w:rsidRPr="00B95703">
        <w:rPr>
          <w:rtl/>
        </w:rPr>
        <w:t>49</w:t>
      </w:r>
      <w:r w:rsidRPr="00B95703">
        <w:rPr>
          <w:rtl/>
        </w:rPr>
        <w:tab/>
      </w:r>
      <w:r w:rsidRPr="00B95703">
        <w:t>Guo, W.</w:t>
      </w:r>
      <w:r w:rsidRPr="00B95703">
        <w:rPr>
          <w:i/>
        </w:rPr>
        <w:t xml:space="preserve"> et al.</w:t>
      </w:r>
      <w:r w:rsidRPr="00B95703">
        <w:t xml:space="preserve"> The treatment of petrochemical wastewater via ozone-persulfate coupled</w:t>
      </w:r>
      <w:r w:rsidRPr="00B95703">
        <w:rPr>
          <w:rtl/>
        </w:rPr>
        <w:t xml:space="preserve"> </w:t>
      </w:r>
      <w:r w:rsidRPr="00B95703">
        <w:t xml:space="preserve">catalytic oxidation: mechanism of removal of soluble organic matter. </w:t>
      </w:r>
      <w:r w:rsidRPr="00B95703">
        <w:rPr>
          <w:i/>
        </w:rPr>
        <w:t>Environmental Science and Pollution Research</w:t>
      </w:r>
      <w:r w:rsidRPr="00B95703">
        <w:t xml:space="preserve"> </w:t>
      </w:r>
      <w:r w:rsidRPr="00B95703">
        <w:rPr>
          <w:b/>
        </w:rPr>
        <w:t>31</w:t>
      </w:r>
      <w:r w:rsidRPr="00B95703">
        <w:t>, 29400-29414</w:t>
      </w:r>
      <w:r w:rsidRPr="00B95703">
        <w:rPr>
          <w:rtl/>
        </w:rPr>
        <w:t xml:space="preserve"> (2024). </w:t>
      </w:r>
    </w:p>
    <w:p w14:paraId="1A3BBB75" w14:textId="77777777" w:rsidR="00B95703" w:rsidRPr="00B95703" w:rsidRDefault="00B95703" w:rsidP="00B95703">
      <w:pPr>
        <w:pStyle w:val="EndNoteBibliography"/>
        <w:bidi w:val="0"/>
        <w:spacing w:after="0"/>
        <w:ind w:left="720" w:hanging="720"/>
        <w:rPr>
          <w:rtl/>
        </w:rPr>
      </w:pPr>
      <w:r w:rsidRPr="00B95703">
        <w:rPr>
          <w:rtl/>
        </w:rPr>
        <w:t>50</w:t>
      </w:r>
      <w:r w:rsidRPr="00B95703">
        <w:rPr>
          <w:rtl/>
        </w:rPr>
        <w:tab/>
      </w:r>
      <w:r w:rsidRPr="00B95703">
        <w:t xml:space="preserve">Zhang, T., Zheng, L., Yang, X., Demeestere, K. &amp; Van Hulle, S. W. Integrated spectral based monitoring, optimization and control of the combined ozonation and powdered activated carbon adsorption process to remove organic micropollutants from secondary effluent. </w:t>
      </w:r>
      <w:r w:rsidRPr="00B95703">
        <w:rPr>
          <w:i/>
        </w:rPr>
        <w:t>Water Research</w:t>
      </w:r>
      <w:r w:rsidRPr="00B95703">
        <w:t xml:space="preserve"> </w:t>
      </w:r>
      <w:r w:rsidRPr="00B95703">
        <w:rPr>
          <w:b/>
        </w:rPr>
        <w:t>268</w:t>
      </w:r>
      <w:r w:rsidRPr="00B95703">
        <w:t>, 122588</w:t>
      </w:r>
      <w:r w:rsidRPr="00B95703">
        <w:rPr>
          <w:rtl/>
        </w:rPr>
        <w:t xml:space="preserve"> (2025). </w:t>
      </w:r>
    </w:p>
    <w:p w14:paraId="560C734E" w14:textId="77777777" w:rsidR="00B95703" w:rsidRPr="00B95703" w:rsidRDefault="00B95703" w:rsidP="00B95703">
      <w:pPr>
        <w:pStyle w:val="EndNoteBibliography"/>
        <w:bidi w:val="0"/>
        <w:spacing w:after="0"/>
        <w:ind w:left="720" w:hanging="720"/>
        <w:rPr>
          <w:rtl/>
        </w:rPr>
      </w:pPr>
      <w:r w:rsidRPr="00B95703">
        <w:rPr>
          <w:rtl/>
        </w:rPr>
        <w:t>51</w:t>
      </w:r>
      <w:r w:rsidRPr="00B95703">
        <w:rPr>
          <w:rtl/>
        </w:rPr>
        <w:tab/>
      </w:r>
      <w:r w:rsidRPr="00B95703">
        <w:t xml:space="preserve">Gągol, M., Przyjazny, A. &amp; Boczkaj, G. Effective method of treatment of industrial effluents under basic pH conditions using acoustic cavitation–a comprehensive comparison with hydrodynamic cavitation processes. </w:t>
      </w:r>
      <w:r w:rsidRPr="00B95703">
        <w:rPr>
          <w:i/>
        </w:rPr>
        <w:t>Chemical Engineering and Processing-Process Intensification</w:t>
      </w:r>
      <w:r w:rsidRPr="00B95703">
        <w:t xml:space="preserve"> </w:t>
      </w:r>
      <w:r w:rsidRPr="00B95703">
        <w:rPr>
          <w:b/>
        </w:rPr>
        <w:t>128</w:t>
      </w:r>
      <w:r w:rsidRPr="00B95703">
        <w:t>, 103-113</w:t>
      </w:r>
      <w:r w:rsidRPr="00B95703">
        <w:rPr>
          <w:rtl/>
        </w:rPr>
        <w:t xml:space="preserve"> (2018). </w:t>
      </w:r>
    </w:p>
    <w:p w14:paraId="3C355528" w14:textId="77777777" w:rsidR="00B95703" w:rsidRPr="00B95703" w:rsidRDefault="00B95703" w:rsidP="00B95703">
      <w:pPr>
        <w:pStyle w:val="EndNoteBibliography"/>
        <w:bidi w:val="0"/>
        <w:spacing w:after="0"/>
        <w:ind w:left="720" w:hanging="720"/>
        <w:rPr>
          <w:rtl/>
        </w:rPr>
      </w:pPr>
      <w:r w:rsidRPr="00B95703">
        <w:rPr>
          <w:rtl/>
        </w:rPr>
        <w:t>52</w:t>
      </w:r>
      <w:r w:rsidRPr="00B95703">
        <w:rPr>
          <w:rtl/>
        </w:rPr>
        <w:tab/>
      </w:r>
      <w:r w:rsidRPr="00B95703">
        <w:t>Quintero-González, C. A</w:t>
      </w:r>
      <w:r w:rsidRPr="00B95703">
        <w:rPr>
          <w:rtl/>
        </w:rPr>
        <w:t xml:space="preserve">., </w:t>
      </w:r>
      <w:r w:rsidRPr="00B95703">
        <w:t xml:space="preserve">Martínez, J., Calva-Yáñez, J. C. &amp; Oropeza-Guzmán, M. T. Physicochemical wastewater treatment improvement by hydrodynamic cavitation nanobubbles. </w:t>
      </w:r>
      <w:r w:rsidRPr="00B95703">
        <w:rPr>
          <w:i/>
        </w:rPr>
        <w:t>Journal of Water Process Engineering</w:t>
      </w:r>
      <w:r w:rsidRPr="00B95703">
        <w:t xml:space="preserve"> </w:t>
      </w:r>
      <w:r w:rsidRPr="00B95703">
        <w:rPr>
          <w:b/>
        </w:rPr>
        <w:t>69</w:t>
      </w:r>
      <w:r w:rsidRPr="00B95703">
        <w:t>, 106581</w:t>
      </w:r>
      <w:r w:rsidRPr="00B95703">
        <w:rPr>
          <w:rtl/>
        </w:rPr>
        <w:t xml:space="preserve"> (2025). </w:t>
      </w:r>
    </w:p>
    <w:p w14:paraId="396CE8D4" w14:textId="77777777" w:rsidR="00B95703" w:rsidRPr="00B95703" w:rsidRDefault="00B95703" w:rsidP="00B95703">
      <w:pPr>
        <w:pStyle w:val="EndNoteBibliography"/>
        <w:bidi w:val="0"/>
        <w:spacing w:after="0"/>
        <w:ind w:left="720" w:hanging="720"/>
        <w:rPr>
          <w:rtl/>
        </w:rPr>
      </w:pPr>
      <w:r w:rsidRPr="00B95703">
        <w:rPr>
          <w:rtl/>
        </w:rPr>
        <w:t>53</w:t>
      </w:r>
      <w:r w:rsidRPr="00B95703">
        <w:rPr>
          <w:rtl/>
        </w:rPr>
        <w:tab/>
      </w:r>
      <w:r w:rsidRPr="00B95703">
        <w:t>Yao, W.</w:t>
      </w:r>
      <w:r w:rsidRPr="00B95703">
        <w:rPr>
          <w:i/>
        </w:rPr>
        <w:t xml:space="preserve"> et al.</w:t>
      </w:r>
      <w:r w:rsidRPr="00B95703">
        <w:t xml:space="preserve"> Pilot-scale evaluation of micropollutant abatements by conventional ozonation, UV/O3, and an electro-peroxone process. </w:t>
      </w:r>
      <w:r w:rsidRPr="00B95703">
        <w:rPr>
          <w:i/>
        </w:rPr>
        <w:t>Water Research</w:t>
      </w:r>
      <w:r w:rsidRPr="00B95703">
        <w:t xml:space="preserve"> </w:t>
      </w:r>
      <w:r w:rsidRPr="00B95703">
        <w:rPr>
          <w:b/>
        </w:rPr>
        <w:t>138</w:t>
      </w:r>
      <w:r w:rsidRPr="00B95703">
        <w:t>, 106-117</w:t>
      </w:r>
      <w:r w:rsidRPr="00B95703">
        <w:rPr>
          <w:rtl/>
        </w:rPr>
        <w:t xml:space="preserve"> (2018). </w:t>
      </w:r>
    </w:p>
    <w:p w14:paraId="2B19FB90" w14:textId="77777777" w:rsidR="00B95703" w:rsidRPr="00B95703" w:rsidRDefault="00B95703" w:rsidP="00B95703">
      <w:pPr>
        <w:pStyle w:val="EndNoteBibliography"/>
        <w:bidi w:val="0"/>
        <w:spacing w:after="0"/>
        <w:ind w:left="720" w:hanging="720"/>
        <w:rPr>
          <w:rtl/>
        </w:rPr>
      </w:pPr>
      <w:r w:rsidRPr="00B95703">
        <w:rPr>
          <w:rtl/>
        </w:rPr>
        <w:t>54</w:t>
      </w:r>
      <w:r w:rsidRPr="00B95703">
        <w:rPr>
          <w:rtl/>
        </w:rPr>
        <w:tab/>
      </w:r>
      <w:r w:rsidRPr="00B95703">
        <w:t>Liu, Z.</w:t>
      </w:r>
      <w:r w:rsidRPr="00B95703">
        <w:rPr>
          <w:i/>
        </w:rPr>
        <w:t xml:space="preserve"> et al.</w:t>
      </w:r>
      <w:r w:rsidRPr="00B95703">
        <w:t xml:space="preserve"> Combining ozone with UV and H2O2 for the degradation of micropollutants from different origins: lab-scale analysis and optimization. </w:t>
      </w:r>
      <w:r w:rsidRPr="00B95703">
        <w:rPr>
          <w:i/>
        </w:rPr>
        <w:t>Environmental technology</w:t>
      </w:r>
      <w:r w:rsidRPr="00B95703">
        <w:t xml:space="preserve"> </w:t>
      </w:r>
      <w:r w:rsidRPr="00B95703">
        <w:rPr>
          <w:b/>
        </w:rPr>
        <w:t>40</w:t>
      </w:r>
      <w:r w:rsidRPr="00B95703">
        <w:t>, 3773-3782</w:t>
      </w:r>
      <w:r w:rsidRPr="00B95703">
        <w:rPr>
          <w:rtl/>
        </w:rPr>
        <w:t xml:space="preserve"> (2019). </w:t>
      </w:r>
    </w:p>
    <w:p w14:paraId="11A96B34" w14:textId="77777777" w:rsidR="00B95703" w:rsidRPr="00B95703" w:rsidRDefault="00B95703" w:rsidP="00B95703">
      <w:pPr>
        <w:pStyle w:val="EndNoteBibliography"/>
        <w:bidi w:val="0"/>
        <w:spacing w:after="0"/>
        <w:ind w:left="720" w:hanging="720"/>
        <w:rPr>
          <w:rtl/>
        </w:rPr>
      </w:pPr>
      <w:r w:rsidRPr="00B95703">
        <w:rPr>
          <w:rtl/>
        </w:rPr>
        <w:t>55</w:t>
      </w:r>
      <w:r w:rsidRPr="00B95703">
        <w:rPr>
          <w:rtl/>
        </w:rPr>
        <w:tab/>
      </w:r>
      <w:r w:rsidRPr="00B95703">
        <w:t xml:space="preserve">Liu, Z., Demeestere, K. &amp; Van Hulle, S. Comparison and performance assessment of ozone-based AOPs in view of trace organic contaminants abatement in water and wastewater: A review. </w:t>
      </w:r>
      <w:r w:rsidRPr="00B95703">
        <w:rPr>
          <w:i/>
        </w:rPr>
        <w:t>Journal of Environmental Chemical Engineering</w:t>
      </w:r>
      <w:r w:rsidRPr="00B95703">
        <w:t xml:space="preserve"> </w:t>
      </w:r>
      <w:r w:rsidRPr="00B95703">
        <w:rPr>
          <w:b/>
        </w:rPr>
        <w:t>9</w:t>
      </w:r>
      <w:r w:rsidRPr="00B95703">
        <w:t>, 105599</w:t>
      </w:r>
      <w:r w:rsidRPr="00B95703">
        <w:rPr>
          <w:rtl/>
        </w:rPr>
        <w:t xml:space="preserve"> (2021). </w:t>
      </w:r>
    </w:p>
    <w:p w14:paraId="42B4F749" w14:textId="77777777" w:rsidR="00B95703" w:rsidRPr="00B95703" w:rsidRDefault="00B95703" w:rsidP="00B95703">
      <w:pPr>
        <w:pStyle w:val="EndNoteBibliography"/>
        <w:bidi w:val="0"/>
        <w:spacing w:after="0"/>
        <w:ind w:left="720" w:hanging="720"/>
        <w:rPr>
          <w:rtl/>
        </w:rPr>
      </w:pPr>
      <w:r w:rsidRPr="00B95703">
        <w:rPr>
          <w:rtl/>
        </w:rPr>
        <w:t>56</w:t>
      </w:r>
      <w:r w:rsidRPr="00B95703">
        <w:rPr>
          <w:rtl/>
        </w:rPr>
        <w:tab/>
      </w:r>
      <w:r w:rsidRPr="00B95703">
        <w:t>Khan, Z. U. H.</w:t>
      </w:r>
      <w:r w:rsidRPr="00B95703">
        <w:rPr>
          <w:i/>
        </w:rPr>
        <w:t xml:space="preserve"> et al.</w:t>
      </w:r>
      <w:r w:rsidRPr="00B95703">
        <w:t xml:space="preserve"> Removal of organic pollutants through hydroxyl radical-based advanced oxidation processes. </w:t>
      </w:r>
      <w:r w:rsidRPr="00B95703">
        <w:rPr>
          <w:i/>
        </w:rPr>
        <w:t>Ecotoxicology and Environmental Safety</w:t>
      </w:r>
      <w:r w:rsidRPr="00B95703">
        <w:t xml:space="preserve"> </w:t>
      </w:r>
      <w:r w:rsidRPr="00B95703">
        <w:rPr>
          <w:b/>
        </w:rPr>
        <w:t>267</w:t>
      </w:r>
      <w:r w:rsidRPr="00B95703">
        <w:t>, 115564</w:t>
      </w:r>
      <w:r w:rsidRPr="00B95703">
        <w:rPr>
          <w:rtl/>
        </w:rPr>
        <w:t xml:space="preserve"> (2023). </w:t>
      </w:r>
    </w:p>
    <w:p w14:paraId="78A949FD" w14:textId="77777777" w:rsidR="00B95703" w:rsidRPr="00B95703" w:rsidRDefault="00B95703" w:rsidP="00B95703">
      <w:pPr>
        <w:pStyle w:val="EndNoteBibliography"/>
        <w:bidi w:val="0"/>
        <w:spacing w:after="0"/>
        <w:ind w:left="720" w:hanging="720"/>
        <w:rPr>
          <w:rtl/>
        </w:rPr>
      </w:pPr>
      <w:r w:rsidRPr="00B95703">
        <w:rPr>
          <w:rtl/>
        </w:rPr>
        <w:t>57</w:t>
      </w:r>
      <w:r w:rsidRPr="00B95703">
        <w:rPr>
          <w:rtl/>
        </w:rPr>
        <w:tab/>
      </w:r>
      <w:r w:rsidRPr="00B95703">
        <w:t>Lucas, M. S</w:t>
      </w:r>
      <w:r w:rsidRPr="00B95703">
        <w:rPr>
          <w:rtl/>
        </w:rPr>
        <w:t xml:space="preserve">., </w:t>
      </w:r>
      <w:r w:rsidRPr="00B95703">
        <w:t xml:space="preserve">Peres, J. A. &amp; Puma, G. L. Treatment of winery wastewater by ozone-based advanced oxidation processes (O3, O3/UV and O3/UV/H2O2) in a pilot-scale bubble column reactor and process economics. </w:t>
      </w:r>
      <w:r w:rsidRPr="00B95703">
        <w:rPr>
          <w:i/>
        </w:rPr>
        <w:t>Separation and purification technology</w:t>
      </w:r>
      <w:r w:rsidRPr="00B95703">
        <w:t xml:space="preserve"> </w:t>
      </w:r>
      <w:r w:rsidRPr="00B95703">
        <w:rPr>
          <w:b/>
        </w:rPr>
        <w:t>72</w:t>
      </w:r>
      <w:r w:rsidRPr="00B95703">
        <w:t>, 235-241</w:t>
      </w:r>
      <w:r w:rsidRPr="00B95703">
        <w:rPr>
          <w:rtl/>
        </w:rPr>
        <w:t xml:space="preserve"> (2010). </w:t>
      </w:r>
    </w:p>
    <w:p w14:paraId="3A6211F6" w14:textId="77777777" w:rsidR="00B95703" w:rsidRPr="00B95703" w:rsidRDefault="00B95703" w:rsidP="00B95703">
      <w:pPr>
        <w:pStyle w:val="EndNoteBibliography"/>
        <w:bidi w:val="0"/>
        <w:spacing w:after="0"/>
        <w:ind w:left="720" w:hanging="720"/>
        <w:rPr>
          <w:rtl/>
        </w:rPr>
      </w:pPr>
      <w:r w:rsidRPr="00B95703">
        <w:rPr>
          <w:rtl/>
        </w:rPr>
        <w:t>58</w:t>
      </w:r>
      <w:r w:rsidRPr="00B95703">
        <w:rPr>
          <w:rtl/>
        </w:rPr>
        <w:tab/>
      </w:r>
      <w:r w:rsidRPr="00B95703">
        <w:t>Mukherjee, A.</w:t>
      </w:r>
      <w:r w:rsidRPr="00B95703">
        <w:rPr>
          <w:i/>
        </w:rPr>
        <w:t xml:space="preserve"> et al.</w:t>
      </w:r>
      <w:r w:rsidRPr="00B95703">
        <w:t xml:space="preserve"> Performance and energetic analysis of hydrodynamic cavitation and potential integration with existing advanced oxidation processes: A case study for real life greywater treatment. </w:t>
      </w:r>
      <w:r w:rsidRPr="00B95703">
        <w:rPr>
          <w:i/>
        </w:rPr>
        <w:t>Ultrasonics Sonochemistry</w:t>
      </w:r>
      <w:r w:rsidRPr="00B95703">
        <w:t xml:space="preserve"> </w:t>
      </w:r>
      <w:r w:rsidRPr="00B95703">
        <w:rPr>
          <w:b/>
        </w:rPr>
        <w:t>66</w:t>
      </w:r>
      <w:r w:rsidRPr="00B95703">
        <w:t>, 105116</w:t>
      </w:r>
      <w:r w:rsidRPr="00B95703">
        <w:rPr>
          <w:rtl/>
        </w:rPr>
        <w:t xml:space="preserve"> (2020). </w:t>
      </w:r>
    </w:p>
    <w:p w14:paraId="0C800A14" w14:textId="77777777" w:rsidR="00B95703" w:rsidRPr="00B95703" w:rsidRDefault="00B95703" w:rsidP="00B95703">
      <w:pPr>
        <w:pStyle w:val="EndNoteBibliography"/>
        <w:bidi w:val="0"/>
        <w:spacing w:after="0"/>
        <w:ind w:left="720" w:hanging="720"/>
        <w:rPr>
          <w:rtl/>
        </w:rPr>
      </w:pPr>
      <w:r w:rsidRPr="00B95703">
        <w:rPr>
          <w:rtl/>
        </w:rPr>
        <w:t>59</w:t>
      </w:r>
      <w:r w:rsidRPr="00B95703">
        <w:rPr>
          <w:rtl/>
        </w:rPr>
        <w:tab/>
      </w:r>
      <w:r w:rsidRPr="00B95703">
        <w:t>Liu</w:t>
      </w:r>
      <w:r w:rsidRPr="00B95703">
        <w:rPr>
          <w:rtl/>
        </w:rPr>
        <w:t xml:space="preserve">, </w:t>
      </w:r>
      <w:r w:rsidRPr="00B95703">
        <w:t xml:space="preserve">Z., Chys, M., Yang, Y., Demeestere, K. &amp; Van Hulle, S. Oxidation of trace organic contaminants (TrOCs) in wastewater effluent with different ozone-based AOPs: comparison of ozone exposure and• OH formation. </w:t>
      </w:r>
      <w:r w:rsidRPr="00B95703">
        <w:rPr>
          <w:i/>
        </w:rPr>
        <w:t>Industrial &amp; Engineering Chemistry Research</w:t>
      </w:r>
      <w:r w:rsidRPr="00B95703">
        <w:t xml:space="preserve"> </w:t>
      </w:r>
      <w:r w:rsidRPr="00B95703">
        <w:rPr>
          <w:b/>
        </w:rPr>
        <w:t>58</w:t>
      </w:r>
      <w:r w:rsidRPr="00B95703">
        <w:rPr>
          <w:rtl/>
        </w:rPr>
        <w:t xml:space="preserve">, 8896-8902 (2019). </w:t>
      </w:r>
    </w:p>
    <w:p w14:paraId="10B75FC5" w14:textId="77777777" w:rsidR="00B95703" w:rsidRPr="00B95703" w:rsidRDefault="00B95703" w:rsidP="00B95703">
      <w:pPr>
        <w:pStyle w:val="EndNoteBibliography"/>
        <w:bidi w:val="0"/>
        <w:spacing w:after="0"/>
        <w:ind w:left="720" w:hanging="720"/>
        <w:rPr>
          <w:rtl/>
        </w:rPr>
      </w:pPr>
      <w:r w:rsidRPr="00B95703">
        <w:rPr>
          <w:rtl/>
        </w:rPr>
        <w:lastRenderedPageBreak/>
        <w:t>60</w:t>
      </w:r>
      <w:r w:rsidRPr="00B95703">
        <w:rPr>
          <w:rtl/>
        </w:rPr>
        <w:tab/>
      </w:r>
      <w:r w:rsidRPr="00B95703">
        <w:t xml:space="preserve">Wang, J. &amp; Wang, S. Reactive species in advanced oxidation processes: Formation, identification and reaction mechanism. </w:t>
      </w:r>
      <w:r w:rsidRPr="00B95703">
        <w:rPr>
          <w:i/>
        </w:rPr>
        <w:t>Chemical Engineering Journal</w:t>
      </w:r>
      <w:r w:rsidRPr="00B95703">
        <w:t xml:space="preserve"> </w:t>
      </w:r>
      <w:r w:rsidRPr="00B95703">
        <w:rPr>
          <w:b/>
        </w:rPr>
        <w:t>401</w:t>
      </w:r>
      <w:r w:rsidRPr="00B95703">
        <w:t>, 126158</w:t>
      </w:r>
      <w:r w:rsidRPr="00B95703">
        <w:rPr>
          <w:rtl/>
        </w:rPr>
        <w:t xml:space="preserve"> (2020). </w:t>
      </w:r>
    </w:p>
    <w:p w14:paraId="0AC1E31C" w14:textId="77777777" w:rsidR="00B95703" w:rsidRPr="00B95703" w:rsidRDefault="00B95703" w:rsidP="00B95703">
      <w:pPr>
        <w:pStyle w:val="EndNoteBibliography"/>
        <w:bidi w:val="0"/>
        <w:spacing w:after="0"/>
        <w:ind w:left="720" w:hanging="720"/>
        <w:rPr>
          <w:rtl/>
        </w:rPr>
      </w:pPr>
      <w:r w:rsidRPr="00B95703">
        <w:rPr>
          <w:rtl/>
        </w:rPr>
        <w:t>61</w:t>
      </w:r>
      <w:r w:rsidRPr="00B95703">
        <w:rPr>
          <w:rtl/>
        </w:rPr>
        <w:tab/>
      </w:r>
      <w:r w:rsidRPr="00B95703">
        <w:t>Gerrity, D.</w:t>
      </w:r>
      <w:r w:rsidRPr="00B95703">
        <w:rPr>
          <w:i/>
        </w:rPr>
        <w:t xml:space="preserve"> et al.</w:t>
      </w:r>
      <w:r w:rsidRPr="00B95703">
        <w:t xml:space="preserve"> Pilot-scale evaluation of ozone and biological activated carbon for trace organic contaminant mitigation and disinfection. </w:t>
      </w:r>
      <w:r w:rsidRPr="00B95703">
        <w:rPr>
          <w:i/>
        </w:rPr>
        <w:t>Water research</w:t>
      </w:r>
      <w:r w:rsidRPr="00B95703">
        <w:t xml:space="preserve"> </w:t>
      </w:r>
      <w:r w:rsidRPr="00B95703">
        <w:rPr>
          <w:b/>
        </w:rPr>
        <w:t>45</w:t>
      </w:r>
      <w:r w:rsidRPr="00B95703">
        <w:t>, 2155-2165</w:t>
      </w:r>
      <w:r w:rsidRPr="00B95703">
        <w:rPr>
          <w:rtl/>
        </w:rPr>
        <w:t xml:space="preserve"> (2011). </w:t>
      </w:r>
    </w:p>
    <w:p w14:paraId="62439924" w14:textId="77777777" w:rsidR="00B95703" w:rsidRPr="00B95703" w:rsidRDefault="00B95703" w:rsidP="00B95703">
      <w:pPr>
        <w:pStyle w:val="EndNoteBibliography"/>
        <w:bidi w:val="0"/>
        <w:spacing w:after="0"/>
        <w:ind w:left="720" w:hanging="720"/>
        <w:rPr>
          <w:rtl/>
        </w:rPr>
      </w:pPr>
      <w:r w:rsidRPr="00B95703">
        <w:rPr>
          <w:rtl/>
        </w:rPr>
        <w:t>62</w:t>
      </w:r>
      <w:r w:rsidRPr="00B95703">
        <w:rPr>
          <w:rtl/>
        </w:rPr>
        <w:tab/>
      </w:r>
      <w:r w:rsidRPr="00B95703">
        <w:t xml:space="preserve">Basant, N. &amp; Gupta, S. QSAR modeling for predicting mutagenic toxicity of diverse chemicals for regulatory purposes. </w:t>
      </w:r>
      <w:r w:rsidRPr="00B95703">
        <w:rPr>
          <w:i/>
        </w:rPr>
        <w:t>Environmental Science and Pollution Research</w:t>
      </w:r>
      <w:r w:rsidRPr="00B95703">
        <w:t xml:space="preserve"> </w:t>
      </w:r>
      <w:r w:rsidRPr="00B95703">
        <w:rPr>
          <w:b/>
        </w:rPr>
        <w:t>24</w:t>
      </w:r>
      <w:r w:rsidRPr="00B95703">
        <w:t>, 14430-14444</w:t>
      </w:r>
      <w:r w:rsidRPr="00B95703">
        <w:rPr>
          <w:rtl/>
        </w:rPr>
        <w:t xml:space="preserve"> (2017). </w:t>
      </w:r>
    </w:p>
    <w:p w14:paraId="5BB381F4" w14:textId="77777777" w:rsidR="00B95703" w:rsidRPr="00B95703" w:rsidRDefault="00B95703" w:rsidP="00B95703">
      <w:pPr>
        <w:pStyle w:val="EndNoteBibliography"/>
        <w:bidi w:val="0"/>
        <w:spacing w:after="0"/>
        <w:ind w:left="720" w:hanging="720"/>
        <w:rPr>
          <w:rtl/>
        </w:rPr>
      </w:pPr>
      <w:r w:rsidRPr="00B95703">
        <w:rPr>
          <w:rtl/>
        </w:rPr>
        <w:t>63</w:t>
      </w:r>
      <w:r w:rsidRPr="00B95703">
        <w:rPr>
          <w:rtl/>
        </w:rPr>
        <w:tab/>
      </w:r>
      <w:r w:rsidRPr="00B95703">
        <w:t xml:space="preserve">Ramireddy, V. S. R., Kurakula, R., Chellam, P. V., James, A. &amp; van Hullebusch, E. D. Systematic computational toxicity analysis of the ozonolytic degraded compounds of azo dyes: Quantitative structure-activity relationship (QSAR) and adverse outcome pathway (AOP) based approach. </w:t>
      </w:r>
      <w:r w:rsidRPr="00B95703">
        <w:rPr>
          <w:i/>
        </w:rPr>
        <w:t>Environmental Research</w:t>
      </w:r>
      <w:r w:rsidRPr="00B95703">
        <w:t xml:space="preserve"> </w:t>
      </w:r>
      <w:r w:rsidRPr="00B95703">
        <w:rPr>
          <w:b/>
        </w:rPr>
        <w:t>231</w:t>
      </w:r>
      <w:r w:rsidRPr="00B95703">
        <w:t>, 116142</w:t>
      </w:r>
      <w:r w:rsidRPr="00B95703">
        <w:rPr>
          <w:rtl/>
        </w:rPr>
        <w:t xml:space="preserve"> (2023). </w:t>
      </w:r>
    </w:p>
    <w:p w14:paraId="3263F33A" w14:textId="77777777" w:rsidR="00B95703" w:rsidRPr="00B95703" w:rsidRDefault="00B95703" w:rsidP="00B95703">
      <w:pPr>
        <w:pStyle w:val="EndNoteBibliography"/>
        <w:bidi w:val="0"/>
        <w:spacing w:after="0"/>
        <w:ind w:left="720" w:hanging="720"/>
        <w:rPr>
          <w:rtl/>
        </w:rPr>
      </w:pPr>
      <w:r w:rsidRPr="00B95703">
        <w:rPr>
          <w:rtl/>
        </w:rPr>
        <w:t>64</w:t>
      </w:r>
      <w:r w:rsidRPr="00B95703">
        <w:rPr>
          <w:rtl/>
        </w:rPr>
        <w:tab/>
      </w:r>
      <w:r w:rsidRPr="00B95703">
        <w:t xml:space="preserve">Zawadzki, P. Toxicity changes of chlorfenvinphos using ozone, ultraviolet light-assisted ozonation, photocatalysis and persulfates activated by visible light. </w:t>
      </w:r>
      <w:r w:rsidRPr="00B95703">
        <w:rPr>
          <w:i/>
        </w:rPr>
        <w:t>Journal of Ecological Engineering</w:t>
      </w:r>
      <w:r w:rsidRPr="00B95703">
        <w:t xml:space="preserve"> </w:t>
      </w:r>
      <w:r w:rsidRPr="00B95703">
        <w:rPr>
          <w:b/>
        </w:rPr>
        <w:t>26</w:t>
      </w:r>
      <w:r w:rsidRPr="00B95703">
        <w:rPr>
          <w:rtl/>
        </w:rPr>
        <w:t xml:space="preserve"> (2025). </w:t>
      </w:r>
    </w:p>
    <w:p w14:paraId="46474397" w14:textId="77777777" w:rsidR="00B95703" w:rsidRPr="00B95703" w:rsidRDefault="00B95703" w:rsidP="00B95703">
      <w:pPr>
        <w:pStyle w:val="EndNoteBibliography"/>
        <w:bidi w:val="0"/>
        <w:spacing w:after="0"/>
        <w:ind w:left="720" w:hanging="720"/>
        <w:rPr>
          <w:rtl/>
        </w:rPr>
      </w:pPr>
      <w:r w:rsidRPr="00B95703">
        <w:rPr>
          <w:rtl/>
        </w:rPr>
        <w:t>65</w:t>
      </w:r>
      <w:r w:rsidRPr="00B95703">
        <w:rPr>
          <w:rtl/>
        </w:rPr>
        <w:tab/>
      </w:r>
      <w:r w:rsidRPr="00B95703">
        <w:t>Mousset, E.</w:t>
      </w:r>
      <w:r w:rsidRPr="00B95703">
        <w:rPr>
          <w:i/>
        </w:rPr>
        <w:t xml:space="preserve"> et al.</w:t>
      </w:r>
      <w:r w:rsidRPr="00B95703">
        <w:t xml:space="preserve"> Cost comparison of advanced oxidation processes for wastewater treatment using accumulated oxygen-equivalent criteria. </w:t>
      </w:r>
      <w:r w:rsidRPr="00B95703">
        <w:rPr>
          <w:i/>
        </w:rPr>
        <w:t>Water Research</w:t>
      </w:r>
      <w:r w:rsidRPr="00B95703">
        <w:t xml:space="preserve"> </w:t>
      </w:r>
      <w:r w:rsidRPr="00B95703">
        <w:rPr>
          <w:b/>
        </w:rPr>
        <w:t>200</w:t>
      </w:r>
      <w:r w:rsidRPr="00B95703">
        <w:t>, 117234</w:t>
      </w:r>
      <w:r w:rsidRPr="00B95703">
        <w:rPr>
          <w:rtl/>
        </w:rPr>
        <w:t xml:space="preserve"> (2021). </w:t>
      </w:r>
    </w:p>
    <w:p w14:paraId="138C7781" w14:textId="77777777" w:rsidR="00B95703" w:rsidRPr="00B95703" w:rsidRDefault="00B95703" w:rsidP="00B95703">
      <w:pPr>
        <w:pStyle w:val="EndNoteBibliography"/>
        <w:bidi w:val="0"/>
        <w:spacing w:after="0"/>
        <w:ind w:left="720" w:hanging="720"/>
        <w:rPr>
          <w:rtl/>
        </w:rPr>
      </w:pPr>
      <w:r w:rsidRPr="00B95703">
        <w:rPr>
          <w:rtl/>
        </w:rPr>
        <w:t>66</w:t>
      </w:r>
      <w:r w:rsidRPr="00B95703">
        <w:rPr>
          <w:rtl/>
        </w:rPr>
        <w:tab/>
      </w:r>
      <w:r w:rsidRPr="00B95703">
        <w:t xml:space="preserve">Noshadi, E., Changizian, M. &amp; Behbahani-Nejad, M. Enhancing wastewater treatment efficiency through hydrodynamic cavitation and advanced oxidation processes: Experimental insights and comparative analysis. </w:t>
      </w:r>
      <w:r w:rsidRPr="00B95703">
        <w:rPr>
          <w:i/>
        </w:rPr>
        <w:t>Journal of the Taiwan Institute of Chemical</w:t>
      </w:r>
      <w:r w:rsidRPr="00B95703">
        <w:rPr>
          <w:i/>
          <w:rtl/>
        </w:rPr>
        <w:t xml:space="preserve"> </w:t>
      </w:r>
      <w:r w:rsidRPr="00B95703">
        <w:rPr>
          <w:i/>
        </w:rPr>
        <w:t>Engineers</w:t>
      </w:r>
      <w:r w:rsidRPr="00B95703">
        <w:t xml:space="preserve"> </w:t>
      </w:r>
      <w:r w:rsidRPr="00B95703">
        <w:rPr>
          <w:b/>
        </w:rPr>
        <w:t>166</w:t>
      </w:r>
      <w:r w:rsidRPr="00B95703">
        <w:t>, 105604</w:t>
      </w:r>
      <w:r w:rsidRPr="00B95703">
        <w:rPr>
          <w:rtl/>
        </w:rPr>
        <w:t xml:space="preserve"> (2025). </w:t>
      </w:r>
    </w:p>
    <w:p w14:paraId="0D3F3036" w14:textId="77777777" w:rsidR="00B95703" w:rsidRPr="00B95703" w:rsidRDefault="00B95703" w:rsidP="00B95703">
      <w:pPr>
        <w:pStyle w:val="EndNoteBibliography"/>
        <w:bidi w:val="0"/>
        <w:spacing w:after="0"/>
        <w:ind w:left="720" w:hanging="720"/>
        <w:rPr>
          <w:rtl/>
        </w:rPr>
      </w:pPr>
      <w:r w:rsidRPr="00B95703">
        <w:rPr>
          <w:rtl/>
        </w:rPr>
        <w:t>67</w:t>
      </w:r>
      <w:r w:rsidRPr="00B95703">
        <w:rPr>
          <w:rtl/>
        </w:rPr>
        <w:tab/>
      </w:r>
      <w:r w:rsidRPr="00B95703">
        <w:t xml:space="preserve">Wu, C., Zhou, Y., Sun, X. &amp; Fu, L. The recent development of advanced wastewater treatment by ozone and biological aerated filter. </w:t>
      </w:r>
      <w:r w:rsidRPr="00B95703">
        <w:rPr>
          <w:i/>
        </w:rPr>
        <w:t>Environmental Science and Pollution Research</w:t>
      </w:r>
      <w:r w:rsidRPr="00B95703">
        <w:t xml:space="preserve"> </w:t>
      </w:r>
      <w:r w:rsidRPr="00B95703">
        <w:rPr>
          <w:b/>
        </w:rPr>
        <w:t>25</w:t>
      </w:r>
      <w:r w:rsidRPr="00B95703">
        <w:t>, 8315-8329</w:t>
      </w:r>
      <w:r w:rsidRPr="00B95703">
        <w:rPr>
          <w:rtl/>
        </w:rPr>
        <w:t xml:space="preserve"> (2018). </w:t>
      </w:r>
    </w:p>
    <w:p w14:paraId="25115F0D" w14:textId="77777777" w:rsidR="00B95703" w:rsidRPr="00B95703" w:rsidRDefault="00B95703" w:rsidP="00B95703">
      <w:pPr>
        <w:pStyle w:val="EndNoteBibliography"/>
        <w:bidi w:val="0"/>
        <w:spacing w:after="0"/>
        <w:ind w:left="720" w:hanging="720"/>
        <w:rPr>
          <w:rtl/>
        </w:rPr>
      </w:pPr>
      <w:r w:rsidRPr="00B95703">
        <w:rPr>
          <w:rtl/>
        </w:rPr>
        <w:t>68</w:t>
      </w:r>
      <w:r w:rsidRPr="00B95703">
        <w:rPr>
          <w:rtl/>
        </w:rPr>
        <w:tab/>
      </w:r>
      <w:r w:rsidRPr="00B95703">
        <w:t xml:space="preserve">Piadeh, F., Alavi-Moghaddam, M. R. &amp; Mardan, S. Assessment of sustainability of a hybrid of advanced treatment technologies for recycling industrial wastewater in developing countries: Case study of Iranian industrial parks. </w:t>
      </w:r>
      <w:r w:rsidRPr="00B95703">
        <w:rPr>
          <w:i/>
        </w:rPr>
        <w:t>Journal of Cleaner Production</w:t>
      </w:r>
      <w:r w:rsidRPr="00B95703">
        <w:t xml:space="preserve"> </w:t>
      </w:r>
      <w:r w:rsidRPr="00B95703">
        <w:rPr>
          <w:b/>
        </w:rPr>
        <w:t>170</w:t>
      </w:r>
      <w:r w:rsidRPr="00B95703">
        <w:t>, 1136-1150 (201</w:t>
      </w:r>
      <w:r w:rsidRPr="00B95703">
        <w:rPr>
          <w:rtl/>
        </w:rPr>
        <w:t xml:space="preserve">8). </w:t>
      </w:r>
    </w:p>
    <w:p w14:paraId="705D5B4F" w14:textId="77777777" w:rsidR="00B95703" w:rsidRPr="00B95703" w:rsidRDefault="00B95703" w:rsidP="00B95703">
      <w:pPr>
        <w:pStyle w:val="EndNoteBibliography"/>
        <w:bidi w:val="0"/>
        <w:spacing w:after="0"/>
        <w:ind w:left="720" w:hanging="720"/>
        <w:rPr>
          <w:rtl/>
        </w:rPr>
      </w:pPr>
      <w:r w:rsidRPr="00B95703">
        <w:rPr>
          <w:rtl/>
        </w:rPr>
        <w:t>69</w:t>
      </w:r>
      <w:r w:rsidRPr="00B95703">
        <w:rPr>
          <w:rtl/>
        </w:rPr>
        <w:tab/>
      </w:r>
      <w:r w:rsidRPr="00B95703">
        <w:t xml:space="preserve">Ahmadian, A., Ahmadi, S. &amp; Goharrizi, B. Roles of reactive species in photocatalysis: effect of scavengers and inorganic ions on dye removal from wastewater. </w:t>
      </w:r>
      <w:r w:rsidRPr="00B95703">
        <w:rPr>
          <w:i/>
        </w:rPr>
        <w:t>International Journal of Environmental Science and Technology</w:t>
      </w:r>
      <w:r w:rsidRPr="00B95703">
        <w:t xml:space="preserve"> </w:t>
      </w:r>
      <w:r w:rsidRPr="00B95703">
        <w:rPr>
          <w:b/>
        </w:rPr>
        <w:t>20</w:t>
      </w:r>
      <w:r w:rsidRPr="00B95703">
        <w:t>, 6433-6448</w:t>
      </w:r>
      <w:r w:rsidRPr="00B95703">
        <w:rPr>
          <w:rtl/>
        </w:rPr>
        <w:t xml:space="preserve"> (2023). </w:t>
      </w:r>
    </w:p>
    <w:p w14:paraId="3343EE7D" w14:textId="77777777" w:rsidR="00B95703" w:rsidRPr="00B95703" w:rsidRDefault="00B95703" w:rsidP="00B95703">
      <w:pPr>
        <w:pStyle w:val="EndNoteBibliography"/>
        <w:bidi w:val="0"/>
        <w:spacing w:after="0"/>
        <w:ind w:left="720" w:hanging="720"/>
        <w:rPr>
          <w:rtl/>
        </w:rPr>
      </w:pPr>
      <w:r w:rsidRPr="00B95703">
        <w:rPr>
          <w:rtl/>
        </w:rPr>
        <w:t>70</w:t>
      </w:r>
      <w:r w:rsidRPr="00B95703">
        <w:rPr>
          <w:rtl/>
        </w:rPr>
        <w:tab/>
      </w:r>
      <w:r w:rsidRPr="00B95703">
        <w:t xml:space="preserve">Ahmadi, E., McLellan, B., Ogata, S. &amp; Tezuka, T. An integrated, socially equitable design for sustainable water and energy supply in Iran. </w:t>
      </w:r>
      <w:r w:rsidRPr="00B95703">
        <w:rPr>
          <w:i/>
        </w:rPr>
        <w:t>Energy Research &amp; Social Science</w:t>
      </w:r>
      <w:r w:rsidRPr="00B95703">
        <w:t xml:space="preserve"> </w:t>
      </w:r>
      <w:r w:rsidRPr="00B95703">
        <w:rPr>
          <w:b/>
        </w:rPr>
        <w:t>81</w:t>
      </w:r>
      <w:r w:rsidRPr="00B95703">
        <w:t>, 102262</w:t>
      </w:r>
      <w:r w:rsidRPr="00B95703">
        <w:rPr>
          <w:rtl/>
        </w:rPr>
        <w:t xml:space="preserve"> (2021). </w:t>
      </w:r>
    </w:p>
    <w:p w14:paraId="39E2D2F9" w14:textId="77777777" w:rsidR="00B95703" w:rsidRPr="00B95703" w:rsidRDefault="00B95703" w:rsidP="00B95703">
      <w:pPr>
        <w:pStyle w:val="EndNoteBibliography"/>
        <w:bidi w:val="0"/>
        <w:spacing w:after="0"/>
        <w:ind w:left="720" w:hanging="720"/>
        <w:rPr>
          <w:rtl/>
        </w:rPr>
      </w:pPr>
      <w:r w:rsidRPr="00B95703">
        <w:rPr>
          <w:rtl/>
        </w:rPr>
        <w:t>71</w:t>
      </w:r>
      <w:r w:rsidRPr="00B95703">
        <w:rPr>
          <w:rtl/>
        </w:rPr>
        <w:tab/>
      </w:r>
      <w:r w:rsidRPr="00B95703">
        <w:t>Kaiser, H.-P.</w:t>
      </w:r>
      <w:r w:rsidRPr="00B95703">
        <w:rPr>
          <w:i/>
        </w:rPr>
        <w:t xml:space="preserve"> et al.</w:t>
      </w:r>
      <w:r w:rsidRPr="00B95703">
        <w:t xml:space="preserve"> Process control for ozonation systems: a</w:t>
      </w:r>
      <w:r w:rsidRPr="00B95703">
        <w:rPr>
          <w:rtl/>
        </w:rPr>
        <w:t xml:space="preserve"> </w:t>
      </w:r>
      <w:r w:rsidRPr="00B95703">
        <w:t xml:space="preserve">novel real-time approach. </w:t>
      </w:r>
      <w:r w:rsidRPr="00B95703">
        <w:rPr>
          <w:i/>
        </w:rPr>
        <w:t>Ozone: science &amp; engineering</w:t>
      </w:r>
      <w:r w:rsidRPr="00B95703">
        <w:t xml:space="preserve"> </w:t>
      </w:r>
      <w:r w:rsidRPr="00B95703">
        <w:rPr>
          <w:b/>
        </w:rPr>
        <w:t>35</w:t>
      </w:r>
      <w:r w:rsidRPr="00B95703">
        <w:t>, 168-185</w:t>
      </w:r>
      <w:r w:rsidRPr="00B95703">
        <w:rPr>
          <w:rtl/>
        </w:rPr>
        <w:t xml:space="preserve"> (2013). </w:t>
      </w:r>
    </w:p>
    <w:p w14:paraId="02EB0D97" w14:textId="77777777" w:rsidR="00B95703" w:rsidRPr="00B95703" w:rsidRDefault="00B95703" w:rsidP="00B95703">
      <w:pPr>
        <w:pStyle w:val="EndNoteBibliography"/>
        <w:bidi w:val="0"/>
        <w:spacing w:after="0"/>
        <w:ind w:left="720" w:hanging="720"/>
        <w:rPr>
          <w:rtl/>
        </w:rPr>
      </w:pPr>
      <w:r w:rsidRPr="00B95703">
        <w:rPr>
          <w:rtl/>
        </w:rPr>
        <w:t>72</w:t>
      </w:r>
      <w:r w:rsidRPr="00B95703">
        <w:rPr>
          <w:rtl/>
        </w:rPr>
        <w:tab/>
      </w:r>
      <w:r w:rsidRPr="00B95703">
        <w:t xml:space="preserve">Melhim, S. H. &amp; Isaifan, R. J. The Energy-Economy Nexus of Advanced Air Pollution Control Technologies: Pathways to Sustainable Development. </w:t>
      </w:r>
      <w:r w:rsidRPr="00B95703">
        <w:rPr>
          <w:i/>
        </w:rPr>
        <w:t>Energies</w:t>
      </w:r>
      <w:r w:rsidRPr="00B95703">
        <w:t xml:space="preserve"> </w:t>
      </w:r>
      <w:r w:rsidRPr="00B95703">
        <w:rPr>
          <w:b/>
        </w:rPr>
        <w:t>18</w:t>
      </w:r>
      <w:r w:rsidRPr="00B95703">
        <w:t>, 2378</w:t>
      </w:r>
      <w:r w:rsidRPr="00B95703">
        <w:rPr>
          <w:rtl/>
        </w:rPr>
        <w:t xml:space="preserve"> (2025). </w:t>
      </w:r>
    </w:p>
    <w:p w14:paraId="675DD6D0" w14:textId="77777777" w:rsidR="00B95703" w:rsidRPr="00B95703" w:rsidRDefault="00B95703" w:rsidP="00B95703">
      <w:pPr>
        <w:pStyle w:val="EndNoteBibliography"/>
        <w:bidi w:val="0"/>
        <w:spacing w:after="0"/>
        <w:ind w:left="720" w:hanging="720"/>
        <w:rPr>
          <w:rtl/>
        </w:rPr>
      </w:pPr>
      <w:r w:rsidRPr="00B95703">
        <w:rPr>
          <w:rtl/>
        </w:rPr>
        <w:t>73</w:t>
      </w:r>
      <w:r w:rsidRPr="00B95703">
        <w:rPr>
          <w:rtl/>
        </w:rPr>
        <w:tab/>
      </w:r>
      <w:r w:rsidRPr="00B95703">
        <w:t>Lim</w:t>
      </w:r>
      <w:r w:rsidRPr="00B95703">
        <w:rPr>
          <w:rtl/>
        </w:rPr>
        <w:t xml:space="preserve">, </w:t>
      </w:r>
      <w:r w:rsidRPr="00B95703">
        <w:t xml:space="preserve">S., Lee, W., Na, S., Shin, J. &amp; Lee, Y. N-nitrosodimethylamine (NDMA) formation during ozonation of N, N-dimethylhydrazine compounds: Reaction kinetics, mechanisms, and implications for NDMA formation control. </w:t>
      </w:r>
      <w:r w:rsidRPr="00B95703">
        <w:rPr>
          <w:i/>
        </w:rPr>
        <w:t>Water Research</w:t>
      </w:r>
      <w:r w:rsidRPr="00B95703">
        <w:t xml:space="preserve"> </w:t>
      </w:r>
      <w:r w:rsidRPr="00B95703">
        <w:rPr>
          <w:b/>
        </w:rPr>
        <w:t>105</w:t>
      </w:r>
      <w:r w:rsidRPr="00B95703">
        <w:t>, 119-128</w:t>
      </w:r>
      <w:r w:rsidRPr="00B95703">
        <w:rPr>
          <w:rtl/>
        </w:rPr>
        <w:t xml:space="preserve"> (2016). </w:t>
      </w:r>
    </w:p>
    <w:p w14:paraId="3D0D603F" w14:textId="77777777" w:rsidR="00B95703" w:rsidRPr="00B95703" w:rsidRDefault="00B95703" w:rsidP="00B95703">
      <w:pPr>
        <w:pStyle w:val="EndNoteBibliography"/>
        <w:bidi w:val="0"/>
        <w:spacing w:after="0"/>
        <w:ind w:left="720" w:hanging="720"/>
        <w:rPr>
          <w:rtl/>
        </w:rPr>
      </w:pPr>
      <w:r w:rsidRPr="00B95703">
        <w:rPr>
          <w:rtl/>
        </w:rPr>
        <w:t>74</w:t>
      </w:r>
      <w:r w:rsidRPr="00B95703">
        <w:rPr>
          <w:rtl/>
        </w:rPr>
        <w:tab/>
      </w:r>
      <w:r w:rsidRPr="00B95703">
        <w:t xml:space="preserve">Garrido-Cardenas, J. A., Esteban-García, B., Agüera, A., Sánchez-Pérez, J. A. &amp; Manzano-Agugliaro, F. Wastewater treatment by advanced oxidation process and their worldwide research trends. </w:t>
      </w:r>
      <w:r w:rsidRPr="00B95703">
        <w:rPr>
          <w:i/>
        </w:rPr>
        <w:t>International journal of environmental research and public health</w:t>
      </w:r>
      <w:r w:rsidRPr="00B95703">
        <w:t xml:space="preserve"> </w:t>
      </w:r>
      <w:r w:rsidRPr="00B95703">
        <w:rPr>
          <w:b/>
        </w:rPr>
        <w:t>17</w:t>
      </w:r>
      <w:r w:rsidRPr="00B95703">
        <w:rPr>
          <w:rtl/>
        </w:rPr>
        <w:t xml:space="preserve">, 170 (2020). </w:t>
      </w:r>
    </w:p>
    <w:p w14:paraId="2D1FFB77" w14:textId="77777777" w:rsidR="00B95703" w:rsidRPr="00B95703" w:rsidRDefault="00B95703" w:rsidP="00B95703">
      <w:pPr>
        <w:pStyle w:val="EndNoteBibliography"/>
        <w:bidi w:val="0"/>
        <w:spacing w:after="0"/>
        <w:ind w:left="720" w:hanging="720"/>
        <w:rPr>
          <w:rtl/>
        </w:rPr>
      </w:pPr>
      <w:r w:rsidRPr="00B95703">
        <w:rPr>
          <w:rtl/>
        </w:rPr>
        <w:t>75</w:t>
      </w:r>
      <w:r w:rsidRPr="00B95703">
        <w:rPr>
          <w:rtl/>
        </w:rPr>
        <w:tab/>
      </w:r>
      <w:r w:rsidRPr="00B95703">
        <w:t xml:space="preserve">Ghorbani, M. &amp; Eisazadeh, H. Removal of COD, color, anions and heavy metals from cotton textile wastewater by using polyaniline and polypyrrole nanocomposites coated on rice husk ash. </w:t>
      </w:r>
      <w:r w:rsidRPr="00B95703">
        <w:rPr>
          <w:i/>
        </w:rPr>
        <w:t>Composites Part B: Engineering</w:t>
      </w:r>
      <w:r w:rsidRPr="00B95703">
        <w:t xml:space="preserve"> </w:t>
      </w:r>
      <w:r w:rsidRPr="00B95703">
        <w:rPr>
          <w:b/>
        </w:rPr>
        <w:t>45</w:t>
      </w:r>
      <w:r w:rsidRPr="00B95703">
        <w:t>, 1-7</w:t>
      </w:r>
      <w:r w:rsidRPr="00B95703">
        <w:rPr>
          <w:rtl/>
        </w:rPr>
        <w:t xml:space="preserve"> (2013). </w:t>
      </w:r>
    </w:p>
    <w:p w14:paraId="145ED34D" w14:textId="77777777" w:rsidR="00B95703" w:rsidRPr="00B95703" w:rsidRDefault="00B95703" w:rsidP="00B95703">
      <w:pPr>
        <w:pStyle w:val="EndNoteBibliography"/>
        <w:bidi w:val="0"/>
        <w:spacing w:after="0"/>
        <w:ind w:left="720" w:hanging="720"/>
        <w:rPr>
          <w:rtl/>
        </w:rPr>
      </w:pPr>
      <w:r w:rsidRPr="00B95703">
        <w:rPr>
          <w:rtl/>
        </w:rPr>
        <w:lastRenderedPageBreak/>
        <w:t>76</w:t>
      </w:r>
      <w:r w:rsidRPr="00B95703">
        <w:rPr>
          <w:rtl/>
        </w:rPr>
        <w:tab/>
      </w:r>
      <w:r w:rsidRPr="00B95703">
        <w:t xml:space="preserve">Ghanbari, F., Khatebasreh, M., Mahdavianpour, M. &amp; Lin, K.-Y. A. Oxidative removal of benzotriazole using peroxymonosulfate/ozone/ultrasound: synergy, optimization, degradation intermediates and utilizing for real wastewater. </w:t>
      </w:r>
      <w:r w:rsidRPr="00B95703">
        <w:rPr>
          <w:i/>
        </w:rPr>
        <w:t>Chemosphere</w:t>
      </w:r>
      <w:r w:rsidRPr="00B95703">
        <w:t xml:space="preserve"> </w:t>
      </w:r>
      <w:r w:rsidRPr="00B95703">
        <w:rPr>
          <w:b/>
        </w:rPr>
        <w:t>244</w:t>
      </w:r>
      <w:r w:rsidRPr="00B95703">
        <w:t>, 125326</w:t>
      </w:r>
      <w:r w:rsidRPr="00B95703">
        <w:rPr>
          <w:rtl/>
        </w:rPr>
        <w:t xml:space="preserve"> (2020). </w:t>
      </w:r>
    </w:p>
    <w:p w14:paraId="79320193" w14:textId="77777777" w:rsidR="00B95703" w:rsidRPr="00B95703" w:rsidRDefault="00B95703" w:rsidP="00B95703">
      <w:pPr>
        <w:pStyle w:val="EndNoteBibliography"/>
        <w:bidi w:val="0"/>
        <w:spacing w:after="0"/>
        <w:ind w:left="720" w:hanging="720"/>
        <w:rPr>
          <w:rtl/>
        </w:rPr>
      </w:pPr>
      <w:r w:rsidRPr="00B95703">
        <w:rPr>
          <w:rtl/>
        </w:rPr>
        <w:t>77</w:t>
      </w:r>
      <w:r w:rsidRPr="00B95703">
        <w:rPr>
          <w:rtl/>
        </w:rPr>
        <w:tab/>
      </w:r>
      <w:r w:rsidRPr="00B95703">
        <w:t>Fakhri B, M. S.</w:t>
      </w:r>
      <w:r w:rsidRPr="00B95703">
        <w:rPr>
          <w:i/>
        </w:rPr>
        <w:t xml:space="preserve"> et al.</w:t>
      </w:r>
      <w:r w:rsidRPr="00B95703">
        <w:t xml:space="preserve"> Pharmaceutical wastewater toxicity: An ignored threat to the public health. </w:t>
      </w:r>
      <w:r w:rsidRPr="00B95703">
        <w:rPr>
          <w:i/>
        </w:rPr>
        <w:t>Sustainable Environment</w:t>
      </w:r>
      <w:r w:rsidRPr="00B95703">
        <w:t xml:space="preserve"> </w:t>
      </w:r>
      <w:r w:rsidRPr="00B95703">
        <w:rPr>
          <w:b/>
        </w:rPr>
        <w:t>10</w:t>
      </w:r>
      <w:r w:rsidRPr="00B95703">
        <w:t>, 2322821</w:t>
      </w:r>
      <w:r w:rsidRPr="00B95703">
        <w:rPr>
          <w:rtl/>
        </w:rPr>
        <w:t xml:space="preserve"> (2024). </w:t>
      </w:r>
    </w:p>
    <w:p w14:paraId="11D43E38" w14:textId="77777777" w:rsidR="00B95703" w:rsidRPr="00B95703" w:rsidRDefault="00B95703" w:rsidP="00B95703">
      <w:pPr>
        <w:pStyle w:val="EndNoteBibliography"/>
        <w:bidi w:val="0"/>
        <w:spacing w:after="0"/>
        <w:ind w:left="720" w:hanging="720"/>
        <w:rPr>
          <w:rtl/>
        </w:rPr>
      </w:pPr>
      <w:r w:rsidRPr="00B95703">
        <w:rPr>
          <w:rtl/>
        </w:rPr>
        <w:t>78</w:t>
      </w:r>
      <w:r w:rsidRPr="00B95703">
        <w:rPr>
          <w:rtl/>
        </w:rPr>
        <w:tab/>
      </w:r>
      <w:r w:rsidRPr="00B95703">
        <w:t xml:space="preserve">Nadimi Hojjat, A. Z., Forough Riahimanesh, Mehdi Salari. Investigating the indicators of corrosiveness and sedimentation of drinking water in the villages of East Kakhk. </w:t>
      </w:r>
      <w:r w:rsidRPr="00B95703">
        <w:rPr>
          <w:i/>
        </w:rPr>
        <w:t>Journal of Environmental Health Enginering</w:t>
      </w:r>
      <w:r w:rsidRPr="00B95703">
        <w:t xml:space="preserve"> </w:t>
      </w:r>
      <w:r w:rsidRPr="00B95703">
        <w:rPr>
          <w:b/>
        </w:rPr>
        <w:t>11</w:t>
      </w:r>
      <w:r w:rsidRPr="00B95703">
        <w:t>, 394-405</w:t>
      </w:r>
      <w:r w:rsidRPr="00B95703">
        <w:rPr>
          <w:rtl/>
        </w:rPr>
        <w:t xml:space="preserve"> (2024). </w:t>
      </w:r>
    </w:p>
    <w:p w14:paraId="708B8EB2" w14:textId="77777777" w:rsidR="00B95703" w:rsidRPr="00B95703" w:rsidRDefault="00B95703" w:rsidP="00B95703">
      <w:pPr>
        <w:pStyle w:val="EndNoteBibliography"/>
        <w:bidi w:val="0"/>
        <w:ind w:left="720" w:hanging="720"/>
        <w:rPr>
          <w:rtl/>
        </w:rPr>
      </w:pPr>
      <w:r w:rsidRPr="00B95703">
        <w:rPr>
          <w:rtl/>
        </w:rPr>
        <w:t>79</w:t>
      </w:r>
      <w:r w:rsidRPr="00B95703">
        <w:rPr>
          <w:rtl/>
        </w:rPr>
        <w:tab/>
      </w:r>
      <w:r w:rsidRPr="00B95703">
        <w:t xml:space="preserve">Malik, S. N., Ghosh, P. C., Vaidya, A. N. &amp; Mudliar, S. N. Hybrid ozonation process for industrial wastewater treatment: Principles and applications: A review. </w:t>
      </w:r>
      <w:r w:rsidRPr="00B95703">
        <w:rPr>
          <w:i/>
        </w:rPr>
        <w:t>Journal of Water Process Engineering</w:t>
      </w:r>
      <w:r w:rsidRPr="00B95703">
        <w:t xml:space="preserve"> </w:t>
      </w:r>
      <w:r w:rsidRPr="00B95703">
        <w:rPr>
          <w:b/>
        </w:rPr>
        <w:t>35</w:t>
      </w:r>
      <w:r w:rsidRPr="00B95703">
        <w:t>, 101193</w:t>
      </w:r>
      <w:r w:rsidRPr="00B95703">
        <w:rPr>
          <w:rtl/>
        </w:rPr>
        <w:t xml:space="preserve"> (2020). </w:t>
      </w:r>
    </w:p>
    <w:p w14:paraId="4E8DD5BF" w14:textId="07B2C711" w:rsidR="0008093E" w:rsidRPr="009C70F5" w:rsidRDefault="000D52F0" w:rsidP="00B95703">
      <w:pPr>
        <w:bidi w:val="0"/>
        <w:jc w:val="both"/>
        <w:rPr>
          <w:rFonts w:asciiTheme="majorBidi" w:hAnsiTheme="majorBidi" w:cstheme="majorBidi"/>
          <w:sz w:val="24"/>
          <w:szCs w:val="24"/>
          <w:rtl/>
          <w:lang w:val="en-US" w:bidi="fa-IR"/>
        </w:rPr>
      </w:pPr>
      <w:r w:rsidRPr="009C70F5">
        <w:rPr>
          <w:rFonts w:asciiTheme="majorBidi" w:hAnsiTheme="majorBidi" w:cstheme="majorBidi"/>
          <w:sz w:val="24"/>
          <w:szCs w:val="24"/>
          <w:rtl/>
          <w:lang w:val="en-US" w:bidi="fa-IR"/>
        </w:rPr>
        <w:fldChar w:fldCharType="end"/>
      </w:r>
    </w:p>
    <w:sectPr w:rsidR="0008093E" w:rsidRPr="009C70F5" w:rsidSect="00203CAB">
      <w:footnotePr>
        <w:numRestart w:val="eachPage"/>
      </w:footnotePr>
      <w:pgSz w:w="11906" w:h="16838" w:code="9"/>
      <w:pgMar w:top="993" w:right="991"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3C2F" w14:textId="77777777" w:rsidR="00203CAB" w:rsidRDefault="00203CAB" w:rsidP="000D52F0">
      <w:pPr>
        <w:spacing w:after="0" w:line="240" w:lineRule="auto"/>
      </w:pPr>
      <w:r>
        <w:separator/>
      </w:r>
    </w:p>
  </w:endnote>
  <w:endnote w:type="continuationSeparator" w:id="0">
    <w:p w14:paraId="0F88CA59" w14:textId="77777777" w:rsidR="00203CAB" w:rsidRDefault="00203CAB" w:rsidP="000D5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var(--font-famil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B40E" w14:textId="77777777" w:rsidR="00203CAB" w:rsidRDefault="00203CAB" w:rsidP="000D52F0">
      <w:pPr>
        <w:spacing w:after="0" w:line="240" w:lineRule="auto"/>
      </w:pPr>
      <w:r>
        <w:separator/>
      </w:r>
    </w:p>
  </w:footnote>
  <w:footnote w:type="continuationSeparator" w:id="0">
    <w:p w14:paraId="2F1F3769" w14:textId="77777777" w:rsidR="00203CAB" w:rsidRDefault="00203CAB" w:rsidP="000D52F0">
      <w:pPr>
        <w:spacing w:after="0" w:line="240" w:lineRule="auto"/>
      </w:pPr>
      <w:r>
        <w:continuationSeparator/>
      </w:r>
    </w:p>
  </w:footnote>
  <w:footnote w:id="1">
    <w:p w14:paraId="2A2B3681" w14:textId="77777777" w:rsidR="00D74739" w:rsidRPr="000D52F0" w:rsidRDefault="00D74739" w:rsidP="00D74739">
      <w:pPr>
        <w:pStyle w:val="FootnoteText"/>
        <w:bidi w:val="0"/>
        <w:rPr>
          <w:rFonts w:asciiTheme="majorBidi" w:hAnsiTheme="majorBidi" w:cstheme="majorBidi"/>
          <w:lang w:val="en-US" w:bidi="fa-IR"/>
        </w:rPr>
      </w:pPr>
      <w:r w:rsidRPr="000D52F0">
        <w:rPr>
          <w:rStyle w:val="FootnoteReference"/>
          <w:rFonts w:asciiTheme="majorBidi" w:hAnsiTheme="majorBidi" w:cstheme="majorBidi"/>
        </w:rPr>
        <w:footnoteRef/>
      </w:r>
      <w:r w:rsidRPr="000D52F0">
        <w:rPr>
          <w:rFonts w:asciiTheme="majorBidi" w:hAnsiTheme="majorBidi" w:cstheme="majorBidi"/>
          <w:rtl/>
        </w:rPr>
        <w:t xml:space="preserve"> </w:t>
      </w:r>
      <w:r w:rsidRPr="000D52F0">
        <w:rPr>
          <w:rFonts w:asciiTheme="majorBidi" w:hAnsiTheme="majorBidi" w:cstheme="majorBidi"/>
          <w:sz w:val="24"/>
          <w:szCs w:val="24"/>
        </w:rPr>
        <w:t>O₃-based AOPs</w:t>
      </w:r>
    </w:p>
  </w:footnote>
  <w:footnote w:id="2">
    <w:p w14:paraId="0D27AAC6" w14:textId="11BC7973" w:rsidR="00AC63AF" w:rsidRDefault="00AC63AF" w:rsidP="00681380">
      <w:pPr>
        <w:pStyle w:val="FootnoteText"/>
        <w:bidi w:val="0"/>
        <w:rPr>
          <w:lang w:bidi="fa-IR"/>
        </w:rPr>
      </w:pPr>
      <w:r>
        <w:rPr>
          <w:rStyle w:val="FootnoteReference"/>
        </w:rPr>
        <w:footnoteRef/>
      </w:r>
      <w:r>
        <w:rPr>
          <w:rtl/>
        </w:rPr>
        <w:t xml:space="preserve"> </w:t>
      </w:r>
      <w:r w:rsidRPr="00CF5AAD">
        <w:rPr>
          <w:sz w:val="24"/>
          <w:szCs w:val="24"/>
        </w:rPr>
        <w:t>WWTPs</w:t>
      </w:r>
    </w:p>
  </w:footnote>
  <w:footnote w:id="3">
    <w:p w14:paraId="0D4379AC" w14:textId="32CC5936" w:rsidR="00820B7C" w:rsidRPr="00820B7C" w:rsidRDefault="00820B7C" w:rsidP="00681380">
      <w:pPr>
        <w:pStyle w:val="FootnoteText"/>
        <w:bidi w:val="0"/>
        <w:rPr>
          <w:lang w:val="en-US" w:bidi="fa-IR"/>
        </w:rPr>
      </w:pPr>
      <w:r>
        <w:rPr>
          <w:rStyle w:val="FootnoteReference"/>
        </w:rPr>
        <w:footnoteRef/>
      </w:r>
      <w:r>
        <w:rPr>
          <w:rtl/>
        </w:rPr>
        <w:t xml:space="preserve"> </w:t>
      </w:r>
      <w:r w:rsidRPr="00CF5AAD">
        <w:rPr>
          <w:sz w:val="24"/>
          <w:szCs w:val="24"/>
        </w:rPr>
        <w:t>AOPs</w:t>
      </w:r>
    </w:p>
  </w:footnote>
  <w:footnote w:id="4">
    <w:p w14:paraId="14A63B48" w14:textId="23837337" w:rsidR="00E42EE7" w:rsidRDefault="00E42EE7" w:rsidP="00681380">
      <w:pPr>
        <w:pStyle w:val="FootnoteText"/>
        <w:bidi w:val="0"/>
        <w:rPr>
          <w:lang w:bidi="fa-IR"/>
        </w:rPr>
      </w:pPr>
      <w:r>
        <w:rPr>
          <w:rStyle w:val="FootnoteReference"/>
        </w:rPr>
        <w:footnoteRef/>
      </w:r>
      <w:r>
        <w:rPr>
          <w:rtl/>
        </w:rPr>
        <w:t xml:space="preserve"> </w:t>
      </w:r>
      <w:r w:rsidRPr="00EA18F1">
        <w:rPr>
          <w:rFonts w:ascii="Sakkal Majalla" w:hAnsi="Sakkal Majalla" w:cs="Sakkal Majalla" w:hint="cs"/>
          <w:sz w:val="24"/>
          <w:szCs w:val="24"/>
          <w:rtl/>
          <w:lang w:bidi="fa-IR"/>
        </w:rPr>
        <w:t>•</w:t>
      </w:r>
      <w:r w:rsidRPr="00EA18F1">
        <w:rPr>
          <w:sz w:val="24"/>
          <w:szCs w:val="24"/>
          <w:lang w:bidi="fa-IR"/>
        </w:rPr>
        <w:t>OH</w:t>
      </w:r>
    </w:p>
  </w:footnote>
  <w:footnote w:id="5">
    <w:p w14:paraId="66639AD3" w14:textId="208A6514" w:rsidR="00E42EE7" w:rsidRDefault="00E42EE7" w:rsidP="00681380">
      <w:pPr>
        <w:pStyle w:val="FootnoteText"/>
        <w:bidi w:val="0"/>
        <w:rPr>
          <w:lang w:bidi="fa-IR"/>
        </w:rPr>
      </w:pPr>
      <w:r>
        <w:rPr>
          <w:rStyle w:val="FootnoteReference"/>
        </w:rPr>
        <w:footnoteRef/>
      </w:r>
      <w:r>
        <w:rPr>
          <w:rtl/>
        </w:rPr>
        <w:t xml:space="preserve"> </w:t>
      </w:r>
      <w:r w:rsidRPr="00EA18F1">
        <w:rPr>
          <w:sz w:val="24"/>
          <w:szCs w:val="24"/>
          <w:lang w:bidi="fa-IR"/>
        </w:rPr>
        <w:t>SO</w:t>
      </w:r>
      <w:r w:rsidRPr="00EA18F1">
        <w:rPr>
          <w:rFonts w:ascii="Sakkal Majalla" w:hAnsi="Sakkal Majalla" w:cs="Sakkal Majalla" w:hint="cs"/>
          <w:sz w:val="24"/>
          <w:szCs w:val="24"/>
          <w:rtl/>
          <w:lang w:bidi="fa-IR"/>
        </w:rPr>
        <w:t>•</w:t>
      </w:r>
      <w:r w:rsidRPr="00EA18F1">
        <w:rPr>
          <w:rFonts w:ascii="Times New Roman" w:hAnsi="Times New Roman" w:cs="Times New Roman" w:hint="cs"/>
          <w:sz w:val="24"/>
          <w:szCs w:val="24"/>
          <w:rtl/>
          <w:lang w:bidi="fa-IR"/>
        </w:rPr>
        <w:t>⁻</w:t>
      </w:r>
      <w:r w:rsidRPr="00EA18F1">
        <w:rPr>
          <w:rFonts w:hint="cs"/>
          <w:sz w:val="24"/>
          <w:szCs w:val="24"/>
          <w:rtl/>
          <w:lang w:bidi="fa-IR"/>
        </w:rPr>
        <w:t>،</w:t>
      </w:r>
    </w:p>
  </w:footnote>
  <w:footnote w:id="6">
    <w:p w14:paraId="004A948E" w14:textId="3F367DEF" w:rsidR="00F14681" w:rsidRDefault="00F14681" w:rsidP="00681380">
      <w:pPr>
        <w:pStyle w:val="FootnoteText"/>
        <w:bidi w:val="0"/>
        <w:rPr>
          <w:lang w:bidi="fa-IR"/>
        </w:rPr>
      </w:pPr>
      <w:r>
        <w:rPr>
          <w:rStyle w:val="FootnoteReference"/>
        </w:rPr>
        <w:footnoteRef/>
      </w:r>
      <w:r>
        <w:rPr>
          <w:rtl/>
        </w:rPr>
        <w:t xml:space="preserve"> </w:t>
      </w:r>
      <w:r w:rsidRPr="00EA18F1">
        <w:rPr>
          <w:sz w:val="24"/>
          <w:szCs w:val="24"/>
          <w:lang w:bidi="fa-IR"/>
        </w:rPr>
        <w:t>O</w:t>
      </w:r>
      <w:r>
        <w:rPr>
          <w:sz w:val="24"/>
          <w:szCs w:val="24"/>
          <w:vertAlign w:val="subscript"/>
          <w:lang w:bidi="fa-IR"/>
        </w:rPr>
        <w:t>3</w:t>
      </w:r>
      <w:r w:rsidRPr="00EA18F1">
        <w:rPr>
          <w:sz w:val="24"/>
          <w:szCs w:val="24"/>
          <w:lang w:bidi="fa-IR"/>
        </w:rPr>
        <w:t>/H</w:t>
      </w:r>
      <w:r w:rsidRPr="00F14681">
        <w:rPr>
          <w:sz w:val="24"/>
          <w:szCs w:val="24"/>
          <w:vertAlign w:val="subscript"/>
          <w:lang w:bidi="fa-IR"/>
        </w:rPr>
        <w:t>2</w:t>
      </w:r>
      <w:r w:rsidRPr="00EA18F1">
        <w:rPr>
          <w:sz w:val="24"/>
          <w:szCs w:val="24"/>
          <w:lang w:bidi="fa-IR"/>
        </w:rPr>
        <w:t>O</w:t>
      </w:r>
      <w:r w:rsidRPr="00F14681">
        <w:rPr>
          <w:sz w:val="24"/>
          <w:szCs w:val="24"/>
          <w:vertAlign w:val="subscript"/>
          <w:lang w:bidi="fa-IR"/>
        </w:rPr>
        <w:t>2</w:t>
      </w:r>
    </w:p>
  </w:footnote>
  <w:footnote w:id="7">
    <w:p w14:paraId="2FB76875" w14:textId="3A3AF030" w:rsidR="00F14681" w:rsidRDefault="00F14681" w:rsidP="00681380">
      <w:pPr>
        <w:pStyle w:val="FootnoteText"/>
        <w:bidi w:val="0"/>
        <w:rPr>
          <w:lang w:bidi="fa-IR"/>
        </w:rPr>
      </w:pPr>
      <w:r>
        <w:rPr>
          <w:rStyle w:val="FootnoteReference"/>
        </w:rPr>
        <w:footnoteRef/>
      </w:r>
      <w:r>
        <w:rPr>
          <w:rtl/>
        </w:rPr>
        <w:t xml:space="preserve"> </w:t>
      </w:r>
      <w:r w:rsidRPr="00EA18F1">
        <w:rPr>
          <w:sz w:val="24"/>
          <w:szCs w:val="24"/>
          <w:lang w:bidi="fa-IR"/>
        </w:rPr>
        <w:t>O</w:t>
      </w:r>
      <w:r>
        <w:rPr>
          <w:sz w:val="24"/>
          <w:szCs w:val="24"/>
          <w:vertAlign w:val="subscript"/>
          <w:lang w:bidi="fa-IR"/>
        </w:rPr>
        <w:t>3</w:t>
      </w:r>
      <w:r w:rsidRPr="00EA18F1">
        <w:rPr>
          <w:sz w:val="24"/>
          <w:szCs w:val="24"/>
          <w:lang w:bidi="fa-IR"/>
        </w:rPr>
        <w:t>/UV</w:t>
      </w:r>
    </w:p>
  </w:footnote>
  <w:footnote w:id="8">
    <w:p w14:paraId="36E3A0B0" w14:textId="5B3B0D8B" w:rsidR="006D5939" w:rsidRDefault="006D5939" w:rsidP="00681380">
      <w:pPr>
        <w:pStyle w:val="FootnoteText"/>
        <w:bidi w:val="0"/>
        <w:rPr>
          <w:lang w:bidi="fa-IR"/>
        </w:rPr>
      </w:pPr>
      <w:r>
        <w:rPr>
          <w:rStyle w:val="FootnoteReference"/>
        </w:rPr>
        <w:footnoteRef/>
      </w:r>
      <w:r>
        <w:rPr>
          <w:rtl/>
        </w:rPr>
        <w:t xml:space="preserve"> </w:t>
      </w:r>
      <w:r w:rsidRPr="00EA18F1">
        <w:rPr>
          <w:sz w:val="24"/>
          <w:szCs w:val="24"/>
          <w:lang w:bidi="fa-IR"/>
        </w:rPr>
        <w:t>Promoters</w:t>
      </w:r>
    </w:p>
  </w:footnote>
  <w:footnote w:id="9">
    <w:p w14:paraId="5059F5E2" w14:textId="37D69A22" w:rsidR="00681380" w:rsidRDefault="00681380" w:rsidP="00681380">
      <w:pPr>
        <w:pStyle w:val="FootnoteText"/>
        <w:bidi w:val="0"/>
        <w:rPr>
          <w:rtl/>
          <w:lang w:bidi="fa-IR"/>
        </w:rPr>
      </w:pPr>
      <w:r>
        <w:rPr>
          <w:rStyle w:val="FootnoteReference"/>
        </w:rPr>
        <w:footnoteRef/>
      </w:r>
      <w:r>
        <w:rPr>
          <w:rtl/>
        </w:rPr>
        <w:t xml:space="preserve"> </w:t>
      </w:r>
      <w:r w:rsidRPr="0008093E">
        <w:rPr>
          <w:sz w:val="24"/>
          <w:szCs w:val="24"/>
          <w:lang w:val="en-US" w:bidi="fa-IR"/>
        </w:rPr>
        <w:t>Daphnia magna</w:t>
      </w:r>
    </w:p>
  </w:footnote>
  <w:footnote w:id="10">
    <w:p w14:paraId="4A0BA97C" w14:textId="5650D615" w:rsidR="00681380" w:rsidRDefault="00681380" w:rsidP="00993962">
      <w:pPr>
        <w:pStyle w:val="FootnoteText"/>
        <w:bidi w:val="0"/>
        <w:rPr>
          <w:lang w:bidi="fa-IR"/>
        </w:rPr>
      </w:pPr>
      <w:r>
        <w:rPr>
          <w:rStyle w:val="FootnoteReference"/>
        </w:rPr>
        <w:footnoteRef/>
      </w:r>
      <w:r>
        <w:rPr>
          <w:rtl/>
        </w:rPr>
        <w:t xml:space="preserve"> </w:t>
      </w:r>
      <w:r w:rsidRPr="0008093E">
        <w:rPr>
          <w:sz w:val="24"/>
          <w:szCs w:val="24"/>
          <w:lang w:val="en-US" w:bidi="fa-IR"/>
        </w:rPr>
        <w:t xml:space="preserve">Aliivibrio </w:t>
      </w:r>
      <w:proofErr w:type="spellStart"/>
      <w:r w:rsidRPr="0008093E">
        <w:rPr>
          <w:sz w:val="24"/>
          <w:szCs w:val="24"/>
          <w:lang w:val="en-US" w:bidi="fa-IR"/>
        </w:rPr>
        <w:t>fischeri</w:t>
      </w:r>
      <w:proofErr w:type="spellEnd"/>
    </w:p>
  </w:footnote>
  <w:footnote w:id="11">
    <w:p w14:paraId="620E0BAB" w14:textId="330BFE04" w:rsidR="006819A5" w:rsidRDefault="006819A5" w:rsidP="009C70F5">
      <w:pPr>
        <w:pStyle w:val="FootnoteText"/>
        <w:bidi w:val="0"/>
        <w:rPr>
          <w:lang w:bidi="fa-IR"/>
        </w:rPr>
      </w:pPr>
      <w:r>
        <w:rPr>
          <w:rStyle w:val="FootnoteReference"/>
        </w:rPr>
        <w:footnoteRef/>
      </w:r>
      <w:r>
        <w:rPr>
          <w:rtl/>
        </w:rPr>
        <w:t xml:space="preserve"> </w:t>
      </w:r>
      <w:r w:rsidRPr="0008093E">
        <w:rPr>
          <w:sz w:val="24"/>
          <w:szCs w:val="24"/>
          <w:lang w:val="en-US" w:bidi="fa-IR"/>
        </w:rPr>
        <w:t>NDMA</w:t>
      </w:r>
    </w:p>
  </w:footnote>
  <w:footnote w:id="12">
    <w:p w14:paraId="34C8BD58" w14:textId="367EF1D8" w:rsidR="006819A5" w:rsidRDefault="006819A5" w:rsidP="009C70F5">
      <w:pPr>
        <w:pStyle w:val="FootnoteText"/>
        <w:bidi w:val="0"/>
        <w:rPr>
          <w:lang w:bidi="fa-IR"/>
        </w:rPr>
      </w:pPr>
      <w:r>
        <w:rPr>
          <w:rStyle w:val="FootnoteReference"/>
        </w:rPr>
        <w:footnoteRef/>
      </w:r>
      <w:r>
        <w:rPr>
          <w:rtl/>
        </w:rPr>
        <w:t xml:space="preserve"> </w:t>
      </w:r>
      <w:r w:rsidRPr="0008093E">
        <w:rPr>
          <w:sz w:val="24"/>
          <w:szCs w:val="24"/>
          <w:lang w:val="en-US" w:bidi="fa-IR"/>
        </w:rPr>
        <w:t>PFAS</w:t>
      </w:r>
    </w:p>
  </w:footnote>
  <w:footnote w:id="13">
    <w:p w14:paraId="173568E7" w14:textId="5890A8EF" w:rsidR="00A27E0D" w:rsidRDefault="00A27E0D" w:rsidP="009C70F5">
      <w:pPr>
        <w:pStyle w:val="FootnoteText"/>
        <w:bidi w:val="0"/>
        <w:rPr>
          <w:lang w:bidi="fa-IR"/>
        </w:rPr>
      </w:pPr>
      <w:r>
        <w:rPr>
          <w:rStyle w:val="FootnoteReference"/>
        </w:rPr>
        <w:footnoteRef/>
      </w:r>
      <w:r>
        <w:rPr>
          <w:rtl/>
        </w:rPr>
        <w:t xml:space="preserve"> </w:t>
      </w:r>
      <w:r w:rsidRPr="0008093E">
        <w:rPr>
          <w:sz w:val="24"/>
          <w:szCs w:val="24"/>
          <w:lang w:val="en-US" w:bidi="fa-IR"/>
        </w:rPr>
        <w:t>Zero-Liquid Discharge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B6536"/>
    <w:multiLevelType w:val="multilevel"/>
    <w:tmpl w:val="1544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6B5C0B"/>
    <w:multiLevelType w:val="hybridMultilevel"/>
    <w:tmpl w:val="98987F7A"/>
    <w:lvl w:ilvl="0" w:tplc="DA408A58">
      <w:start w:val="1"/>
      <w:numFmt w:val="decimal"/>
      <w:lvlText w:val="%1-"/>
      <w:lvlJc w:val="left"/>
      <w:pPr>
        <w:ind w:left="720" w:hanging="360"/>
      </w:pPr>
      <w:rPr>
        <w:rFonts w:ascii="Times New Roman" w:hAnsi="Times New Roman" w:cs="B Nazanin" w:hint="default"/>
        <w:i/>
        <w:iCs/>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033954">
    <w:abstractNumId w:val="0"/>
  </w:num>
  <w:num w:numId="2" w16cid:durableId="1332634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922F7"/>
    <w:rsid w:val="00024A4D"/>
    <w:rsid w:val="00031057"/>
    <w:rsid w:val="000312FD"/>
    <w:rsid w:val="000378F2"/>
    <w:rsid w:val="0008093E"/>
    <w:rsid w:val="000B48C7"/>
    <w:rsid w:val="000D52F0"/>
    <w:rsid w:val="00102B27"/>
    <w:rsid w:val="001069E4"/>
    <w:rsid w:val="001279D5"/>
    <w:rsid w:val="00156458"/>
    <w:rsid w:val="00163E88"/>
    <w:rsid w:val="001D4970"/>
    <w:rsid w:val="00202399"/>
    <w:rsid w:val="00203CAB"/>
    <w:rsid w:val="0022497A"/>
    <w:rsid w:val="00246EC4"/>
    <w:rsid w:val="002B7BFF"/>
    <w:rsid w:val="002C0877"/>
    <w:rsid w:val="002D63E2"/>
    <w:rsid w:val="003530F8"/>
    <w:rsid w:val="003A26B4"/>
    <w:rsid w:val="003B1E33"/>
    <w:rsid w:val="003F2737"/>
    <w:rsid w:val="0041226D"/>
    <w:rsid w:val="00487A0D"/>
    <w:rsid w:val="00555BF1"/>
    <w:rsid w:val="00560CE4"/>
    <w:rsid w:val="00561A68"/>
    <w:rsid w:val="005631D4"/>
    <w:rsid w:val="00576D4C"/>
    <w:rsid w:val="005D1B5F"/>
    <w:rsid w:val="00620929"/>
    <w:rsid w:val="00681380"/>
    <w:rsid w:val="006819A5"/>
    <w:rsid w:val="006D5939"/>
    <w:rsid w:val="006F4AE4"/>
    <w:rsid w:val="007D3C1E"/>
    <w:rsid w:val="007F45FD"/>
    <w:rsid w:val="00811A26"/>
    <w:rsid w:val="00820B7C"/>
    <w:rsid w:val="00833435"/>
    <w:rsid w:val="008676B1"/>
    <w:rsid w:val="008C1031"/>
    <w:rsid w:val="008E109B"/>
    <w:rsid w:val="00954499"/>
    <w:rsid w:val="00957501"/>
    <w:rsid w:val="0097044E"/>
    <w:rsid w:val="00993962"/>
    <w:rsid w:val="009C70F5"/>
    <w:rsid w:val="00A0262E"/>
    <w:rsid w:val="00A27E0D"/>
    <w:rsid w:val="00A5762D"/>
    <w:rsid w:val="00A74F9F"/>
    <w:rsid w:val="00AA3913"/>
    <w:rsid w:val="00AC63AF"/>
    <w:rsid w:val="00AE68FC"/>
    <w:rsid w:val="00B255D8"/>
    <w:rsid w:val="00B95703"/>
    <w:rsid w:val="00BE1661"/>
    <w:rsid w:val="00BF153E"/>
    <w:rsid w:val="00C32640"/>
    <w:rsid w:val="00C515B3"/>
    <w:rsid w:val="00C60125"/>
    <w:rsid w:val="00C73F4B"/>
    <w:rsid w:val="00C81210"/>
    <w:rsid w:val="00CA7600"/>
    <w:rsid w:val="00CB6AA9"/>
    <w:rsid w:val="00CF5AAD"/>
    <w:rsid w:val="00D46C7F"/>
    <w:rsid w:val="00D74739"/>
    <w:rsid w:val="00DA214B"/>
    <w:rsid w:val="00DB69C4"/>
    <w:rsid w:val="00E42EE7"/>
    <w:rsid w:val="00EA18F1"/>
    <w:rsid w:val="00EE6053"/>
    <w:rsid w:val="00EF5567"/>
    <w:rsid w:val="00EF712E"/>
    <w:rsid w:val="00F14681"/>
    <w:rsid w:val="00F50677"/>
    <w:rsid w:val="00F506FC"/>
    <w:rsid w:val="00F922F7"/>
    <w:rsid w:val="00FE24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98210"/>
  <w15:docId w15:val="{A86095C0-B98A-400F-9BFB-F1135F0A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Nazanin"/>
        <w:kern w:val="2"/>
        <w:sz w:val="22"/>
        <w:szCs w:val="32"/>
        <w:lang w:val="en-GB"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F5567"/>
    <w:pPr>
      <w:bidi w:val="0"/>
      <w:spacing w:before="100" w:beforeAutospacing="1" w:after="100" w:afterAutospacing="1" w:line="240" w:lineRule="auto"/>
      <w:outlineLvl w:val="2"/>
    </w:pPr>
    <w:rPr>
      <w:rFonts w:ascii="Times New Roman" w:eastAsia="Times New Roman" w:hAnsi="Times New Roman" w:cs="Times New Roman"/>
      <w:b/>
      <w:bCs/>
      <w:kern w:val="0"/>
      <w:sz w:val="27"/>
      <w:szCs w:val="27"/>
      <w:lang w:val="en-US"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A18F1"/>
    <w:pPr>
      <w:bidi w:val="0"/>
      <w:spacing w:before="100" w:beforeAutospacing="1" w:after="100" w:afterAutospacing="1" w:line="240" w:lineRule="auto"/>
    </w:pPr>
    <w:rPr>
      <w:rFonts w:ascii="Times New Roman" w:eastAsia="Times New Roman" w:hAnsi="Times New Roman" w:cs="Times New Roman"/>
      <w:kern w:val="0"/>
      <w:sz w:val="24"/>
      <w:szCs w:val="24"/>
      <w:lang w:val="en-US" w:bidi="fa-IR"/>
      <w14:ligatures w14:val="none"/>
    </w:rPr>
  </w:style>
  <w:style w:type="character" w:customStyle="1" w:styleId="NormalWebChar">
    <w:name w:val="Normal (Web) Char"/>
    <w:basedOn w:val="DefaultParagraphFont"/>
    <w:link w:val="NormalWeb"/>
    <w:uiPriority w:val="99"/>
    <w:rsid w:val="00EA18F1"/>
    <w:rPr>
      <w:rFonts w:ascii="Times New Roman" w:eastAsia="Times New Roman" w:hAnsi="Times New Roman" w:cs="Times New Roman"/>
      <w:kern w:val="0"/>
      <w:sz w:val="24"/>
      <w:szCs w:val="24"/>
      <w:lang w:val="en-US" w:bidi="fa-IR"/>
      <w14:ligatures w14:val="none"/>
    </w:rPr>
  </w:style>
  <w:style w:type="paragraph" w:styleId="FootnoteText">
    <w:name w:val="footnote text"/>
    <w:basedOn w:val="Normal"/>
    <w:link w:val="FootnoteTextChar"/>
    <w:uiPriority w:val="99"/>
    <w:semiHidden/>
    <w:unhideWhenUsed/>
    <w:rsid w:val="000D52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52F0"/>
    <w:rPr>
      <w:sz w:val="20"/>
      <w:szCs w:val="20"/>
    </w:rPr>
  </w:style>
  <w:style w:type="character" w:styleId="FootnoteReference">
    <w:name w:val="footnote reference"/>
    <w:basedOn w:val="DefaultParagraphFont"/>
    <w:uiPriority w:val="99"/>
    <w:semiHidden/>
    <w:unhideWhenUsed/>
    <w:rsid w:val="000D52F0"/>
    <w:rPr>
      <w:vertAlign w:val="superscript"/>
    </w:rPr>
  </w:style>
  <w:style w:type="paragraph" w:customStyle="1" w:styleId="EndNoteBibliographyTitle">
    <w:name w:val="EndNote Bibliography Title"/>
    <w:basedOn w:val="Normal"/>
    <w:link w:val="EndNoteBibliographyTitleChar"/>
    <w:rsid w:val="000D52F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D52F0"/>
    <w:rPr>
      <w:rFonts w:ascii="Calibri" w:hAnsi="Calibri" w:cs="Calibri"/>
      <w:noProof/>
      <w:lang w:val="en-US"/>
    </w:rPr>
  </w:style>
  <w:style w:type="paragraph" w:customStyle="1" w:styleId="EndNoteBibliography">
    <w:name w:val="EndNote Bibliography"/>
    <w:basedOn w:val="Normal"/>
    <w:link w:val="EndNoteBibliographyChar"/>
    <w:rsid w:val="000D52F0"/>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0D52F0"/>
    <w:rPr>
      <w:rFonts w:ascii="Calibri" w:hAnsi="Calibri" w:cs="Calibri"/>
      <w:noProof/>
      <w:lang w:val="en-US"/>
    </w:rPr>
  </w:style>
  <w:style w:type="table" w:styleId="PlainTable2">
    <w:name w:val="Plain Table 2"/>
    <w:basedOn w:val="TableNormal"/>
    <w:uiPriority w:val="42"/>
    <w:rsid w:val="00487A0D"/>
    <w:pPr>
      <w:bidi w:val="0"/>
      <w:spacing w:after="0" w:line="240" w:lineRule="auto"/>
    </w:pPr>
    <w:rPr>
      <w:rFonts w:cstheme="minorBidi"/>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487A0D"/>
    <w:rPr>
      <w:b/>
      <w:bCs/>
    </w:rPr>
  </w:style>
  <w:style w:type="paragraph" w:customStyle="1" w:styleId="ds-markdown-paragraph">
    <w:name w:val="ds-markdown-paragraph"/>
    <w:basedOn w:val="Normal"/>
    <w:rsid w:val="00F506FC"/>
    <w:pPr>
      <w:bidi w:val="0"/>
      <w:spacing w:before="100" w:beforeAutospacing="1" w:after="100" w:afterAutospacing="1" w:line="240" w:lineRule="auto"/>
    </w:pPr>
    <w:rPr>
      <w:rFonts w:ascii="Times New Roman" w:eastAsia="Times New Roman" w:hAnsi="Times New Roman" w:cs="Times New Roman"/>
      <w:kern w:val="0"/>
      <w:sz w:val="24"/>
      <w:szCs w:val="24"/>
      <w:lang w:val="en-US" w:bidi="fa-IR"/>
    </w:rPr>
  </w:style>
  <w:style w:type="paragraph" w:styleId="ListParagraph">
    <w:name w:val="List Paragraph"/>
    <w:basedOn w:val="Normal"/>
    <w:uiPriority w:val="34"/>
    <w:qFormat/>
    <w:rsid w:val="008C1031"/>
    <w:pPr>
      <w:bidi w:val="0"/>
      <w:ind w:left="720"/>
      <w:contextualSpacing/>
    </w:pPr>
    <w:rPr>
      <w:rFonts w:cstheme="minorBidi"/>
      <w:szCs w:val="22"/>
    </w:rPr>
  </w:style>
  <w:style w:type="character" w:customStyle="1" w:styleId="Heading3Char">
    <w:name w:val="Heading 3 Char"/>
    <w:basedOn w:val="DefaultParagraphFont"/>
    <w:link w:val="Heading3"/>
    <w:uiPriority w:val="9"/>
    <w:rsid w:val="00EF5567"/>
    <w:rPr>
      <w:rFonts w:ascii="Times New Roman" w:eastAsia="Times New Roman" w:hAnsi="Times New Roman" w:cs="Times New Roman"/>
      <w:b/>
      <w:bCs/>
      <w:kern w:val="0"/>
      <w:sz w:val="27"/>
      <w:szCs w:val="27"/>
      <w:lang w:val="en-US" w:bidi="fa-IR"/>
    </w:rPr>
  </w:style>
  <w:style w:type="paragraph" w:customStyle="1" w:styleId="font-claude-response-body">
    <w:name w:val="font-claude-response-body"/>
    <w:basedOn w:val="Normal"/>
    <w:rsid w:val="00FE2433"/>
    <w:pPr>
      <w:bidi w:val="0"/>
      <w:spacing w:before="100" w:beforeAutospacing="1" w:after="100" w:afterAutospacing="1" w:line="240" w:lineRule="auto"/>
    </w:pPr>
    <w:rPr>
      <w:rFonts w:ascii="Times New Roman" w:eastAsia="Times New Roman" w:hAnsi="Times New Roman" w:cs="Times New Roman"/>
      <w:kern w:val="0"/>
      <w:sz w:val="24"/>
      <w:szCs w:val="24"/>
      <w:lang w:val="en-US" w:bidi="fa-IR"/>
    </w:rPr>
  </w:style>
  <w:style w:type="character" w:customStyle="1" w:styleId="animating6ta1u10">
    <w:name w:val="_animating_6ta1u_10"/>
    <w:basedOn w:val="DefaultParagraphFont"/>
    <w:rsid w:val="00FE2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1847">
      <w:bodyDiv w:val="1"/>
      <w:marLeft w:val="0"/>
      <w:marRight w:val="0"/>
      <w:marTop w:val="0"/>
      <w:marBottom w:val="0"/>
      <w:divBdr>
        <w:top w:val="none" w:sz="0" w:space="0" w:color="auto"/>
        <w:left w:val="none" w:sz="0" w:space="0" w:color="auto"/>
        <w:bottom w:val="none" w:sz="0" w:space="0" w:color="auto"/>
        <w:right w:val="none" w:sz="0" w:space="0" w:color="auto"/>
      </w:divBdr>
      <w:divsChild>
        <w:div w:id="1623002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9675507">
      <w:bodyDiv w:val="1"/>
      <w:marLeft w:val="0"/>
      <w:marRight w:val="0"/>
      <w:marTop w:val="0"/>
      <w:marBottom w:val="0"/>
      <w:divBdr>
        <w:top w:val="none" w:sz="0" w:space="0" w:color="auto"/>
        <w:left w:val="none" w:sz="0" w:space="0" w:color="auto"/>
        <w:bottom w:val="none" w:sz="0" w:space="0" w:color="auto"/>
        <w:right w:val="none" w:sz="0" w:space="0" w:color="auto"/>
      </w:divBdr>
    </w:div>
    <w:div w:id="407576255">
      <w:bodyDiv w:val="1"/>
      <w:marLeft w:val="0"/>
      <w:marRight w:val="0"/>
      <w:marTop w:val="0"/>
      <w:marBottom w:val="0"/>
      <w:divBdr>
        <w:top w:val="none" w:sz="0" w:space="0" w:color="auto"/>
        <w:left w:val="none" w:sz="0" w:space="0" w:color="auto"/>
        <w:bottom w:val="none" w:sz="0" w:space="0" w:color="auto"/>
        <w:right w:val="none" w:sz="0" w:space="0" w:color="auto"/>
      </w:divBdr>
      <w:divsChild>
        <w:div w:id="1381396456">
          <w:marLeft w:val="0"/>
          <w:marRight w:val="0"/>
          <w:marTop w:val="0"/>
          <w:marBottom w:val="0"/>
          <w:divBdr>
            <w:top w:val="none" w:sz="0" w:space="0" w:color="auto"/>
            <w:left w:val="none" w:sz="0" w:space="0" w:color="auto"/>
            <w:bottom w:val="none" w:sz="0" w:space="0" w:color="auto"/>
            <w:right w:val="none" w:sz="0" w:space="0" w:color="auto"/>
          </w:divBdr>
        </w:div>
        <w:div w:id="1342197724">
          <w:marLeft w:val="0"/>
          <w:marRight w:val="0"/>
          <w:marTop w:val="0"/>
          <w:marBottom w:val="0"/>
          <w:divBdr>
            <w:top w:val="none" w:sz="0" w:space="0" w:color="auto"/>
            <w:left w:val="none" w:sz="0" w:space="0" w:color="auto"/>
            <w:bottom w:val="none" w:sz="0" w:space="0" w:color="auto"/>
            <w:right w:val="none" w:sz="0" w:space="0" w:color="auto"/>
          </w:divBdr>
        </w:div>
        <w:div w:id="947390519">
          <w:marLeft w:val="0"/>
          <w:marRight w:val="0"/>
          <w:marTop w:val="0"/>
          <w:marBottom w:val="0"/>
          <w:divBdr>
            <w:top w:val="none" w:sz="0" w:space="0" w:color="auto"/>
            <w:left w:val="none" w:sz="0" w:space="0" w:color="auto"/>
            <w:bottom w:val="none" w:sz="0" w:space="0" w:color="auto"/>
            <w:right w:val="none" w:sz="0" w:space="0" w:color="auto"/>
          </w:divBdr>
        </w:div>
        <w:div w:id="674841932">
          <w:marLeft w:val="0"/>
          <w:marRight w:val="0"/>
          <w:marTop w:val="0"/>
          <w:marBottom w:val="0"/>
          <w:divBdr>
            <w:top w:val="none" w:sz="0" w:space="0" w:color="auto"/>
            <w:left w:val="none" w:sz="0" w:space="0" w:color="auto"/>
            <w:bottom w:val="none" w:sz="0" w:space="0" w:color="auto"/>
            <w:right w:val="none" w:sz="0" w:space="0" w:color="auto"/>
          </w:divBdr>
        </w:div>
      </w:divsChild>
    </w:div>
    <w:div w:id="726949510">
      <w:bodyDiv w:val="1"/>
      <w:marLeft w:val="0"/>
      <w:marRight w:val="0"/>
      <w:marTop w:val="0"/>
      <w:marBottom w:val="0"/>
      <w:divBdr>
        <w:top w:val="none" w:sz="0" w:space="0" w:color="auto"/>
        <w:left w:val="none" w:sz="0" w:space="0" w:color="auto"/>
        <w:bottom w:val="none" w:sz="0" w:space="0" w:color="auto"/>
        <w:right w:val="none" w:sz="0" w:space="0" w:color="auto"/>
      </w:divBdr>
      <w:divsChild>
        <w:div w:id="2023580383">
          <w:marLeft w:val="0"/>
          <w:marRight w:val="0"/>
          <w:marTop w:val="0"/>
          <w:marBottom w:val="0"/>
          <w:divBdr>
            <w:top w:val="none" w:sz="0" w:space="0" w:color="auto"/>
            <w:left w:val="none" w:sz="0" w:space="0" w:color="auto"/>
            <w:bottom w:val="none" w:sz="0" w:space="0" w:color="auto"/>
            <w:right w:val="none" w:sz="0" w:space="0" w:color="auto"/>
          </w:divBdr>
          <w:divsChild>
            <w:div w:id="12899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88777">
      <w:bodyDiv w:val="1"/>
      <w:marLeft w:val="0"/>
      <w:marRight w:val="0"/>
      <w:marTop w:val="0"/>
      <w:marBottom w:val="0"/>
      <w:divBdr>
        <w:top w:val="none" w:sz="0" w:space="0" w:color="auto"/>
        <w:left w:val="none" w:sz="0" w:space="0" w:color="auto"/>
        <w:bottom w:val="none" w:sz="0" w:space="0" w:color="auto"/>
        <w:right w:val="none" w:sz="0" w:space="0" w:color="auto"/>
      </w:divBdr>
    </w:div>
    <w:div w:id="924529908">
      <w:bodyDiv w:val="1"/>
      <w:marLeft w:val="0"/>
      <w:marRight w:val="0"/>
      <w:marTop w:val="0"/>
      <w:marBottom w:val="0"/>
      <w:divBdr>
        <w:top w:val="none" w:sz="0" w:space="0" w:color="auto"/>
        <w:left w:val="none" w:sz="0" w:space="0" w:color="auto"/>
        <w:bottom w:val="none" w:sz="0" w:space="0" w:color="auto"/>
        <w:right w:val="none" w:sz="0" w:space="0" w:color="auto"/>
      </w:divBdr>
    </w:div>
    <w:div w:id="1202092163">
      <w:bodyDiv w:val="1"/>
      <w:marLeft w:val="0"/>
      <w:marRight w:val="0"/>
      <w:marTop w:val="0"/>
      <w:marBottom w:val="0"/>
      <w:divBdr>
        <w:top w:val="none" w:sz="0" w:space="0" w:color="auto"/>
        <w:left w:val="none" w:sz="0" w:space="0" w:color="auto"/>
        <w:bottom w:val="none" w:sz="0" w:space="0" w:color="auto"/>
        <w:right w:val="none" w:sz="0" w:space="0" w:color="auto"/>
      </w:divBdr>
    </w:div>
    <w:div w:id="158892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A1199-6E89-475A-B5C5-E197CE2DC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18</Pages>
  <Words>22284</Words>
  <Characters>127023</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hojat ndimi</dc:creator>
  <cp:keywords/>
  <dc:description/>
  <cp:lastModifiedBy>hojat ndimi</cp:lastModifiedBy>
  <cp:revision>18</cp:revision>
  <cp:lastPrinted>2026-07-08T05:59:00Z</cp:lastPrinted>
  <dcterms:created xsi:type="dcterms:W3CDTF">2026-04-22T06:54:00Z</dcterms:created>
  <dcterms:modified xsi:type="dcterms:W3CDTF">2026-07-08T06:01:00Z</dcterms:modified>
</cp:coreProperties>
</file>